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3BD" w:rsidRPr="00441D7E" w:rsidRDefault="00A7675D" w:rsidP="00F873BD">
      <w:pPr>
        <w:pStyle w:val="a9"/>
        <w:rPr>
          <w:rFonts w:ascii="宋体" w:hAnsi="宋体"/>
          <w:szCs w:val="44"/>
        </w:rPr>
      </w:pPr>
      <w:bookmarkStart w:id="0" w:name="_Hlk479429842"/>
      <w:r w:rsidRPr="00441D7E">
        <w:rPr>
          <w:rFonts w:ascii="宋体" w:hAnsi="宋体" w:hint="eastAsia"/>
          <w:szCs w:val="44"/>
        </w:rPr>
        <w:t>201</w:t>
      </w:r>
      <w:r w:rsidR="002A42AF" w:rsidRPr="00441D7E">
        <w:rPr>
          <w:rFonts w:ascii="宋体" w:hAnsi="宋体" w:hint="eastAsia"/>
          <w:szCs w:val="44"/>
        </w:rPr>
        <w:t>7</w:t>
      </w:r>
      <w:r w:rsidRPr="00441D7E">
        <w:rPr>
          <w:rFonts w:ascii="宋体" w:hAnsi="宋体" w:hint="eastAsia"/>
          <w:szCs w:val="44"/>
        </w:rPr>
        <w:t>级会计</w:t>
      </w:r>
      <w:r w:rsidR="00F873BD" w:rsidRPr="00441D7E">
        <w:rPr>
          <w:rFonts w:ascii="宋体" w:hAnsi="宋体" w:hint="eastAsia"/>
          <w:szCs w:val="44"/>
        </w:rPr>
        <w:t>专业人才培养方案</w:t>
      </w:r>
    </w:p>
    <w:p w:rsidR="0024281A" w:rsidRPr="00441D7E" w:rsidRDefault="0024281A" w:rsidP="00CD1AF2">
      <w:pPr>
        <w:pStyle w:val="aa"/>
        <w:ind w:firstLine="560"/>
        <w:jc w:val="center"/>
        <w:rPr>
          <w:rFonts w:ascii="宋体" w:eastAsia="宋体" w:hAnsi="宋体"/>
          <w:sz w:val="28"/>
          <w:szCs w:val="28"/>
        </w:rPr>
      </w:pPr>
    </w:p>
    <w:p w:rsidR="001F7585" w:rsidRPr="003E317E" w:rsidRDefault="001F7585" w:rsidP="003E317E">
      <w:pPr>
        <w:pStyle w:val="a0"/>
        <w:numPr>
          <w:ilvl w:val="0"/>
          <w:numId w:val="0"/>
        </w:numPr>
        <w:ind w:left="284" w:firstLineChars="100" w:firstLine="280"/>
        <w:rPr>
          <w:rFonts w:ascii="黑体" w:eastAsia="黑体" w:hAnsi="黑体"/>
          <w:b w:val="0"/>
          <w:sz w:val="28"/>
          <w:szCs w:val="28"/>
        </w:rPr>
      </w:pPr>
      <w:r w:rsidRPr="003E317E">
        <w:rPr>
          <w:rFonts w:ascii="黑体" w:eastAsia="黑体" w:hAnsi="黑体" w:hint="eastAsia"/>
          <w:b w:val="0"/>
          <w:sz w:val="28"/>
          <w:szCs w:val="28"/>
        </w:rPr>
        <w:t>一、专业名称及代码</w:t>
      </w:r>
    </w:p>
    <w:p w:rsidR="00F873BD" w:rsidRPr="00547F24" w:rsidRDefault="001F7585" w:rsidP="00CD1AF2">
      <w:pPr>
        <w:pStyle w:val="aa"/>
        <w:ind w:firstLine="560"/>
        <w:rPr>
          <w:rFonts w:ascii="仿宋_GB2312" w:eastAsia="仿宋_GB2312" w:hAnsi="宋体"/>
          <w:sz w:val="28"/>
          <w:szCs w:val="28"/>
        </w:rPr>
      </w:pPr>
      <w:r w:rsidRPr="00547F24">
        <w:rPr>
          <w:rFonts w:ascii="仿宋_GB2312" w:eastAsia="仿宋_GB2312" w:hAnsi="宋体" w:hint="eastAsia"/>
          <w:sz w:val="28"/>
          <w:szCs w:val="28"/>
        </w:rPr>
        <w:t>会计（</w:t>
      </w:r>
      <w:r w:rsidR="00A7675D" w:rsidRPr="00547F24">
        <w:rPr>
          <w:rFonts w:ascii="仿宋_GB2312" w:eastAsia="仿宋_GB2312" w:hAnsi="宋体" w:hint="eastAsia"/>
          <w:sz w:val="28"/>
          <w:szCs w:val="28"/>
        </w:rPr>
        <w:t>6</w:t>
      </w:r>
      <w:r w:rsidR="00A56576" w:rsidRPr="00547F24">
        <w:rPr>
          <w:rFonts w:ascii="仿宋_GB2312" w:eastAsia="仿宋_GB2312" w:hAnsi="宋体" w:hint="eastAsia"/>
          <w:sz w:val="28"/>
          <w:szCs w:val="28"/>
        </w:rPr>
        <w:t>30302</w:t>
      </w:r>
      <w:r w:rsidRPr="00547F24">
        <w:rPr>
          <w:rFonts w:ascii="仿宋_GB2312" w:eastAsia="仿宋_GB2312" w:hAnsi="宋体" w:hint="eastAsia"/>
          <w:sz w:val="28"/>
          <w:szCs w:val="28"/>
        </w:rPr>
        <w:t>）</w:t>
      </w:r>
    </w:p>
    <w:p w:rsidR="00F873BD" w:rsidRPr="003E317E" w:rsidRDefault="001F7585" w:rsidP="003E317E">
      <w:pPr>
        <w:pStyle w:val="a0"/>
        <w:numPr>
          <w:ilvl w:val="0"/>
          <w:numId w:val="0"/>
        </w:numPr>
        <w:ind w:left="284" w:firstLineChars="100" w:firstLine="280"/>
        <w:rPr>
          <w:rFonts w:ascii="黑体" w:eastAsia="黑体" w:hAnsi="黑体"/>
          <w:b w:val="0"/>
          <w:sz w:val="28"/>
          <w:szCs w:val="28"/>
        </w:rPr>
      </w:pPr>
      <w:r w:rsidRPr="003E317E">
        <w:rPr>
          <w:rFonts w:ascii="黑体" w:eastAsia="黑体" w:hAnsi="黑体" w:hint="eastAsia"/>
          <w:b w:val="0"/>
          <w:sz w:val="28"/>
          <w:szCs w:val="28"/>
        </w:rPr>
        <w:t>二、入学要求</w:t>
      </w:r>
    </w:p>
    <w:p w:rsidR="00EF1DC2" w:rsidRPr="00547F24" w:rsidRDefault="00F873BD" w:rsidP="00CD1AF2">
      <w:pPr>
        <w:pStyle w:val="aa"/>
        <w:ind w:firstLine="560"/>
        <w:rPr>
          <w:rFonts w:ascii="仿宋_GB2312" w:eastAsia="仿宋_GB2312" w:hAnsi="宋体"/>
          <w:sz w:val="28"/>
          <w:szCs w:val="28"/>
        </w:rPr>
      </w:pPr>
      <w:r w:rsidRPr="00547F24">
        <w:rPr>
          <w:rFonts w:ascii="仿宋_GB2312" w:eastAsia="仿宋_GB2312" w:hAnsi="宋体" w:hint="eastAsia"/>
          <w:sz w:val="28"/>
          <w:szCs w:val="28"/>
        </w:rPr>
        <w:t>普通高</w:t>
      </w:r>
      <w:r w:rsidR="001F7585" w:rsidRPr="00547F24">
        <w:rPr>
          <w:rFonts w:ascii="仿宋_GB2312" w:eastAsia="仿宋_GB2312" w:hAnsi="宋体" w:hint="eastAsia"/>
          <w:sz w:val="28"/>
          <w:szCs w:val="28"/>
        </w:rPr>
        <w:t>级</w:t>
      </w:r>
      <w:r w:rsidRPr="00547F24">
        <w:rPr>
          <w:rFonts w:ascii="仿宋_GB2312" w:eastAsia="仿宋_GB2312" w:hAnsi="宋体" w:hint="eastAsia"/>
          <w:sz w:val="28"/>
          <w:szCs w:val="28"/>
        </w:rPr>
        <w:t>中</w:t>
      </w:r>
      <w:r w:rsidR="001F7585" w:rsidRPr="00547F24">
        <w:rPr>
          <w:rFonts w:ascii="仿宋_GB2312" w:eastAsia="仿宋_GB2312" w:hAnsi="宋体" w:hint="eastAsia"/>
          <w:sz w:val="28"/>
          <w:szCs w:val="28"/>
        </w:rPr>
        <w:t>学</w:t>
      </w:r>
      <w:r w:rsidRPr="00547F24">
        <w:rPr>
          <w:rFonts w:ascii="仿宋_GB2312" w:eastAsia="仿宋_GB2312" w:hAnsi="宋体" w:hint="eastAsia"/>
          <w:sz w:val="28"/>
          <w:szCs w:val="28"/>
        </w:rPr>
        <w:t>毕业</w:t>
      </w:r>
      <w:r w:rsidR="001F7585" w:rsidRPr="00547F24">
        <w:rPr>
          <w:rFonts w:ascii="仿宋_GB2312" w:eastAsia="仿宋_GB2312" w:hAnsi="宋体" w:hint="eastAsia"/>
          <w:sz w:val="28"/>
          <w:szCs w:val="28"/>
        </w:rPr>
        <w:t>、</w:t>
      </w:r>
      <w:r w:rsidRPr="00547F24">
        <w:rPr>
          <w:rFonts w:ascii="仿宋_GB2312" w:eastAsia="仿宋_GB2312" w:hAnsi="宋体" w:hint="eastAsia"/>
          <w:sz w:val="28"/>
          <w:szCs w:val="28"/>
        </w:rPr>
        <w:t>中等职业技术学校毕业</w:t>
      </w:r>
    </w:p>
    <w:p w:rsidR="001F7585" w:rsidRPr="003E317E" w:rsidRDefault="001F7585" w:rsidP="003E317E">
      <w:pPr>
        <w:pStyle w:val="a0"/>
        <w:numPr>
          <w:ilvl w:val="0"/>
          <w:numId w:val="0"/>
        </w:numPr>
        <w:ind w:left="284" w:firstLineChars="100" w:firstLine="280"/>
        <w:rPr>
          <w:rFonts w:ascii="黑体" w:eastAsia="黑体" w:hAnsi="黑体"/>
          <w:b w:val="0"/>
          <w:sz w:val="28"/>
          <w:szCs w:val="28"/>
        </w:rPr>
      </w:pPr>
      <w:r w:rsidRPr="003E317E">
        <w:rPr>
          <w:rFonts w:ascii="黑体" w:eastAsia="黑体" w:hAnsi="黑体" w:hint="eastAsia"/>
          <w:b w:val="0"/>
          <w:sz w:val="28"/>
          <w:szCs w:val="28"/>
        </w:rPr>
        <w:t>三、修业年限</w:t>
      </w:r>
    </w:p>
    <w:p w:rsidR="00F873BD" w:rsidRPr="00547F24" w:rsidRDefault="00F873BD" w:rsidP="00547F24">
      <w:pPr>
        <w:pStyle w:val="aa"/>
        <w:ind w:firstLine="560"/>
        <w:rPr>
          <w:rFonts w:ascii="仿宋_GB2312" w:eastAsia="仿宋_GB2312" w:hAnsi="宋体"/>
          <w:sz w:val="28"/>
          <w:szCs w:val="28"/>
        </w:rPr>
      </w:pPr>
      <w:r w:rsidRPr="00547F24">
        <w:rPr>
          <w:rFonts w:ascii="仿宋_GB2312" w:eastAsia="仿宋_GB2312" w:hAnsi="宋体" w:hint="eastAsia"/>
          <w:sz w:val="28"/>
          <w:szCs w:val="28"/>
        </w:rPr>
        <w:t>三年</w:t>
      </w:r>
    </w:p>
    <w:p w:rsidR="001F7585" w:rsidRPr="003E317E" w:rsidRDefault="001F7585" w:rsidP="003E317E">
      <w:pPr>
        <w:pStyle w:val="a0"/>
        <w:numPr>
          <w:ilvl w:val="0"/>
          <w:numId w:val="0"/>
        </w:numPr>
        <w:ind w:left="284" w:firstLineChars="100" w:firstLine="280"/>
        <w:rPr>
          <w:rFonts w:ascii="黑体" w:eastAsia="黑体" w:hAnsi="黑体"/>
          <w:b w:val="0"/>
          <w:sz w:val="28"/>
          <w:szCs w:val="28"/>
        </w:rPr>
      </w:pPr>
      <w:r w:rsidRPr="003E317E">
        <w:rPr>
          <w:rFonts w:ascii="黑体" w:eastAsia="黑体" w:hAnsi="黑体" w:hint="eastAsia"/>
          <w:b w:val="0"/>
          <w:sz w:val="28"/>
          <w:szCs w:val="28"/>
        </w:rPr>
        <w:t>四、职业面向</w:t>
      </w:r>
    </w:p>
    <w:tbl>
      <w:tblPr>
        <w:tblStyle w:val="ae"/>
        <w:tblpPr w:leftFromText="180" w:rightFromText="180" w:vertAnchor="text" w:horzAnchor="margin" w:tblpXSpec="center" w:tblpY="296"/>
        <w:tblW w:w="8313" w:type="dxa"/>
        <w:tblLook w:val="04A0" w:firstRow="1" w:lastRow="0" w:firstColumn="1" w:lastColumn="0" w:noHBand="0" w:noVBand="1"/>
      </w:tblPr>
      <w:tblGrid>
        <w:gridCol w:w="1417"/>
        <w:gridCol w:w="1417"/>
        <w:gridCol w:w="1527"/>
        <w:gridCol w:w="1984"/>
        <w:gridCol w:w="1968"/>
      </w:tblGrid>
      <w:tr w:rsidR="004B45FA" w:rsidRPr="00441D7E" w:rsidTr="00547F24">
        <w:trPr>
          <w:trHeight w:val="1266"/>
        </w:trPr>
        <w:tc>
          <w:tcPr>
            <w:tcW w:w="1417" w:type="dxa"/>
          </w:tcPr>
          <w:p w:rsidR="004B45FA" w:rsidRPr="00547F24" w:rsidRDefault="004B45FA" w:rsidP="00547F24">
            <w:pPr>
              <w:pStyle w:val="aa"/>
              <w:spacing w:line="440" w:lineRule="exact"/>
              <w:ind w:firstLineChars="0" w:firstLine="0"/>
              <w:rPr>
                <w:rFonts w:ascii="仿宋_GB2312" w:eastAsia="仿宋_GB2312" w:hAnsi="宋体"/>
                <w:sz w:val="28"/>
                <w:szCs w:val="28"/>
              </w:rPr>
            </w:pPr>
            <w:r w:rsidRPr="00547F24">
              <w:rPr>
                <w:rFonts w:ascii="仿宋_GB2312" w:eastAsia="仿宋_GB2312" w:hAnsi="宋体" w:hint="eastAsia"/>
                <w:sz w:val="28"/>
                <w:szCs w:val="28"/>
              </w:rPr>
              <w:t>所属专业</w:t>
            </w:r>
          </w:p>
        </w:tc>
        <w:tc>
          <w:tcPr>
            <w:tcW w:w="1417" w:type="dxa"/>
          </w:tcPr>
          <w:p w:rsidR="004B45FA" w:rsidRPr="00547F24" w:rsidRDefault="004B45FA" w:rsidP="00547F24">
            <w:pPr>
              <w:pStyle w:val="aa"/>
              <w:spacing w:line="440" w:lineRule="exact"/>
              <w:ind w:firstLineChars="0" w:firstLine="0"/>
              <w:rPr>
                <w:rFonts w:ascii="仿宋_GB2312" w:eastAsia="仿宋_GB2312" w:hAnsi="宋体"/>
                <w:sz w:val="28"/>
                <w:szCs w:val="28"/>
              </w:rPr>
            </w:pPr>
            <w:r w:rsidRPr="00547F24">
              <w:rPr>
                <w:rFonts w:ascii="仿宋_GB2312" w:eastAsia="仿宋_GB2312" w:hAnsi="宋体" w:hint="eastAsia"/>
                <w:sz w:val="28"/>
                <w:szCs w:val="28"/>
              </w:rPr>
              <w:t>对应行业</w:t>
            </w:r>
          </w:p>
        </w:tc>
        <w:tc>
          <w:tcPr>
            <w:tcW w:w="1527" w:type="dxa"/>
          </w:tcPr>
          <w:p w:rsidR="004B45FA" w:rsidRPr="00547F24" w:rsidRDefault="004B45FA" w:rsidP="00547F24">
            <w:pPr>
              <w:pStyle w:val="aa"/>
              <w:spacing w:line="440" w:lineRule="exact"/>
              <w:ind w:firstLineChars="0" w:firstLine="0"/>
              <w:rPr>
                <w:rFonts w:ascii="仿宋_GB2312" w:eastAsia="仿宋_GB2312" w:hAnsi="宋体"/>
                <w:sz w:val="28"/>
                <w:szCs w:val="28"/>
              </w:rPr>
            </w:pPr>
            <w:r w:rsidRPr="00547F24">
              <w:rPr>
                <w:rFonts w:ascii="仿宋_GB2312" w:eastAsia="仿宋_GB2312" w:hAnsi="宋体" w:hint="eastAsia"/>
                <w:sz w:val="28"/>
                <w:szCs w:val="28"/>
              </w:rPr>
              <w:t>主要职业类别</w:t>
            </w:r>
          </w:p>
        </w:tc>
        <w:tc>
          <w:tcPr>
            <w:tcW w:w="1984" w:type="dxa"/>
          </w:tcPr>
          <w:p w:rsidR="004B45FA" w:rsidRPr="00547F24" w:rsidRDefault="004B45FA" w:rsidP="00547F24">
            <w:pPr>
              <w:pStyle w:val="aa"/>
              <w:spacing w:line="440" w:lineRule="exact"/>
              <w:ind w:firstLineChars="0" w:firstLine="0"/>
              <w:rPr>
                <w:rFonts w:ascii="仿宋_GB2312" w:eastAsia="仿宋_GB2312" w:hAnsi="宋体"/>
                <w:sz w:val="28"/>
                <w:szCs w:val="28"/>
              </w:rPr>
            </w:pPr>
            <w:r w:rsidRPr="00547F24">
              <w:rPr>
                <w:rFonts w:ascii="仿宋_GB2312" w:eastAsia="仿宋_GB2312" w:hAnsi="宋体" w:hint="eastAsia"/>
                <w:sz w:val="28"/>
                <w:szCs w:val="28"/>
              </w:rPr>
              <w:t>主要岗位群或技术领域举例</w:t>
            </w:r>
          </w:p>
        </w:tc>
        <w:tc>
          <w:tcPr>
            <w:tcW w:w="1968" w:type="dxa"/>
          </w:tcPr>
          <w:p w:rsidR="004B45FA" w:rsidRPr="00547F24" w:rsidRDefault="004B45FA" w:rsidP="00547F24">
            <w:pPr>
              <w:pStyle w:val="aa"/>
              <w:spacing w:line="440" w:lineRule="exact"/>
              <w:ind w:firstLineChars="0" w:firstLine="0"/>
              <w:rPr>
                <w:rFonts w:ascii="仿宋_GB2312" w:eastAsia="仿宋_GB2312" w:hAnsi="宋体"/>
                <w:sz w:val="28"/>
                <w:szCs w:val="28"/>
              </w:rPr>
            </w:pPr>
            <w:r w:rsidRPr="00547F24">
              <w:rPr>
                <w:rFonts w:ascii="仿宋_GB2312" w:eastAsia="仿宋_GB2312" w:hAnsi="宋体" w:hint="eastAsia"/>
                <w:sz w:val="28"/>
                <w:szCs w:val="28"/>
              </w:rPr>
              <w:t>职业资格或职业技能等级证书举例</w:t>
            </w:r>
          </w:p>
        </w:tc>
      </w:tr>
      <w:tr w:rsidR="004B45FA" w:rsidRPr="00441D7E" w:rsidTr="00547F24">
        <w:trPr>
          <w:trHeight w:val="1652"/>
        </w:trPr>
        <w:tc>
          <w:tcPr>
            <w:tcW w:w="1417" w:type="dxa"/>
          </w:tcPr>
          <w:p w:rsidR="004B45FA" w:rsidRPr="00547F24" w:rsidRDefault="004B45FA" w:rsidP="00547F24">
            <w:pPr>
              <w:pStyle w:val="aa"/>
              <w:spacing w:line="440" w:lineRule="exact"/>
              <w:ind w:firstLineChars="0" w:firstLine="0"/>
              <w:rPr>
                <w:rFonts w:ascii="仿宋_GB2312" w:eastAsia="仿宋_GB2312" w:hAnsi="宋体"/>
                <w:sz w:val="28"/>
                <w:szCs w:val="28"/>
              </w:rPr>
            </w:pPr>
            <w:r w:rsidRPr="00547F24">
              <w:rPr>
                <w:rFonts w:ascii="仿宋_GB2312" w:eastAsia="仿宋_GB2312" w:hAnsi="宋体" w:hint="eastAsia"/>
                <w:sz w:val="28"/>
                <w:szCs w:val="28"/>
              </w:rPr>
              <w:t>会计</w:t>
            </w:r>
          </w:p>
        </w:tc>
        <w:tc>
          <w:tcPr>
            <w:tcW w:w="1417" w:type="dxa"/>
          </w:tcPr>
          <w:p w:rsidR="004B45FA" w:rsidRPr="00547F24" w:rsidRDefault="004B45FA" w:rsidP="00547F24">
            <w:pPr>
              <w:pStyle w:val="aa"/>
              <w:spacing w:line="440" w:lineRule="exact"/>
              <w:ind w:firstLineChars="0" w:firstLine="0"/>
              <w:rPr>
                <w:rFonts w:ascii="仿宋_GB2312" w:eastAsia="仿宋_GB2312" w:hAnsi="宋体"/>
                <w:sz w:val="28"/>
                <w:szCs w:val="28"/>
              </w:rPr>
            </w:pPr>
            <w:r w:rsidRPr="00547F24">
              <w:rPr>
                <w:rFonts w:ascii="仿宋_GB2312" w:eastAsia="仿宋_GB2312" w:hAnsi="宋体" w:hint="eastAsia"/>
                <w:sz w:val="28"/>
                <w:szCs w:val="28"/>
              </w:rPr>
              <w:t>中小企业</w:t>
            </w:r>
          </w:p>
        </w:tc>
        <w:tc>
          <w:tcPr>
            <w:tcW w:w="1527" w:type="dxa"/>
          </w:tcPr>
          <w:p w:rsidR="004B45FA" w:rsidRPr="00547F24" w:rsidRDefault="004B45FA" w:rsidP="00547F24">
            <w:pPr>
              <w:pStyle w:val="aa"/>
              <w:spacing w:line="440" w:lineRule="exact"/>
              <w:ind w:firstLineChars="0" w:firstLine="0"/>
              <w:rPr>
                <w:rFonts w:ascii="仿宋_GB2312" w:eastAsia="仿宋_GB2312" w:hAnsi="宋体"/>
                <w:sz w:val="28"/>
                <w:szCs w:val="28"/>
              </w:rPr>
            </w:pPr>
            <w:r w:rsidRPr="00547F24">
              <w:rPr>
                <w:rFonts w:ascii="仿宋_GB2312" w:eastAsia="仿宋_GB2312" w:hAnsi="宋体" w:hint="eastAsia"/>
                <w:sz w:val="28"/>
                <w:szCs w:val="28"/>
              </w:rPr>
              <w:t>会计专业人员</w:t>
            </w:r>
          </w:p>
        </w:tc>
        <w:tc>
          <w:tcPr>
            <w:tcW w:w="1984" w:type="dxa"/>
          </w:tcPr>
          <w:p w:rsidR="004B45FA" w:rsidRPr="00547F24" w:rsidRDefault="004B45FA" w:rsidP="00547F24">
            <w:pPr>
              <w:pStyle w:val="aa"/>
              <w:spacing w:line="440" w:lineRule="exact"/>
              <w:ind w:firstLineChars="0" w:firstLine="0"/>
              <w:rPr>
                <w:rFonts w:ascii="仿宋_GB2312" w:eastAsia="仿宋_GB2312" w:hAnsi="宋体"/>
                <w:sz w:val="28"/>
                <w:szCs w:val="28"/>
              </w:rPr>
            </w:pPr>
            <w:r w:rsidRPr="00547F24">
              <w:rPr>
                <w:rFonts w:ascii="仿宋_GB2312" w:eastAsia="仿宋_GB2312" w:hAnsi="宋体" w:hint="eastAsia"/>
                <w:sz w:val="28"/>
                <w:szCs w:val="28"/>
              </w:rPr>
              <w:t>出纳</w:t>
            </w:r>
          </w:p>
          <w:p w:rsidR="004B45FA" w:rsidRPr="00547F24" w:rsidRDefault="004B45FA" w:rsidP="00547F24">
            <w:pPr>
              <w:pStyle w:val="aa"/>
              <w:spacing w:line="440" w:lineRule="exact"/>
              <w:ind w:firstLineChars="0" w:firstLine="0"/>
              <w:rPr>
                <w:rFonts w:ascii="仿宋_GB2312" w:eastAsia="仿宋_GB2312" w:hAnsi="宋体"/>
                <w:sz w:val="28"/>
                <w:szCs w:val="28"/>
              </w:rPr>
            </w:pPr>
            <w:r w:rsidRPr="00547F24">
              <w:rPr>
                <w:rFonts w:ascii="仿宋_GB2312" w:eastAsia="仿宋_GB2312" w:hAnsi="宋体" w:hint="eastAsia"/>
                <w:sz w:val="28"/>
                <w:szCs w:val="28"/>
              </w:rPr>
              <w:t>会计核算</w:t>
            </w:r>
          </w:p>
          <w:p w:rsidR="004B45FA" w:rsidRPr="00547F24" w:rsidRDefault="004B45FA" w:rsidP="00547F24">
            <w:pPr>
              <w:pStyle w:val="aa"/>
              <w:spacing w:line="440" w:lineRule="exact"/>
              <w:ind w:firstLineChars="0" w:firstLine="0"/>
              <w:rPr>
                <w:rFonts w:ascii="仿宋_GB2312" w:eastAsia="仿宋_GB2312" w:hAnsi="宋体"/>
                <w:sz w:val="28"/>
                <w:szCs w:val="28"/>
              </w:rPr>
            </w:pPr>
            <w:r w:rsidRPr="00547F24">
              <w:rPr>
                <w:rFonts w:ascii="仿宋_GB2312" w:eastAsia="仿宋_GB2312" w:hAnsi="宋体" w:hint="eastAsia"/>
                <w:sz w:val="28"/>
                <w:szCs w:val="28"/>
              </w:rPr>
              <w:t>税务</w:t>
            </w:r>
            <w:r w:rsidR="00F3437C" w:rsidRPr="00547F24">
              <w:rPr>
                <w:rFonts w:ascii="仿宋_GB2312" w:eastAsia="仿宋_GB2312" w:hAnsi="宋体" w:hint="eastAsia"/>
                <w:sz w:val="28"/>
                <w:szCs w:val="28"/>
              </w:rPr>
              <w:t>管理</w:t>
            </w:r>
          </w:p>
          <w:p w:rsidR="001F106C" w:rsidRPr="00547F24" w:rsidRDefault="001F106C" w:rsidP="00547F24">
            <w:pPr>
              <w:pStyle w:val="aa"/>
              <w:spacing w:line="440" w:lineRule="exact"/>
              <w:ind w:firstLineChars="0" w:firstLine="0"/>
              <w:rPr>
                <w:rFonts w:ascii="仿宋_GB2312" w:eastAsia="仿宋_GB2312" w:hAnsi="宋体"/>
                <w:sz w:val="28"/>
                <w:szCs w:val="28"/>
              </w:rPr>
            </w:pPr>
            <w:r w:rsidRPr="00547F24">
              <w:rPr>
                <w:rFonts w:ascii="仿宋_GB2312" w:eastAsia="仿宋_GB2312" w:hAnsi="宋体" w:hint="eastAsia"/>
                <w:sz w:val="28"/>
                <w:szCs w:val="28"/>
              </w:rPr>
              <w:t>财务经理</w:t>
            </w:r>
          </w:p>
        </w:tc>
        <w:tc>
          <w:tcPr>
            <w:tcW w:w="1968" w:type="dxa"/>
          </w:tcPr>
          <w:p w:rsidR="004B45FA" w:rsidRPr="00547F24" w:rsidRDefault="002A42AF" w:rsidP="00547F24">
            <w:pPr>
              <w:pStyle w:val="aa"/>
              <w:spacing w:line="440" w:lineRule="exact"/>
              <w:ind w:firstLineChars="0" w:firstLine="0"/>
              <w:rPr>
                <w:rFonts w:ascii="仿宋_GB2312" w:eastAsia="仿宋_GB2312" w:hAnsi="宋体"/>
                <w:sz w:val="28"/>
                <w:szCs w:val="28"/>
              </w:rPr>
            </w:pPr>
            <w:r w:rsidRPr="00547F24">
              <w:rPr>
                <w:rFonts w:ascii="仿宋_GB2312" w:eastAsia="仿宋_GB2312" w:hAnsi="宋体" w:hint="eastAsia"/>
                <w:sz w:val="28"/>
                <w:szCs w:val="28"/>
              </w:rPr>
              <w:t>初级会计职称</w:t>
            </w:r>
          </w:p>
        </w:tc>
      </w:tr>
    </w:tbl>
    <w:p w:rsidR="004B45FA" w:rsidRPr="003E317E" w:rsidRDefault="004B45FA" w:rsidP="003E317E">
      <w:pPr>
        <w:pStyle w:val="a0"/>
        <w:numPr>
          <w:ilvl w:val="0"/>
          <w:numId w:val="0"/>
        </w:numPr>
        <w:ind w:left="284" w:firstLineChars="100" w:firstLine="280"/>
        <w:rPr>
          <w:rFonts w:ascii="黑体" w:eastAsia="黑体" w:hAnsi="黑体"/>
          <w:b w:val="0"/>
          <w:sz w:val="28"/>
          <w:szCs w:val="28"/>
        </w:rPr>
      </w:pPr>
      <w:r w:rsidRPr="003E317E">
        <w:rPr>
          <w:rFonts w:ascii="黑体" w:eastAsia="黑体" w:hAnsi="黑体" w:hint="eastAsia"/>
          <w:b w:val="0"/>
          <w:sz w:val="28"/>
          <w:szCs w:val="28"/>
        </w:rPr>
        <w:t>五、培养目标与培养规格</w:t>
      </w:r>
    </w:p>
    <w:p w:rsidR="00F873BD" w:rsidRPr="00547F24" w:rsidRDefault="004B45FA" w:rsidP="00DF232A">
      <w:pPr>
        <w:pStyle w:val="a0"/>
        <w:numPr>
          <w:ilvl w:val="0"/>
          <w:numId w:val="0"/>
        </w:numPr>
        <w:ind w:left="284" w:firstLineChars="100" w:firstLine="281"/>
        <w:rPr>
          <w:rFonts w:ascii="楷体_GB2312" w:eastAsia="楷体_GB2312" w:hAnsi="宋体"/>
          <w:sz w:val="28"/>
          <w:szCs w:val="28"/>
        </w:rPr>
      </w:pPr>
      <w:r w:rsidRPr="00547F24">
        <w:rPr>
          <w:rFonts w:ascii="楷体_GB2312" w:eastAsia="楷体_GB2312" w:hAnsi="宋体" w:hint="eastAsia"/>
          <w:sz w:val="28"/>
          <w:szCs w:val="28"/>
        </w:rPr>
        <w:t>（一）</w:t>
      </w:r>
      <w:r w:rsidR="00F873BD" w:rsidRPr="00547F24">
        <w:rPr>
          <w:rFonts w:ascii="楷体_GB2312" w:eastAsia="楷体_GB2312" w:hAnsi="宋体" w:hint="eastAsia"/>
          <w:sz w:val="28"/>
          <w:szCs w:val="28"/>
        </w:rPr>
        <w:t>培养目标</w:t>
      </w:r>
    </w:p>
    <w:p w:rsidR="00A7675D" w:rsidRPr="00547F24" w:rsidRDefault="005B02BA" w:rsidP="00CD1AF2">
      <w:pPr>
        <w:pStyle w:val="aa"/>
        <w:ind w:firstLine="560"/>
        <w:rPr>
          <w:rFonts w:ascii="仿宋_GB2312" w:eastAsia="仿宋_GB2312" w:hAnsi="宋体"/>
          <w:sz w:val="28"/>
          <w:szCs w:val="28"/>
        </w:rPr>
      </w:pPr>
      <w:r w:rsidRPr="00547F24">
        <w:rPr>
          <w:rFonts w:ascii="仿宋_GB2312" w:eastAsia="仿宋_GB2312" w:hAnsi="宋体" w:hint="eastAsia"/>
          <w:sz w:val="28"/>
          <w:szCs w:val="28"/>
        </w:rPr>
        <w:t>本</w:t>
      </w:r>
      <w:r w:rsidR="00F873BD" w:rsidRPr="00547F24">
        <w:rPr>
          <w:rFonts w:ascii="仿宋_GB2312" w:eastAsia="仿宋_GB2312" w:hAnsi="宋体" w:hint="eastAsia"/>
          <w:sz w:val="28"/>
          <w:szCs w:val="28"/>
        </w:rPr>
        <w:t>专业的目标是培养德、智、体</w:t>
      </w:r>
      <w:r w:rsidR="00005195" w:rsidRPr="00547F24">
        <w:rPr>
          <w:rFonts w:ascii="仿宋_GB2312" w:eastAsia="仿宋_GB2312" w:hAnsi="宋体" w:hint="eastAsia"/>
          <w:sz w:val="28"/>
          <w:szCs w:val="28"/>
        </w:rPr>
        <w:t>、</w:t>
      </w:r>
      <w:r w:rsidR="00F873BD" w:rsidRPr="00547F24">
        <w:rPr>
          <w:rFonts w:ascii="仿宋_GB2312" w:eastAsia="仿宋_GB2312" w:hAnsi="宋体" w:hint="eastAsia"/>
          <w:sz w:val="28"/>
          <w:szCs w:val="28"/>
        </w:rPr>
        <w:t>美</w:t>
      </w:r>
      <w:r w:rsidR="004B45FA" w:rsidRPr="00547F24">
        <w:rPr>
          <w:rFonts w:ascii="仿宋_GB2312" w:eastAsia="仿宋_GB2312" w:hAnsi="宋体" w:hint="eastAsia"/>
          <w:sz w:val="28"/>
          <w:szCs w:val="28"/>
        </w:rPr>
        <w:t>、</w:t>
      </w:r>
      <w:proofErr w:type="gramStart"/>
      <w:r w:rsidR="004B45FA" w:rsidRPr="00547F24">
        <w:rPr>
          <w:rFonts w:ascii="仿宋_GB2312" w:eastAsia="仿宋_GB2312" w:hAnsi="宋体" w:hint="eastAsia"/>
          <w:sz w:val="28"/>
          <w:szCs w:val="28"/>
        </w:rPr>
        <w:t>劳</w:t>
      </w:r>
      <w:proofErr w:type="gramEnd"/>
      <w:r w:rsidR="00F873BD" w:rsidRPr="00547F24">
        <w:rPr>
          <w:rFonts w:ascii="仿宋_GB2312" w:eastAsia="仿宋_GB2312" w:hAnsi="宋体" w:hint="eastAsia"/>
          <w:sz w:val="28"/>
          <w:szCs w:val="28"/>
        </w:rPr>
        <w:t>全面发展，</w:t>
      </w:r>
      <w:r w:rsidR="0008068A" w:rsidRPr="00547F24">
        <w:rPr>
          <w:rFonts w:ascii="仿宋_GB2312" w:eastAsia="仿宋_GB2312" w:hAnsi="宋体" w:hint="eastAsia"/>
          <w:sz w:val="28"/>
          <w:szCs w:val="28"/>
        </w:rPr>
        <w:t>具有坚定</w:t>
      </w:r>
      <w:r w:rsidR="009C4B91" w:rsidRPr="00547F24">
        <w:rPr>
          <w:rFonts w:ascii="仿宋_GB2312" w:eastAsia="仿宋_GB2312" w:hAnsi="宋体" w:hint="eastAsia"/>
          <w:sz w:val="28"/>
          <w:szCs w:val="28"/>
        </w:rPr>
        <w:t>的</w:t>
      </w:r>
      <w:r w:rsidR="0008068A" w:rsidRPr="00547F24">
        <w:rPr>
          <w:rFonts w:ascii="仿宋_GB2312" w:eastAsia="仿宋_GB2312" w:hAnsi="宋体" w:hint="eastAsia"/>
          <w:sz w:val="28"/>
          <w:szCs w:val="28"/>
        </w:rPr>
        <w:t>政治立场，具有</w:t>
      </w:r>
      <w:r w:rsidR="004B45FA" w:rsidRPr="00547F24">
        <w:rPr>
          <w:rFonts w:ascii="仿宋_GB2312" w:eastAsia="仿宋_GB2312" w:hAnsi="宋体" w:hint="eastAsia"/>
          <w:sz w:val="28"/>
          <w:szCs w:val="28"/>
        </w:rPr>
        <w:t>一定的科学文化水平</w:t>
      </w:r>
      <w:r w:rsidR="009C4B91" w:rsidRPr="00547F24">
        <w:rPr>
          <w:rFonts w:ascii="仿宋_GB2312" w:eastAsia="仿宋_GB2312" w:hAnsi="宋体" w:hint="eastAsia"/>
          <w:sz w:val="28"/>
          <w:szCs w:val="28"/>
        </w:rPr>
        <w:t>和人文素养，</w:t>
      </w:r>
      <w:r w:rsidR="0008068A" w:rsidRPr="00547F24">
        <w:rPr>
          <w:rFonts w:ascii="仿宋_GB2312" w:eastAsia="仿宋_GB2312" w:hAnsi="宋体" w:hint="eastAsia"/>
          <w:sz w:val="28"/>
          <w:szCs w:val="28"/>
        </w:rPr>
        <w:t>良好的职业道德</w:t>
      </w:r>
      <w:r w:rsidR="004B45FA" w:rsidRPr="00547F24">
        <w:rPr>
          <w:rFonts w:ascii="仿宋_GB2312" w:eastAsia="仿宋_GB2312" w:hAnsi="宋体" w:hint="eastAsia"/>
          <w:sz w:val="28"/>
          <w:szCs w:val="28"/>
        </w:rPr>
        <w:t>和</w:t>
      </w:r>
      <w:r w:rsidR="009C4B91" w:rsidRPr="00547F24">
        <w:rPr>
          <w:rFonts w:ascii="仿宋_GB2312" w:eastAsia="仿宋_GB2312" w:hAnsi="宋体" w:hint="eastAsia"/>
          <w:sz w:val="28"/>
          <w:szCs w:val="28"/>
        </w:rPr>
        <w:t>创新创业精神</w:t>
      </w:r>
      <w:r w:rsidR="004B45FA" w:rsidRPr="00547F24">
        <w:rPr>
          <w:rFonts w:ascii="仿宋_GB2312" w:eastAsia="仿宋_GB2312" w:hAnsi="宋体" w:hint="eastAsia"/>
          <w:sz w:val="28"/>
          <w:szCs w:val="28"/>
        </w:rPr>
        <w:t>，</w:t>
      </w:r>
      <w:r w:rsidR="009C4B91" w:rsidRPr="00547F24">
        <w:rPr>
          <w:rFonts w:ascii="仿宋_GB2312" w:eastAsia="仿宋_GB2312" w:hAnsi="宋体" w:hint="eastAsia"/>
          <w:sz w:val="28"/>
          <w:szCs w:val="28"/>
        </w:rPr>
        <w:t>具有</w:t>
      </w:r>
      <w:r w:rsidR="004B45FA" w:rsidRPr="00547F24">
        <w:rPr>
          <w:rFonts w:ascii="仿宋_GB2312" w:eastAsia="仿宋_GB2312" w:hAnsi="宋体" w:hint="eastAsia"/>
          <w:sz w:val="28"/>
          <w:szCs w:val="28"/>
        </w:rPr>
        <w:t>精益求精的工匠精神</w:t>
      </w:r>
      <w:r w:rsidR="00F3437C" w:rsidRPr="00547F24">
        <w:rPr>
          <w:rFonts w:ascii="仿宋_GB2312" w:eastAsia="仿宋_GB2312" w:hAnsi="宋体" w:hint="eastAsia"/>
          <w:sz w:val="28"/>
          <w:szCs w:val="28"/>
        </w:rPr>
        <w:t>；</w:t>
      </w:r>
      <w:r w:rsidRPr="00547F24">
        <w:rPr>
          <w:rFonts w:ascii="仿宋_GB2312" w:eastAsia="仿宋_GB2312" w:hAnsi="宋体" w:hint="eastAsia"/>
          <w:sz w:val="28"/>
          <w:szCs w:val="28"/>
        </w:rPr>
        <w:t>掌握</w:t>
      </w:r>
      <w:r w:rsidR="002A42AF" w:rsidRPr="00547F24">
        <w:rPr>
          <w:rFonts w:ascii="仿宋_GB2312" w:eastAsia="仿宋_GB2312" w:hAnsi="宋体" w:hint="eastAsia"/>
          <w:sz w:val="28"/>
          <w:szCs w:val="28"/>
        </w:rPr>
        <w:t>企业会计</w:t>
      </w:r>
      <w:r w:rsidR="00EF04AD" w:rsidRPr="00547F24">
        <w:rPr>
          <w:rFonts w:ascii="仿宋_GB2312" w:eastAsia="仿宋_GB2312" w:hAnsi="宋体" w:hint="eastAsia"/>
          <w:sz w:val="28"/>
          <w:szCs w:val="28"/>
        </w:rPr>
        <w:t>准则、小企业会计准则、税收法律制度等会计专业的基本理论、</w:t>
      </w:r>
      <w:r w:rsidRPr="00547F24">
        <w:rPr>
          <w:rFonts w:ascii="仿宋_GB2312" w:eastAsia="仿宋_GB2312" w:hAnsi="宋体" w:hint="eastAsia"/>
          <w:sz w:val="28"/>
          <w:szCs w:val="28"/>
        </w:rPr>
        <w:t>基本</w:t>
      </w:r>
      <w:r w:rsidR="0008068A" w:rsidRPr="00547F24">
        <w:rPr>
          <w:rFonts w:ascii="仿宋_GB2312" w:eastAsia="仿宋_GB2312" w:hAnsi="宋体" w:hint="eastAsia"/>
          <w:sz w:val="28"/>
          <w:szCs w:val="28"/>
        </w:rPr>
        <w:t>知识</w:t>
      </w:r>
      <w:r w:rsidRPr="00547F24">
        <w:rPr>
          <w:rFonts w:ascii="仿宋_GB2312" w:eastAsia="仿宋_GB2312" w:hAnsi="宋体" w:hint="eastAsia"/>
          <w:sz w:val="28"/>
          <w:szCs w:val="28"/>
        </w:rPr>
        <w:t>和主要技能</w:t>
      </w:r>
      <w:r w:rsidR="0008068A" w:rsidRPr="00547F24">
        <w:rPr>
          <w:rFonts w:ascii="仿宋_GB2312" w:eastAsia="仿宋_GB2312" w:hAnsi="宋体" w:hint="eastAsia"/>
          <w:sz w:val="28"/>
          <w:szCs w:val="28"/>
        </w:rPr>
        <w:t>，在</w:t>
      </w:r>
      <w:r w:rsidR="00A7675D" w:rsidRPr="00547F24">
        <w:rPr>
          <w:rFonts w:ascii="仿宋_GB2312" w:eastAsia="仿宋_GB2312" w:hAnsi="宋体" w:hint="eastAsia"/>
          <w:sz w:val="28"/>
          <w:szCs w:val="28"/>
        </w:rPr>
        <w:t>中小企业或</w:t>
      </w:r>
      <w:r w:rsidR="00226294" w:rsidRPr="00547F24">
        <w:rPr>
          <w:rFonts w:ascii="仿宋_GB2312" w:eastAsia="仿宋_GB2312" w:hAnsi="宋体" w:hint="eastAsia"/>
          <w:sz w:val="28"/>
          <w:szCs w:val="28"/>
        </w:rPr>
        <w:t>非盈利组织</w:t>
      </w:r>
      <w:r w:rsidR="006972A9" w:rsidRPr="00547F24">
        <w:rPr>
          <w:rFonts w:ascii="仿宋_GB2312" w:eastAsia="仿宋_GB2312" w:hAnsi="宋体" w:hint="eastAsia"/>
          <w:sz w:val="28"/>
          <w:szCs w:val="28"/>
        </w:rPr>
        <w:t>等单位，</w:t>
      </w:r>
      <w:r w:rsidRPr="00547F24">
        <w:rPr>
          <w:rFonts w:ascii="仿宋_GB2312" w:eastAsia="仿宋_GB2312" w:hAnsi="宋体" w:hint="eastAsia"/>
          <w:sz w:val="28"/>
          <w:szCs w:val="28"/>
        </w:rPr>
        <w:t>能够从事</w:t>
      </w:r>
      <w:r w:rsidR="00090774" w:rsidRPr="00547F24">
        <w:rPr>
          <w:rFonts w:ascii="仿宋_GB2312" w:eastAsia="仿宋_GB2312" w:hAnsi="宋体" w:hint="eastAsia"/>
          <w:sz w:val="28"/>
          <w:szCs w:val="28"/>
        </w:rPr>
        <w:t>出纳、</w:t>
      </w:r>
      <w:r w:rsidR="007227A6" w:rsidRPr="00547F24">
        <w:rPr>
          <w:rFonts w:ascii="仿宋_GB2312" w:eastAsia="仿宋_GB2312" w:hAnsi="宋体" w:hint="eastAsia"/>
          <w:sz w:val="28"/>
          <w:szCs w:val="28"/>
        </w:rPr>
        <w:t>会计</w:t>
      </w:r>
      <w:r w:rsidR="00226294" w:rsidRPr="00547F24">
        <w:rPr>
          <w:rFonts w:ascii="仿宋_GB2312" w:eastAsia="仿宋_GB2312" w:hAnsi="宋体" w:hint="eastAsia"/>
          <w:sz w:val="28"/>
          <w:szCs w:val="28"/>
        </w:rPr>
        <w:t>核算、</w:t>
      </w:r>
      <w:r w:rsidR="007227A6" w:rsidRPr="00547F24">
        <w:rPr>
          <w:rFonts w:ascii="仿宋_GB2312" w:eastAsia="仿宋_GB2312" w:hAnsi="宋体" w:hint="eastAsia"/>
          <w:sz w:val="28"/>
          <w:szCs w:val="28"/>
        </w:rPr>
        <w:t>税务</w:t>
      </w:r>
      <w:r w:rsidR="003729AC" w:rsidRPr="00547F24">
        <w:rPr>
          <w:rFonts w:ascii="仿宋_GB2312" w:eastAsia="仿宋_GB2312" w:hAnsi="宋体" w:hint="eastAsia"/>
          <w:sz w:val="28"/>
          <w:szCs w:val="28"/>
        </w:rPr>
        <w:t>管理</w:t>
      </w:r>
      <w:r w:rsidR="00226294" w:rsidRPr="00547F24">
        <w:rPr>
          <w:rFonts w:ascii="仿宋_GB2312" w:eastAsia="仿宋_GB2312" w:hAnsi="宋体" w:hint="eastAsia"/>
          <w:sz w:val="28"/>
          <w:szCs w:val="28"/>
        </w:rPr>
        <w:t>、</w:t>
      </w:r>
      <w:r w:rsidR="001F106C" w:rsidRPr="00547F24">
        <w:rPr>
          <w:rFonts w:ascii="仿宋_GB2312" w:eastAsia="仿宋_GB2312" w:hAnsi="宋体" w:hint="eastAsia"/>
          <w:sz w:val="28"/>
          <w:szCs w:val="28"/>
        </w:rPr>
        <w:t>财务经理</w:t>
      </w:r>
      <w:r w:rsidRPr="00547F24">
        <w:rPr>
          <w:rFonts w:ascii="仿宋_GB2312" w:eastAsia="仿宋_GB2312" w:hAnsi="宋体" w:hint="eastAsia"/>
          <w:sz w:val="28"/>
          <w:szCs w:val="28"/>
        </w:rPr>
        <w:t>等方面</w:t>
      </w:r>
      <w:r w:rsidR="0008068A" w:rsidRPr="00547F24">
        <w:rPr>
          <w:rFonts w:ascii="仿宋_GB2312" w:eastAsia="仿宋_GB2312" w:hAnsi="宋体" w:hint="eastAsia"/>
          <w:sz w:val="28"/>
          <w:szCs w:val="28"/>
        </w:rPr>
        <w:t>工作</w:t>
      </w:r>
      <w:r w:rsidRPr="00547F24">
        <w:rPr>
          <w:rFonts w:ascii="仿宋_GB2312" w:eastAsia="仿宋_GB2312" w:hAnsi="宋体" w:hint="eastAsia"/>
          <w:sz w:val="28"/>
          <w:szCs w:val="28"/>
        </w:rPr>
        <w:t>的</w:t>
      </w:r>
      <w:r w:rsidR="00005195" w:rsidRPr="00547F24">
        <w:rPr>
          <w:rFonts w:ascii="仿宋_GB2312" w:eastAsia="仿宋_GB2312" w:hAnsi="宋体" w:hint="eastAsia"/>
          <w:sz w:val="28"/>
          <w:szCs w:val="28"/>
        </w:rPr>
        <w:t>立场稳、素质高、会思考、能实战</w:t>
      </w:r>
      <w:r w:rsidR="00005195" w:rsidRPr="00547F24">
        <w:rPr>
          <w:rFonts w:ascii="仿宋_GB2312" w:eastAsia="仿宋_GB2312" w:hAnsi="宋体" w:hint="eastAsia"/>
          <w:sz w:val="28"/>
          <w:szCs w:val="28"/>
        </w:rPr>
        <w:lastRenderedPageBreak/>
        <w:t>的</w:t>
      </w:r>
      <w:r w:rsidR="003729AC" w:rsidRPr="00547F24">
        <w:rPr>
          <w:rFonts w:ascii="仿宋_GB2312" w:eastAsia="仿宋_GB2312" w:hAnsi="宋体" w:hint="eastAsia"/>
          <w:sz w:val="28"/>
          <w:szCs w:val="28"/>
        </w:rPr>
        <w:t>高素质</w:t>
      </w:r>
      <w:r w:rsidR="00005195" w:rsidRPr="00547F24">
        <w:rPr>
          <w:rFonts w:ascii="仿宋_GB2312" w:eastAsia="仿宋_GB2312" w:hAnsi="宋体" w:hint="eastAsia"/>
          <w:sz w:val="28"/>
          <w:szCs w:val="28"/>
        </w:rPr>
        <w:t>技术技能</w:t>
      </w:r>
      <w:r w:rsidR="00DD768C" w:rsidRPr="00547F24">
        <w:rPr>
          <w:rFonts w:ascii="仿宋_GB2312" w:eastAsia="仿宋_GB2312" w:hAnsi="宋体" w:hint="eastAsia"/>
          <w:sz w:val="28"/>
          <w:szCs w:val="28"/>
        </w:rPr>
        <w:t>型</w:t>
      </w:r>
      <w:r w:rsidR="00005195" w:rsidRPr="00547F24">
        <w:rPr>
          <w:rFonts w:ascii="仿宋_GB2312" w:eastAsia="仿宋_GB2312" w:hAnsi="宋体" w:hint="eastAsia"/>
          <w:sz w:val="28"/>
          <w:szCs w:val="28"/>
        </w:rPr>
        <w:t>人才。</w:t>
      </w:r>
    </w:p>
    <w:p w:rsidR="00F3437C" w:rsidRPr="00547F24" w:rsidRDefault="00F3437C" w:rsidP="00DF232A">
      <w:pPr>
        <w:pStyle w:val="a0"/>
        <w:numPr>
          <w:ilvl w:val="0"/>
          <w:numId w:val="0"/>
        </w:numPr>
        <w:ind w:left="284" w:firstLineChars="100" w:firstLine="281"/>
        <w:rPr>
          <w:rFonts w:ascii="楷体_GB2312" w:eastAsia="楷体_GB2312" w:hAnsi="宋体"/>
          <w:sz w:val="28"/>
          <w:szCs w:val="28"/>
        </w:rPr>
      </w:pPr>
      <w:r w:rsidRPr="00547F24">
        <w:rPr>
          <w:rFonts w:ascii="楷体_GB2312" w:eastAsia="楷体_GB2312" w:hAnsi="宋体" w:hint="eastAsia"/>
          <w:sz w:val="28"/>
          <w:szCs w:val="28"/>
        </w:rPr>
        <w:t>（二）</w:t>
      </w:r>
      <w:r w:rsidR="00F873BD" w:rsidRPr="00547F24">
        <w:rPr>
          <w:rFonts w:ascii="楷体_GB2312" w:eastAsia="楷体_GB2312" w:hAnsi="宋体" w:hint="eastAsia"/>
          <w:sz w:val="28"/>
          <w:szCs w:val="28"/>
        </w:rPr>
        <w:t>培养规格</w:t>
      </w:r>
    </w:p>
    <w:p w:rsidR="00F3437C" w:rsidRPr="00547F24" w:rsidRDefault="00F3437C" w:rsidP="00D503D0">
      <w:pPr>
        <w:pStyle w:val="a0"/>
        <w:numPr>
          <w:ilvl w:val="0"/>
          <w:numId w:val="0"/>
        </w:numPr>
        <w:ind w:firstLineChars="200" w:firstLine="560"/>
        <w:rPr>
          <w:rFonts w:ascii="仿宋_GB2312" w:eastAsia="仿宋_GB2312" w:hAnsi="宋体"/>
          <w:b w:val="0"/>
          <w:sz w:val="28"/>
          <w:szCs w:val="28"/>
        </w:rPr>
      </w:pPr>
      <w:r w:rsidRPr="00547F24">
        <w:rPr>
          <w:rFonts w:ascii="仿宋_GB2312" w:eastAsia="仿宋_GB2312" w:hAnsi="宋体" w:hint="eastAsia"/>
          <w:b w:val="0"/>
          <w:sz w:val="28"/>
          <w:szCs w:val="28"/>
        </w:rPr>
        <w:t>本专业毕业生应在素质、知识和能力等方面达到以下要求。</w:t>
      </w:r>
    </w:p>
    <w:p w:rsidR="00825F34" w:rsidRPr="008367BE" w:rsidRDefault="00F3437C" w:rsidP="008367BE">
      <w:pPr>
        <w:pStyle w:val="a0"/>
        <w:numPr>
          <w:ilvl w:val="0"/>
          <w:numId w:val="0"/>
        </w:numPr>
        <w:ind w:left="284" w:firstLineChars="100" w:firstLine="280"/>
        <w:rPr>
          <w:rFonts w:ascii="仿宋_GB2312" w:eastAsia="仿宋_GB2312" w:hAnsi="宋体"/>
          <w:b w:val="0"/>
          <w:sz w:val="28"/>
          <w:szCs w:val="28"/>
        </w:rPr>
      </w:pPr>
      <w:r w:rsidRPr="008367BE">
        <w:rPr>
          <w:rFonts w:ascii="仿宋_GB2312" w:eastAsia="仿宋_GB2312" w:hAnsi="宋体" w:hint="eastAsia"/>
          <w:b w:val="0"/>
          <w:sz w:val="28"/>
          <w:szCs w:val="28"/>
        </w:rPr>
        <w:t>1</w:t>
      </w:r>
      <w:r w:rsidR="008367BE" w:rsidRPr="008367BE">
        <w:rPr>
          <w:rFonts w:ascii="仿宋_GB2312" w:eastAsia="仿宋_GB2312" w:hAnsi="宋体" w:hint="eastAsia"/>
          <w:b w:val="0"/>
          <w:sz w:val="28"/>
          <w:szCs w:val="28"/>
        </w:rPr>
        <w:t>.</w:t>
      </w:r>
      <w:r w:rsidR="00825F34" w:rsidRPr="008367BE">
        <w:rPr>
          <w:rFonts w:ascii="仿宋_GB2312" w:eastAsia="仿宋_GB2312" w:hAnsi="宋体" w:hint="eastAsia"/>
          <w:b w:val="0"/>
          <w:sz w:val="28"/>
          <w:szCs w:val="28"/>
        </w:rPr>
        <w:t>素质结构</w:t>
      </w:r>
    </w:p>
    <w:p w:rsidR="00825F34" w:rsidRPr="008367BE" w:rsidRDefault="00F3437C" w:rsidP="008367BE">
      <w:pPr>
        <w:pStyle w:val="a0"/>
        <w:numPr>
          <w:ilvl w:val="0"/>
          <w:numId w:val="0"/>
        </w:numPr>
        <w:ind w:left="284" w:firstLineChars="100" w:firstLine="280"/>
        <w:rPr>
          <w:rFonts w:ascii="仿宋_GB2312" w:eastAsia="仿宋_GB2312" w:hAnsi="宋体"/>
          <w:b w:val="0"/>
          <w:sz w:val="28"/>
          <w:szCs w:val="28"/>
        </w:rPr>
      </w:pPr>
      <w:r w:rsidRPr="008367BE">
        <w:rPr>
          <w:rFonts w:ascii="仿宋_GB2312" w:eastAsia="仿宋_GB2312" w:hAnsi="宋体" w:hint="eastAsia"/>
          <w:b w:val="0"/>
          <w:sz w:val="28"/>
          <w:szCs w:val="28"/>
        </w:rPr>
        <w:t>（1）</w:t>
      </w:r>
      <w:r w:rsidR="00825F34" w:rsidRPr="008367BE">
        <w:rPr>
          <w:rFonts w:ascii="仿宋_GB2312" w:eastAsia="仿宋_GB2312" w:hAnsi="宋体" w:hint="eastAsia"/>
          <w:b w:val="0"/>
          <w:sz w:val="28"/>
          <w:szCs w:val="28"/>
        </w:rPr>
        <w:t>思想政治素质</w:t>
      </w:r>
    </w:p>
    <w:p w:rsidR="00441D7E" w:rsidRPr="00547F24" w:rsidRDefault="00D214EE" w:rsidP="009C4B91">
      <w:pPr>
        <w:pStyle w:val="aa"/>
        <w:ind w:firstLine="560"/>
        <w:rPr>
          <w:rFonts w:ascii="仿宋_GB2312" w:eastAsia="仿宋_GB2312" w:hAnsi="宋体"/>
          <w:sz w:val="28"/>
          <w:szCs w:val="28"/>
        </w:rPr>
      </w:pPr>
      <w:r w:rsidRPr="00547F24">
        <w:rPr>
          <w:rFonts w:ascii="仿宋_GB2312" w:eastAsia="仿宋_GB2312" w:hAnsi="宋体" w:hint="eastAsia"/>
          <w:sz w:val="28"/>
          <w:szCs w:val="28"/>
        </w:rPr>
        <w:t>坚定拥护中国共产党领导和我国社会主义制度，</w:t>
      </w:r>
      <w:r w:rsidR="00DD768C" w:rsidRPr="00547F24">
        <w:rPr>
          <w:rFonts w:ascii="仿宋_GB2312" w:eastAsia="仿宋_GB2312" w:hAnsi="宋体" w:hint="eastAsia"/>
          <w:sz w:val="28"/>
          <w:szCs w:val="28"/>
        </w:rPr>
        <w:t>坚定</w:t>
      </w:r>
      <w:r w:rsidR="007C2F2D" w:rsidRPr="00547F24">
        <w:rPr>
          <w:rFonts w:ascii="仿宋_GB2312" w:eastAsia="仿宋_GB2312" w:hAnsi="宋体" w:hint="eastAsia"/>
          <w:sz w:val="28"/>
          <w:szCs w:val="28"/>
        </w:rPr>
        <w:t>维护祖国统一</w:t>
      </w:r>
      <w:r w:rsidR="00DD768C" w:rsidRPr="00547F24">
        <w:rPr>
          <w:rFonts w:ascii="仿宋_GB2312" w:eastAsia="仿宋_GB2312" w:hAnsi="宋体" w:hint="eastAsia"/>
          <w:sz w:val="28"/>
          <w:szCs w:val="28"/>
        </w:rPr>
        <w:t>和加强民族团结</w:t>
      </w:r>
      <w:r w:rsidR="007C2F2D" w:rsidRPr="00547F24">
        <w:rPr>
          <w:rFonts w:ascii="仿宋_GB2312" w:eastAsia="仿宋_GB2312" w:hAnsi="宋体" w:hint="eastAsia"/>
          <w:sz w:val="28"/>
          <w:szCs w:val="28"/>
        </w:rPr>
        <w:t>，</w:t>
      </w:r>
      <w:r w:rsidR="009C4B91" w:rsidRPr="00547F24">
        <w:rPr>
          <w:rFonts w:ascii="仿宋_GB2312" w:eastAsia="仿宋_GB2312" w:hAnsi="宋体" w:hint="eastAsia"/>
          <w:sz w:val="28"/>
          <w:szCs w:val="28"/>
        </w:rPr>
        <w:t>坚决反对分裂</w:t>
      </w:r>
      <w:r w:rsidR="00CB4FDB" w:rsidRPr="00547F24">
        <w:rPr>
          <w:rFonts w:ascii="仿宋_GB2312" w:eastAsia="仿宋_GB2312" w:hAnsi="宋体" w:hint="eastAsia"/>
          <w:sz w:val="28"/>
          <w:szCs w:val="28"/>
        </w:rPr>
        <w:t>；</w:t>
      </w:r>
    </w:p>
    <w:p w:rsidR="00441D7E" w:rsidRPr="00547F24" w:rsidRDefault="00CB4FDB" w:rsidP="009C4B91">
      <w:pPr>
        <w:pStyle w:val="aa"/>
        <w:ind w:firstLine="560"/>
        <w:rPr>
          <w:rFonts w:ascii="仿宋_GB2312" w:eastAsia="仿宋_GB2312" w:hAnsi="宋体"/>
          <w:sz w:val="28"/>
          <w:szCs w:val="28"/>
        </w:rPr>
      </w:pPr>
      <w:r w:rsidRPr="00547F24">
        <w:rPr>
          <w:rFonts w:ascii="仿宋_GB2312" w:eastAsia="仿宋_GB2312" w:hAnsi="宋体" w:hint="eastAsia"/>
          <w:sz w:val="28"/>
          <w:szCs w:val="28"/>
        </w:rPr>
        <w:t>牢固树立“三个离不开”思想和马克思“五观”</w:t>
      </w:r>
      <w:r w:rsidR="007C2F2D" w:rsidRPr="00547F24">
        <w:rPr>
          <w:rFonts w:ascii="仿宋_GB2312" w:eastAsia="仿宋_GB2312" w:hAnsi="宋体" w:hint="eastAsia"/>
          <w:sz w:val="28"/>
          <w:szCs w:val="28"/>
        </w:rPr>
        <w:t>；</w:t>
      </w:r>
    </w:p>
    <w:p w:rsidR="009C4B91" w:rsidRPr="00547F24" w:rsidRDefault="009C4B91" w:rsidP="009C4B91">
      <w:pPr>
        <w:pStyle w:val="aa"/>
        <w:ind w:firstLine="560"/>
        <w:rPr>
          <w:rFonts w:ascii="仿宋_GB2312" w:eastAsia="仿宋_GB2312" w:hAnsi="宋体"/>
          <w:sz w:val="28"/>
          <w:szCs w:val="28"/>
        </w:rPr>
      </w:pPr>
      <w:r w:rsidRPr="00547F24">
        <w:rPr>
          <w:rFonts w:ascii="仿宋_GB2312" w:eastAsia="仿宋_GB2312" w:hAnsi="宋体" w:hint="eastAsia"/>
          <w:sz w:val="28"/>
          <w:szCs w:val="28"/>
        </w:rPr>
        <w:t>在习近平新时代中国特色社会主义思想指引下，</w:t>
      </w:r>
      <w:proofErr w:type="gramStart"/>
      <w:r w:rsidRPr="00547F24">
        <w:rPr>
          <w:rFonts w:ascii="仿宋_GB2312" w:eastAsia="仿宋_GB2312" w:hAnsi="宋体" w:hint="eastAsia"/>
          <w:sz w:val="28"/>
          <w:szCs w:val="28"/>
        </w:rPr>
        <w:t>践行</w:t>
      </w:r>
      <w:proofErr w:type="gramEnd"/>
      <w:r w:rsidRPr="00547F24">
        <w:rPr>
          <w:rFonts w:ascii="仿宋_GB2312" w:eastAsia="仿宋_GB2312" w:hAnsi="宋体" w:hint="eastAsia"/>
          <w:sz w:val="28"/>
          <w:szCs w:val="28"/>
        </w:rPr>
        <w:t>社会主义核心价值观，具有深厚的爱国情感和中华民族自豪感</w:t>
      </w:r>
      <w:r w:rsidR="00D214EE" w:rsidRPr="00547F24">
        <w:rPr>
          <w:rFonts w:ascii="仿宋_GB2312" w:eastAsia="仿宋_GB2312" w:hAnsi="宋体" w:hint="eastAsia"/>
          <w:sz w:val="28"/>
          <w:szCs w:val="28"/>
        </w:rPr>
        <w:t>。</w:t>
      </w:r>
    </w:p>
    <w:p w:rsidR="000B4992" w:rsidRPr="008367BE" w:rsidRDefault="00F3437C" w:rsidP="008367BE">
      <w:pPr>
        <w:pStyle w:val="a0"/>
        <w:numPr>
          <w:ilvl w:val="0"/>
          <w:numId w:val="0"/>
        </w:numPr>
        <w:ind w:left="284" w:firstLineChars="100" w:firstLine="280"/>
        <w:rPr>
          <w:rFonts w:ascii="仿宋_GB2312" w:eastAsia="仿宋_GB2312" w:hAnsi="宋体"/>
          <w:b w:val="0"/>
          <w:sz w:val="28"/>
          <w:szCs w:val="28"/>
        </w:rPr>
      </w:pPr>
      <w:r w:rsidRPr="008367BE">
        <w:rPr>
          <w:rFonts w:ascii="仿宋_GB2312" w:eastAsia="仿宋_GB2312" w:hAnsi="宋体" w:hint="eastAsia"/>
          <w:b w:val="0"/>
          <w:sz w:val="28"/>
          <w:szCs w:val="28"/>
        </w:rPr>
        <w:t>（2）</w:t>
      </w:r>
      <w:r w:rsidR="000B4992" w:rsidRPr="008367BE">
        <w:rPr>
          <w:rFonts w:ascii="仿宋_GB2312" w:eastAsia="仿宋_GB2312" w:hAnsi="宋体" w:hint="eastAsia"/>
          <w:b w:val="0"/>
          <w:sz w:val="28"/>
          <w:szCs w:val="28"/>
        </w:rPr>
        <w:t>职业素质</w:t>
      </w:r>
    </w:p>
    <w:p w:rsidR="00441D7E" w:rsidRPr="00547F24" w:rsidRDefault="00D96CEF" w:rsidP="00A27D63">
      <w:pPr>
        <w:pStyle w:val="aa"/>
        <w:ind w:firstLine="560"/>
        <w:rPr>
          <w:rFonts w:ascii="仿宋_GB2312" w:eastAsia="仿宋_GB2312" w:hAnsi="宋体"/>
          <w:sz w:val="28"/>
          <w:szCs w:val="28"/>
        </w:rPr>
      </w:pPr>
      <w:r w:rsidRPr="00547F24">
        <w:rPr>
          <w:rFonts w:ascii="仿宋_GB2312" w:eastAsia="仿宋_GB2312" w:hAnsi="宋体" w:hint="eastAsia"/>
          <w:sz w:val="28"/>
          <w:szCs w:val="28"/>
        </w:rPr>
        <w:t>具</w:t>
      </w:r>
      <w:r w:rsidR="00D11A21" w:rsidRPr="00547F24">
        <w:rPr>
          <w:rFonts w:ascii="仿宋_GB2312" w:eastAsia="仿宋_GB2312" w:hAnsi="宋体" w:hint="eastAsia"/>
          <w:sz w:val="28"/>
          <w:szCs w:val="28"/>
        </w:rPr>
        <w:t>备爱岗敬业、吃苦耐劳、诚实守信、团结协作、遵纪守法</w:t>
      </w:r>
      <w:r w:rsidR="00274FB7" w:rsidRPr="00547F24">
        <w:rPr>
          <w:rFonts w:ascii="仿宋_GB2312" w:eastAsia="仿宋_GB2312" w:hAnsi="宋体" w:hint="eastAsia"/>
          <w:sz w:val="28"/>
          <w:szCs w:val="28"/>
        </w:rPr>
        <w:t>、坚持准则、强化服务</w:t>
      </w:r>
      <w:r w:rsidR="00D11A21" w:rsidRPr="00547F24">
        <w:rPr>
          <w:rFonts w:ascii="仿宋_GB2312" w:eastAsia="仿宋_GB2312" w:hAnsi="宋体" w:hint="eastAsia"/>
          <w:sz w:val="28"/>
          <w:szCs w:val="28"/>
        </w:rPr>
        <w:t>等</w:t>
      </w:r>
      <w:r w:rsidRPr="00547F24">
        <w:rPr>
          <w:rFonts w:ascii="仿宋_GB2312" w:eastAsia="仿宋_GB2312" w:hAnsi="宋体" w:hint="eastAsia"/>
          <w:sz w:val="28"/>
          <w:szCs w:val="28"/>
        </w:rPr>
        <w:t>职业道德与</w:t>
      </w:r>
      <w:r w:rsidR="00D11A21" w:rsidRPr="00547F24">
        <w:rPr>
          <w:rFonts w:ascii="仿宋_GB2312" w:eastAsia="仿宋_GB2312" w:hAnsi="宋体" w:hint="eastAsia"/>
          <w:sz w:val="28"/>
          <w:szCs w:val="28"/>
        </w:rPr>
        <w:t>职业精神</w:t>
      </w:r>
      <w:r w:rsidR="00441D7E" w:rsidRPr="00547F24">
        <w:rPr>
          <w:rFonts w:ascii="仿宋_GB2312" w:eastAsia="仿宋_GB2312" w:hAnsi="宋体" w:hint="eastAsia"/>
          <w:sz w:val="28"/>
          <w:szCs w:val="28"/>
        </w:rPr>
        <w:t>；</w:t>
      </w:r>
    </w:p>
    <w:p w:rsidR="00441D7E" w:rsidRPr="00547F24" w:rsidRDefault="00274FB7" w:rsidP="00A27D63">
      <w:pPr>
        <w:pStyle w:val="aa"/>
        <w:ind w:firstLine="560"/>
        <w:rPr>
          <w:rFonts w:ascii="仿宋_GB2312" w:eastAsia="仿宋_GB2312" w:hAnsi="宋体"/>
          <w:sz w:val="28"/>
          <w:szCs w:val="28"/>
        </w:rPr>
      </w:pPr>
      <w:r w:rsidRPr="00547F24">
        <w:rPr>
          <w:rFonts w:ascii="仿宋_GB2312" w:eastAsia="仿宋_GB2312" w:hAnsi="宋体" w:hint="eastAsia"/>
          <w:sz w:val="28"/>
          <w:szCs w:val="28"/>
        </w:rPr>
        <w:t>具有严谨认真、耐心细致的工作态度；</w:t>
      </w:r>
    </w:p>
    <w:p w:rsidR="00441D7E" w:rsidRPr="00547F24" w:rsidRDefault="00274FB7" w:rsidP="00A27D63">
      <w:pPr>
        <w:pStyle w:val="aa"/>
        <w:ind w:firstLine="560"/>
        <w:rPr>
          <w:rFonts w:ascii="仿宋_GB2312" w:eastAsia="仿宋_GB2312" w:hAnsi="宋体"/>
          <w:sz w:val="28"/>
          <w:szCs w:val="28"/>
        </w:rPr>
      </w:pPr>
      <w:r w:rsidRPr="00547F24">
        <w:rPr>
          <w:rFonts w:ascii="仿宋_GB2312" w:eastAsia="仿宋_GB2312" w:hAnsi="宋体" w:hint="eastAsia"/>
          <w:sz w:val="28"/>
          <w:szCs w:val="28"/>
        </w:rPr>
        <w:t>具有一丝不苟、精准求精的工匠精神；</w:t>
      </w:r>
    </w:p>
    <w:p w:rsidR="00441D7E" w:rsidRPr="00547F24" w:rsidRDefault="00274FB7" w:rsidP="00A27D63">
      <w:pPr>
        <w:pStyle w:val="aa"/>
        <w:ind w:firstLine="560"/>
        <w:rPr>
          <w:rFonts w:ascii="仿宋_GB2312" w:eastAsia="仿宋_GB2312" w:hAnsi="宋体"/>
          <w:sz w:val="28"/>
          <w:szCs w:val="28"/>
        </w:rPr>
      </w:pPr>
      <w:r w:rsidRPr="00547F24">
        <w:rPr>
          <w:rFonts w:ascii="仿宋_GB2312" w:eastAsia="仿宋_GB2312" w:hAnsi="宋体" w:hint="eastAsia"/>
          <w:sz w:val="28"/>
          <w:szCs w:val="28"/>
        </w:rPr>
        <w:t>具有一定的经济信息系统思维和互联网思维，对职业领域的创新和发展有较强的敏感度</w:t>
      </w:r>
      <w:r w:rsidR="00441D7E" w:rsidRPr="00547F24">
        <w:rPr>
          <w:rFonts w:ascii="仿宋_GB2312" w:eastAsia="仿宋_GB2312" w:hAnsi="宋体" w:hint="eastAsia"/>
          <w:sz w:val="28"/>
          <w:szCs w:val="28"/>
        </w:rPr>
        <w:t>；</w:t>
      </w:r>
    </w:p>
    <w:p w:rsidR="00A27D63" w:rsidRPr="00547F24" w:rsidRDefault="00A27D63" w:rsidP="00A27D63">
      <w:pPr>
        <w:pStyle w:val="aa"/>
        <w:ind w:firstLine="560"/>
        <w:rPr>
          <w:rFonts w:ascii="仿宋_GB2312" w:eastAsia="仿宋_GB2312" w:hAnsi="宋体"/>
          <w:sz w:val="28"/>
          <w:szCs w:val="28"/>
        </w:rPr>
      </w:pPr>
      <w:r w:rsidRPr="00547F24">
        <w:rPr>
          <w:rFonts w:ascii="仿宋_GB2312" w:eastAsia="仿宋_GB2312" w:hAnsi="宋体" w:hint="eastAsia"/>
          <w:sz w:val="28"/>
          <w:szCs w:val="28"/>
        </w:rPr>
        <w:t>具有社会责任感和社会参与意识</w:t>
      </w:r>
      <w:r w:rsidR="00643010" w:rsidRPr="00547F24">
        <w:rPr>
          <w:rFonts w:ascii="仿宋_GB2312" w:eastAsia="仿宋_GB2312" w:hAnsi="宋体" w:hint="eastAsia"/>
          <w:sz w:val="28"/>
          <w:szCs w:val="28"/>
        </w:rPr>
        <w:t>。</w:t>
      </w:r>
    </w:p>
    <w:p w:rsidR="00825F34" w:rsidRPr="008367BE" w:rsidRDefault="00F3437C" w:rsidP="008367BE">
      <w:pPr>
        <w:pStyle w:val="a0"/>
        <w:numPr>
          <w:ilvl w:val="0"/>
          <w:numId w:val="0"/>
        </w:numPr>
        <w:ind w:left="284" w:firstLineChars="100" w:firstLine="280"/>
        <w:rPr>
          <w:rFonts w:ascii="仿宋_GB2312" w:eastAsia="仿宋_GB2312" w:hAnsi="宋体"/>
          <w:b w:val="0"/>
          <w:sz w:val="28"/>
          <w:szCs w:val="28"/>
        </w:rPr>
      </w:pPr>
      <w:r w:rsidRPr="008367BE">
        <w:rPr>
          <w:rFonts w:ascii="仿宋_GB2312" w:eastAsia="仿宋_GB2312" w:hAnsi="宋体" w:hint="eastAsia"/>
          <w:b w:val="0"/>
          <w:sz w:val="28"/>
          <w:szCs w:val="28"/>
        </w:rPr>
        <w:t>（3）</w:t>
      </w:r>
      <w:r w:rsidR="00717A7E" w:rsidRPr="008367BE">
        <w:rPr>
          <w:rFonts w:ascii="仿宋_GB2312" w:eastAsia="仿宋_GB2312" w:hAnsi="宋体" w:hint="eastAsia"/>
          <w:b w:val="0"/>
          <w:sz w:val="28"/>
          <w:szCs w:val="28"/>
        </w:rPr>
        <w:t>身心</w:t>
      </w:r>
      <w:r w:rsidR="00825F34" w:rsidRPr="008367BE">
        <w:rPr>
          <w:rFonts w:ascii="仿宋_GB2312" w:eastAsia="仿宋_GB2312" w:hAnsi="宋体" w:hint="eastAsia"/>
          <w:b w:val="0"/>
          <w:sz w:val="28"/>
          <w:szCs w:val="28"/>
        </w:rPr>
        <w:t>素质</w:t>
      </w:r>
    </w:p>
    <w:p w:rsidR="00441D7E" w:rsidRPr="00547F24" w:rsidRDefault="000B4992" w:rsidP="00643010">
      <w:pPr>
        <w:pStyle w:val="aa"/>
        <w:ind w:firstLine="560"/>
        <w:rPr>
          <w:rFonts w:ascii="仿宋_GB2312" w:eastAsia="仿宋_GB2312" w:hAnsi="宋体"/>
          <w:sz w:val="28"/>
          <w:szCs w:val="28"/>
        </w:rPr>
      </w:pPr>
      <w:r w:rsidRPr="00547F24">
        <w:rPr>
          <w:rFonts w:ascii="仿宋_GB2312" w:eastAsia="仿宋_GB2312" w:hAnsi="宋体" w:hint="eastAsia"/>
          <w:sz w:val="28"/>
          <w:szCs w:val="28"/>
        </w:rPr>
        <w:t>具有健康的体魄和良好的身体素质</w:t>
      </w:r>
      <w:r w:rsidR="002A2061" w:rsidRPr="00547F24">
        <w:rPr>
          <w:rFonts w:ascii="仿宋_GB2312" w:eastAsia="仿宋_GB2312" w:hAnsi="宋体" w:hint="eastAsia"/>
          <w:sz w:val="28"/>
          <w:szCs w:val="28"/>
        </w:rPr>
        <w:t>；</w:t>
      </w:r>
    </w:p>
    <w:p w:rsidR="00441D7E" w:rsidRPr="00547F24" w:rsidRDefault="000B4992" w:rsidP="00643010">
      <w:pPr>
        <w:pStyle w:val="aa"/>
        <w:ind w:firstLine="560"/>
        <w:rPr>
          <w:rFonts w:ascii="仿宋_GB2312" w:eastAsia="仿宋_GB2312" w:hAnsi="宋体"/>
          <w:sz w:val="28"/>
          <w:szCs w:val="28"/>
        </w:rPr>
      </w:pPr>
      <w:r w:rsidRPr="00547F24">
        <w:rPr>
          <w:rFonts w:ascii="仿宋_GB2312" w:eastAsia="仿宋_GB2312" w:hAnsi="宋体" w:hint="eastAsia"/>
          <w:sz w:val="28"/>
          <w:szCs w:val="28"/>
        </w:rPr>
        <w:t>拥有</w:t>
      </w:r>
      <w:r w:rsidR="00643010" w:rsidRPr="00547F24">
        <w:rPr>
          <w:rFonts w:ascii="仿宋_GB2312" w:eastAsia="仿宋_GB2312" w:hAnsi="宋体" w:hint="eastAsia"/>
          <w:sz w:val="28"/>
          <w:szCs w:val="28"/>
        </w:rPr>
        <w:t>勇于奋斗、乐观向上</w:t>
      </w:r>
      <w:r w:rsidRPr="00547F24">
        <w:rPr>
          <w:rFonts w:ascii="仿宋_GB2312" w:eastAsia="仿宋_GB2312" w:hAnsi="宋体" w:hint="eastAsia"/>
          <w:sz w:val="28"/>
          <w:szCs w:val="28"/>
        </w:rPr>
        <w:t>的人生态度；</w:t>
      </w:r>
    </w:p>
    <w:p w:rsidR="00441D7E" w:rsidRPr="00547F24" w:rsidRDefault="000B4992" w:rsidP="00643010">
      <w:pPr>
        <w:pStyle w:val="aa"/>
        <w:ind w:firstLine="560"/>
        <w:rPr>
          <w:rFonts w:ascii="仿宋_GB2312" w:eastAsia="仿宋_GB2312" w:hAnsi="宋体"/>
          <w:sz w:val="28"/>
          <w:szCs w:val="28"/>
        </w:rPr>
      </w:pPr>
      <w:r w:rsidRPr="00547F24">
        <w:rPr>
          <w:rFonts w:ascii="仿宋_GB2312" w:eastAsia="仿宋_GB2312" w:hAnsi="宋体" w:hint="eastAsia"/>
          <w:sz w:val="28"/>
          <w:szCs w:val="28"/>
        </w:rPr>
        <w:t>具有良好的</w:t>
      </w:r>
      <w:r w:rsidR="0014037C" w:rsidRPr="00547F24">
        <w:rPr>
          <w:rFonts w:ascii="仿宋_GB2312" w:eastAsia="仿宋_GB2312" w:hAnsi="宋体" w:hint="eastAsia"/>
          <w:sz w:val="28"/>
          <w:szCs w:val="28"/>
        </w:rPr>
        <w:t>自我管理、自我控制能力</w:t>
      </w:r>
      <w:r w:rsidR="00274FB7" w:rsidRPr="00547F24">
        <w:rPr>
          <w:rFonts w:ascii="仿宋_GB2312" w:eastAsia="仿宋_GB2312" w:hAnsi="宋体" w:hint="eastAsia"/>
          <w:sz w:val="28"/>
          <w:szCs w:val="28"/>
        </w:rPr>
        <w:t>，能</w:t>
      </w:r>
      <w:r w:rsidR="00643010" w:rsidRPr="00547F24">
        <w:rPr>
          <w:rFonts w:ascii="仿宋_GB2312" w:eastAsia="仿宋_GB2312" w:hAnsi="宋体" w:hint="eastAsia"/>
          <w:sz w:val="28"/>
          <w:szCs w:val="28"/>
        </w:rPr>
        <w:t>对工作、学习、生活中</w:t>
      </w:r>
      <w:r w:rsidR="00643010" w:rsidRPr="00547F24">
        <w:rPr>
          <w:rFonts w:ascii="仿宋_GB2312" w:eastAsia="仿宋_GB2312" w:hAnsi="宋体" w:hint="eastAsia"/>
          <w:sz w:val="28"/>
          <w:szCs w:val="28"/>
        </w:rPr>
        <w:lastRenderedPageBreak/>
        <w:t>出现的挫折和压力，进行心理调适和情绪管理；</w:t>
      </w:r>
    </w:p>
    <w:p w:rsidR="00643010" w:rsidRPr="00547F24" w:rsidRDefault="00643010" w:rsidP="00643010">
      <w:pPr>
        <w:pStyle w:val="aa"/>
        <w:ind w:firstLine="560"/>
        <w:rPr>
          <w:rFonts w:ascii="仿宋_GB2312" w:eastAsia="仿宋_GB2312" w:hAnsi="宋体"/>
          <w:sz w:val="28"/>
          <w:szCs w:val="28"/>
        </w:rPr>
      </w:pPr>
      <w:r w:rsidRPr="00547F24">
        <w:rPr>
          <w:rFonts w:ascii="仿宋_GB2312" w:eastAsia="仿宋_GB2312" w:hAnsi="宋体" w:hint="eastAsia"/>
          <w:sz w:val="28"/>
          <w:szCs w:val="28"/>
        </w:rPr>
        <w:t>具有职业生涯规划的意识，有较强的集体意识和团队合作精神</w:t>
      </w:r>
      <w:r w:rsidR="00855148" w:rsidRPr="00547F24">
        <w:rPr>
          <w:rFonts w:ascii="仿宋_GB2312" w:eastAsia="仿宋_GB2312" w:hAnsi="宋体" w:hint="eastAsia"/>
          <w:sz w:val="28"/>
          <w:szCs w:val="28"/>
        </w:rPr>
        <w:t>。</w:t>
      </w:r>
    </w:p>
    <w:p w:rsidR="00417CB2" w:rsidRPr="008367BE" w:rsidRDefault="00322295" w:rsidP="008367BE">
      <w:pPr>
        <w:pStyle w:val="a0"/>
        <w:numPr>
          <w:ilvl w:val="0"/>
          <w:numId w:val="0"/>
        </w:numPr>
        <w:ind w:left="284" w:firstLineChars="100" w:firstLine="280"/>
        <w:rPr>
          <w:rFonts w:ascii="仿宋_GB2312" w:eastAsia="仿宋_GB2312" w:hAnsi="宋体"/>
          <w:b w:val="0"/>
          <w:sz w:val="28"/>
          <w:szCs w:val="28"/>
        </w:rPr>
      </w:pPr>
      <w:r w:rsidRPr="008367BE">
        <w:rPr>
          <w:rFonts w:ascii="仿宋_GB2312" w:eastAsia="仿宋_GB2312" w:hAnsi="宋体" w:hint="eastAsia"/>
          <w:b w:val="0"/>
          <w:sz w:val="28"/>
          <w:szCs w:val="28"/>
        </w:rPr>
        <w:t>（4）</w:t>
      </w:r>
      <w:r w:rsidR="009043FC" w:rsidRPr="008367BE">
        <w:rPr>
          <w:rFonts w:ascii="仿宋_GB2312" w:eastAsia="仿宋_GB2312" w:hAnsi="宋体" w:hint="eastAsia"/>
          <w:b w:val="0"/>
          <w:sz w:val="28"/>
          <w:szCs w:val="28"/>
        </w:rPr>
        <w:t>其它</w:t>
      </w:r>
      <w:r w:rsidR="00417CB2" w:rsidRPr="008367BE">
        <w:rPr>
          <w:rFonts w:ascii="仿宋_GB2312" w:eastAsia="仿宋_GB2312" w:hAnsi="宋体" w:hint="eastAsia"/>
          <w:b w:val="0"/>
          <w:sz w:val="28"/>
          <w:szCs w:val="28"/>
        </w:rPr>
        <w:t>素质</w:t>
      </w:r>
    </w:p>
    <w:p w:rsidR="00441D7E" w:rsidRPr="00547F24" w:rsidRDefault="00417CB2" w:rsidP="00CD1AF2">
      <w:pPr>
        <w:pStyle w:val="aa"/>
        <w:ind w:firstLine="560"/>
        <w:rPr>
          <w:rFonts w:ascii="仿宋_GB2312" w:eastAsia="仿宋_GB2312" w:hAnsi="宋体"/>
          <w:sz w:val="28"/>
          <w:szCs w:val="28"/>
        </w:rPr>
      </w:pPr>
      <w:r w:rsidRPr="00547F24">
        <w:rPr>
          <w:rFonts w:ascii="仿宋_GB2312" w:eastAsia="仿宋_GB2312" w:hAnsi="宋体" w:hint="eastAsia"/>
          <w:sz w:val="28"/>
          <w:szCs w:val="28"/>
        </w:rPr>
        <w:t>具有不断更新知识和自我完善的能力；</w:t>
      </w:r>
    </w:p>
    <w:p w:rsidR="00441D7E" w:rsidRPr="00547F24" w:rsidRDefault="00417CB2" w:rsidP="00CD1AF2">
      <w:pPr>
        <w:pStyle w:val="aa"/>
        <w:ind w:firstLine="560"/>
        <w:rPr>
          <w:rFonts w:ascii="仿宋_GB2312" w:eastAsia="仿宋_GB2312" w:hAnsi="宋体"/>
          <w:sz w:val="28"/>
          <w:szCs w:val="28"/>
        </w:rPr>
      </w:pPr>
      <w:r w:rsidRPr="00547F24">
        <w:rPr>
          <w:rFonts w:ascii="仿宋_GB2312" w:eastAsia="仿宋_GB2312" w:hAnsi="宋体" w:hint="eastAsia"/>
          <w:sz w:val="28"/>
          <w:szCs w:val="28"/>
        </w:rPr>
        <w:t>具有</w:t>
      </w:r>
      <w:r w:rsidR="0014037C" w:rsidRPr="00547F24">
        <w:rPr>
          <w:rFonts w:ascii="仿宋_GB2312" w:eastAsia="仿宋_GB2312" w:hAnsi="宋体" w:hint="eastAsia"/>
          <w:sz w:val="28"/>
          <w:szCs w:val="28"/>
        </w:rPr>
        <w:t>自我</w:t>
      </w:r>
      <w:r w:rsidRPr="00547F24">
        <w:rPr>
          <w:rFonts w:ascii="仿宋_GB2312" w:eastAsia="仿宋_GB2312" w:hAnsi="宋体" w:hint="eastAsia"/>
          <w:sz w:val="28"/>
          <w:szCs w:val="28"/>
        </w:rPr>
        <w:t>学习和终身学习的能力；</w:t>
      </w:r>
    </w:p>
    <w:p w:rsidR="00322295" w:rsidRPr="00547F24" w:rsidRDefault="009A3D9B" w:rsidP="00CD1AF2">
      <w:pPr>
        <w:pStyle w:val="aa"/>
        <w:ind w:firstLine="560"/>
        <w:rPr>
          <w:rFonts w:ascii="仿宋_GB2312" w:eastAsia="仿宋_GB2312" w:hAnsi="宋体"/>
          <w:sz w:val="28"/>
          <w:szCs w:val="28"/>
        </w:rPr>
      </w:pPr>
      <w:r w:rsidRPr="00547F24">
        <w:rPr>
          <w:rFonts w:ascii="仿宋_GB2312" w:eastAsia="仿宋_GB2312" w:hAnsi="宋体"/>
          <w:sz w:val="28"/>
          <w:szCs w:val="28"/>
        </w:rPr>
        <w:t>具有一定的审美和人文素养，能够形成一两项艺术特长或爱好。</w:t>
      </w:r>
    </w:p>
    <w:p w:rsidR="00322295" w:rsidRPr="008367BE" w:rsidRDefault="00322295" w:rsidP="008367BE">
      <w:pPr>
        <w:pStyle w:val="a0"/>
        <w:numPr>
          <w:ilvl w:val="0"/>
          <w:numId w:val="0"/>
        </w:numPr>
        <w:ind w:left="284" w:firstLineChars="100" w:firstLine="280"/>
        <w:rPr>
          <w:rFonts w:ascii="仿宋_GB2312" w:eastAsia="仿宋_GB2312" w:hAnsi="宋体"/>
          <w:b w:val="0"/>
          <w:sz w:val="28"/>
          <w:szCs w:val="28"/>
        </w:rPr>
      </w:pPr>
      <w:r w:rsidRPr="008367BE">
        <w:rPr>
          <w:rFonts w:ascii="仿宋_GB2312" w:eastAsia="仿宋_GB2312" w:hAnsi="宋体" w:hint="eastAsia"/>
          <w:b w:val="0"/>
          <w:sz w:val="28"/>
          <w:szCs w:val="28"/>
        </w:rPr>
        <w:t>2</w:t>
      </w:r>
      <w:r w:rsidR="008367BE" w:rsidRPr="008367BE">
        <w:rPr>
          <w:rFonts w:ascii="仿宋_GB2312" w:eastAsia="仿宋_GB2312" w:hAnsi="宋体" w:hint="eastAsia"/>
          <w:b w:val="0"/>
          <w:sz w:val="28"/>
          <w:szCs w:val="28"/>
        </w:rPr>
        <w:t>.</w:t>
      </w:r>
      <w:r w:rsidR="00F873BD" w:rsidRPr="008367BE">
        <w:rPr>
          <w:rFonts w:ascii="仿宋_GB2312" w:eastAsia="仿宋_GB2312" w:hAnsi="宋体" w:hint="eastAsia"/>
          <w:b w:val="0"/>
          <w:sz w:val="28"/>
          <w:szCs w:val="28"/>
        </w:rPr>
        <w:t>知识结构</w:t>
      </w:r>
    </w:p>
    <w:p w:rsidR="00F873BD" w:rsidRPr="008367BE" w:rsidRDefault="00322295" w:rsidP="008367BE">
      <w:pPr>
        <w:pStyle w:val="a0"/>
        <w:numPr>
          <w:ilvl w:val="0"/>
          <w:numId w:val="0"/>
        </w:numPr>
        <w:ind w:left="284" w:firstLineChars="100" w:firstLine="280"/>
        <w:rPr>
          <w:rFonts w:ascii="仿宋_GB2312" w:eastAsia="仿宋_GB2312" w:hAnsi="宋体"/>
          <w:b w:val="0"/>
          <w:sz w:val="28"/>
          <w:szCs w:val="28"/>
        </w:rPr>
      </w:pPr>
      <w:r w:rsidRPr="008367BE">
        <w:rPr>
          <w:rFonts w:ascii="仿宋_GB2312" w:eastAsia="仿宋_GB2312" w:hAnsi="宋体" w:hint="eastAsia"/>
          <w:b w:val="0"/>
          <w:sz w:val="28"/>
          <w:szCs w:val="28"/>
        </w:rPr>
        <w:t>（1）</w:t>
      </w:r>
      <w:r w:rsidR="006F5307" w:rsidRPr="008367BE">
        <w:rPr>
          <w:rFonts w:ascii="仿宋_GB2312" w:eastAsia="仿宋_GB2312" w:hAnsi="宋体" w:hint="eastAsia"/>
          <w:b w:val="0"/>
          <w:sz w:val="28"/>
          <w:szCs w:val="28"/>
        </w:rPr>
        <w:t>基础</w:t>
      </w:r>
      <w:r w:rsidR="00F873BD" w:rsidRPr="008367BE">
        <w:rPr>
          <w:rFonts w:ascii="仿宋_GB2312" w:eastAsia="仿宋_GB2312" w:hAnsi="宋体" w:hint="eastAsia"/>
          <w:b w:val="0"/>
          <w:sz w:val="28"/>
          <w:szCs w:val="28"/>
        </w:rPr>
        <w:t>知识</w:t>
      </w:r>
    </w:p>
    <w:p w:rsidR="00441D7E" w:rsidRPr="00547F24" w:rsidRDefault="00CD3F70" w:rsidP="00A970C5">
      <w:pPr>
        <w:pStyle w:val="aa"/>
        <w:ind w:firstLine="560"/>
        <w:rPr>
          <w:rFonts w:ascii="仿宋_GB2312" w:eastAsia="仿宋_GB2312" w:hAnsi="宋体"/>
          <w:sz w:val="28"/>
          <w:szCs w:val="28"/>
        </w:rPr>
      </w:pPr>
      <w:r w:rsidRPr="00547F24">
        <w:rPr>
          <w:rFonts w:ascii="仿宋_GB2312" w:eastAsia="仿宋_GB2312" w:hAnsi="宋体" w:hint="eastAsia"/>
          <w:sz w:val="28"/>
          <w:szCs w:val="28"/>
        </w:rPr>
        <w:t>具备基本的政治、社会、法律、思想道德、职业道</w:t>
      </w:r>
      <w:r w:rsidR="00A63616" w:rsidRPr="00547F24">
        <w:rPr>
          <w:rFonts w:ascii="仿宋_GB2312" w:eastAsia="仿宋_GB2312" w:hAnsi="宋体" w:hint="eastAsia"/>
          <w:sz w:val="28"/>
          <w:szCs w:val="28"/>
        </w:rPr>
        <w:t>德</w:t>
      </w:r>
      <w:r w:rsidR="00D503D0" w:rsidRPr="00547F24">
        <w:rPr>
          <w:rFonts w:ascii="仿宋_GB2312" w:eastAsia="仿宋_GB2312" w:hAnsi="宋体" w:hint="eastAsia"/>
          <w:sz w:val="28"/>
          <w:szCs w:val="28"/>
        </w:rPr>
        <w:t>等人文社会科学知识</w:t>
      </w:r>
      <w:r w:rsidR="00A970C5" w:rsidRPr="00547F24">
        <w:rPr>
          <w:rFonts w:ascii="仿宋_GB2312" w:eastAsia="仿宋_GB2312" w:hAnsi="宋体" w:hint="eastAsia"/>
          <w:sz w:val="28"/>
          <w:szCs w:val="28"/>
        </w:rPr>
        <w:t>和中华优秀传统文化知识</w:t>
      </w:r>
      <w:r w:rsidR="00D503D0" w:rsidRPr="00547F24">
        <w:rPr>
          <w:rFonts w:ascii="仿宋_GB2312" w:eastAsia="仿宋_GB2312" w:hAnsi="宋体" w:hint="eastAsia"/>
          <w:sz w:val="28"/>
          <w:szCs w:val="28"/>
        </w:rPr>
        <w:t>；</w:t>
      </w:r>
    </w:p>
    <w:p w:rsidR="00322295" w:rsidRPr="00547F24" w:rsidRDefault="00CD3F70" w:rsidP="00A970C5">
      <w:pPr>
        <w:pStyle w:val="aa"/>
        <w:ind w:firstLine="560"/>
        <w:rPr>
          <w:rFonts w:ascii="仿宋_GB2312" w:eastAsia="仿宋_GB2312" w:hAnsi="宋体"/>
          <w:sz w:val="28"/>
          <w:szCs w:val="28"/>
        </w:rPr>
      </w:pPr>
      <w:r w:rsidRPr="00547F24">
        <w:rPr>
          <w:rFonts w:ascii="仿宋_GB2312" w:eastAsia="仿宋_GB2312" w:hAnsi="宋体" w:hint="eastAsia"/>
          <w:sz w:val="28"/>
          <w:szCs w:val="28"/>
        </w:rPr>
        <w:t>具备一定的计算机基础</w:t>
      </w:r>
      <w:r w:rsidR="00BA2C2A" w:rsidRPr="00547F24">
        <w:rPr>
          <w:rFonts w:ascii="仿宋_GB2312" w:eastAsia="仿宋_GB2312" w:hAnsi="宋体" w:hint="eastAsia"/>
          <w:sz w:val="28"/>
          <w:szCs w:val="28"/>
        </w:rPr>
        <w:t>、应用文写作</w:t>
      </w:r>
      <w:r w:rsidR="00A970C5" w:rsidRPr="00547F24">
        <w:rPr>
          <w:rFonts w:ascii="仿宋_GB2312" w:eastAsia="仿宋_GB2312" w:hAnsi="宋体" w:hint="eastAsia"/>
          <w:sz w:val="28"/>
          <w:szCs w:val="28"/>
        </w:rPr>
        <w:t>、逻辑推理</w:t>
      </w:r>
      <w:r w:rsidR="007A13E0" w:rsidRPr="00547F24">
        <w:rPr>
          <w:rFonts w:ascii="仿宋_GB2312" w:eastAsia="仿宋_GB2312" w:hAnsi="宋体" w:hint="eastAsia"/>
          <w:sz w:val="28"/>
          <w:szCs w:val="28"/>
        </w:rPr>
        <w:t>等</w:t>
      </w:r>
      <w:r w:rsidRPr="00547F24">
        <w:rPr>
          <w:rFonts w:ascii="仿宋_GB2312" w:eastAsia="仿宋_GB2312" w:hAnsi="宋体" w:hint="eastAsia"/>
          <w:sz w:val="28"/>
          <w:szCs w:val="28"/>
        </w:rPr>
        <w:t>方面的知识。</w:t>
      </w:r>
    </w:p>
    <w:p w:rsidR="00886373" w:rsidRPr="008367BE" w:rsidRDefault="00322295" w:rsidP="008367BE">
      <w:pPr>
        <w:pStyle w:val="a0"/>
        <w:numPr>
          <w:ilvl w:val="0"/>
          <w:numId w:val="0"/>
        </w:numPr>
        <w:ind w:left="284" w:firstLineChars="100" w:firstLine="280"/>
        <w:rPr>
          <w:rFonts w:ascii="仿宋_GB2312" w:eastAsia="仿宋_GB2312" w:hAnsi="宋体"/>
          <w:b w:val="0"/>
          <w:sz w:val="28"/>
          <w:szCs w:val="28"/>
        </w:rPr>
      </w:pPr>
      <w:r w:rsidRPr="008367BE">
        <w:rPr>
          <w:rFonts w:ascii="仿宋_GB2312" w:eastAsia="仿宋_GB2312" w:hAnsi="宋体" w:hint="eastAsia"/>
          <w:b w:val="0"/>
          <w:sz w:val="28"/>
          <w:szCs w:val="28"/>
        </w:rPr>
        <w:t>（2）</w:t>
      </w:r>
      <w:r w:rsidR="00BA2C2A" w:rsidRPr="008367BE">
        <w:rPr>
          <w:rFonts w:ascii="仿宋_GB2312" w:eastAsia="仿宋_GB2312" w:hAnsi="宋体" w:hint="eastAsia"/>
          <w:b w:val="0"/>
          <w:sz w:val="28"/>
          <w:szCs w:val="28"/>
        </w:rPr>
        <w:t>专</w:t>
      </w:r>
      <w:r w:rsidR="00886373" w:rsidRPr="008367BE">
        <w:rPr>
          <w:rFonts w:ascii="仿宋_GB2312" w:eastAsia="仿宋_GB2312" w:hAnsi="宋体" w:hint="eastAsia"/>
          <w:b w:val="0"/>
          <w:sz w:val="28"/>
          <w:szCs w:val="28"/>
        </w:rPr>
        <w:t>业知识</w:t>
      </w:r>
    </w:p>
    <w:p w:rsidR="00441D7E" w:rsidRPr="00547F24" w:rsidRDefault="00274FB7" w:rsidP="00CD1AF2">
      <w:pPr>
        <w:pStyle w:val="aa"/>
        <w:ind w:firstLine="560"/>
        <w:rPr>
          <w:rFonts w:ascii="仿宋_GB2312" w:eastAsia="仿宋_GB2312" w:hAnsi="宋体"/>
          <w:sz w:val="28"/>
          <w:szCs w:val="28"/>
        </w:rPr>
      </w:pPr>
      <w:r w:rsidRPr="00547F24">
        <w:rPr>
          <w:rFonts w:ascii="仿宋_GB2312" w:eastAsia="仿宋_GB2312" w:hAnsi="宋体" w:hint="eastAsia"/>
          <w:sz w:val="28"/>
          <w:szCs w:val="28"/>
        </w:rPr>
        <w:t>了解我国现行的与本专业相关的财经法律法规</w:t>
      </w:r>
      <w:r w:rsidR="00D503D0" w:rsidRPr="00547F24">
        <w:rPr>
          <w:rFonts w:ascii="仿宋_GB2312" w:eastAsia="仿宋_GB2312" w:hAnsi="宋体" w:hint="eastAsia"/>
          <w:sz w:val="28"/>
          <w:szCs w:val="28"/>
        </w:rPr>
        <w:t>；</w:t>
      </w:r>
      <w:bookmarkStart w:id="1" w:name="_Hlk480136394"/>
    </w:p>
    <w:p w:rsidR="00441D7E" w:rsidRPr="00547F24" w:rsidRDefault="00455AC8" w:rsidP="00CD1AF2">
      <w:pPr>
        <w:pStyle w:val="aa"/>
        <w:ind w:firstLine="560"/>
        <w:rPr>
          <w:rFonts w:ascii="仿宋_GB2312" w:eastAsia="仿宋_GB2312" w:hAnsi="宋体"/>
          <w:sz w:val="28"/>
          <w:szCs w:val="28"/>
        </w:rPr>
      </w:pPr>
      <w:r w:rsidRPr="00547F24">
        <w:rPr>
          <w:rFonts w:ascii="仿宋_GB2312" w:eastAsia="仿宋_GB2312" w:hAnsi="宋体" w:hint="eastAsia"/>
          <w:sz w:val="28"/>
          <w:szCs w:val="28"/>
        </w:rPr>
        <w:t>掌握</w:t>
      </w:r>
      <w:r w:rsidR="00A7675D" w:rsidRPr="00547F24">
        <w:rPr>
          <w:rFonts w:ascii="仿宋_GB2312" w:eastAsia="仿宋_GB2312" w:hAnsi="宋体" w:hint="eastAsia"/>
          <w:sz w:val="28"/>
          <w:szCs w:val="28"/>
        </w:rPr>
        <w:t>原始凭证</w:t>
      </w:r>
      <w:r w:rsidRPr="00547F24">
        <w:rPr>
          <w:rFonts w:ascii="仿宋_GB2312" w:eastAsia="仿宋_GB2312" w:hAnsi="宋体" w:hint="eastAsia"/>
          <w:sz w:val="28"/>
          <w:szCs w:val="28"/>
        </w:rPr>
        <w:t>、记账凭证</w:t>
      </w:r>
      <w:r w:rsidR="00A7675D" w:rsidRPr="00547F24">
        <w:rPr>
          <w:rFonts w:ascii="仿宋_GB2312" w:eastAsia="仿宋_GB2312" w:hAnsi="宋体" w:hint="eastAsia"/>
          <w:sz w:val="28"/>
          <w:szCs w:val="28"/>
        </w:rPr>
        <w:t>的</w:t>
      </w:r>
      <w:r w:rsidRPr="00547F24">
        <w:rPr>
          <w:rFonts w:ascii="仿宋_GB2312" w:eastAsia="仿宋_GB2312" w:hAnsi="宋体" w:hint="eastAsia"/>
          <w:sz w:val="28"/>
          <w:szCs w:val="28"/>
        </w:rPr>
        <w:t>填制和</w:t>
      </w:r>
      <w:r w:rsidR="00A7675D" w:rsidRPr="00547F24">
        <w:rPr>
          <w:rFonts w:ascii="仿宋_GB2312" w:eastAsia="仿宋_GB2312" w:hAnsi="宋体" w:hint="eastAsia"/>
          <w:sz w:val="28"/>
          <w:szCs w:val="28"/>
        </w:rPr>
        <w:t>审核</w:t>
      </w:r>
      <w:bookmarkEnd w:id="1"/>
      <w:r w:rsidR="00924F1C" w:rsidRPr="00547F24">
        <w:rPr>
          <w:rFonts w:ascii="仿宋_GB2312" w:eastAsia="仿宋_GB2312" w:hAnsi="宋体" w:hint="eastAsia"/>
          <w:sz w:val="28"/>
          <w:szCs w:val="28"/>
        </w:rPr>
        <w:t>的理论知识</w:t>
      </w:r>
      <w:r w:rsidR="00D503D0" w:rsidRPr="00547F24">
        <w:rPr>
          <w:rFonts w:ascii="仿宋_GB2312" w:eastAsia="仿宋_GB2312" w:hAnsi="宋体" w:hint="eastAsia"/>
          <w:sz w:val="28"/>
          <w:szCs w:val="28"/>
        </w:rPr>
        <w:t>；</w:t>
      </w:r>
    </w:p>
    <w:p w:rsidR="00441D7E" w:rsidRPr="00547F24" w:rsidRDefault="00455AC8" w:rsidP="00CD1AF2">
      <w:pPr>
        <w:pStyle w:val="aa"/>
        <w:ind w:firstLine="560"/>
        <w:rPr>
          <w:rFonts w:ascii="仿宋_GB2312" w:eastAsia="仿宋_GB2312" w:hAnsi="宋体"/>
          <w:sz w:val="28"/>
          <w:szCs w:val="28"/>
        </w:rPr>
      </w:pPr>
      <w:r w:rsidRPr="00547F24">
        <w:rPr>
          <w:rFonts w:ascii="仿宋_GB2312" w:eastAsia="仿宋_GB2312" w:hAnsi="宋体" w:hint="eastAsia"/>
          <w:sz w:val="28"/>
          <w:szCs w:val="28"/>
        </w:rPr>
        <w:t>掌握各类</w:t>
      </w:r>
      <w:r w:rsidR="00A7675D" w:rsidRPr="00547F24">
        <w:rPr>
          <w:rFonts w:ascii="仿宋_GB2312" w:eastAsia="仿宋_GB2312" w:hAnsi="宋体" w:hint="eastAsia"/>
          <w:sz w:val="28"/>
          <w:szCs w:val="28"/>
        </w:rPr>
        <w:t>经济业务核算</w:t>
      </w:r>
      <w:r w:rsidR="007F1461" w:rsidRPr="00547F24">
        <w:rPr>
          <w:rFonts w:ascii="仿宋_GB2312" w:eastAsia="仿宋_GB2312" w:hAnsi="宋体" w:hint="eastAsia"/>
          <w:sz w:val="28"/>
          <w:szCs w:val="28"/>
        </w:rPr>
        <w:t>、财务成果计算、</w:t>
      </w:r>
      <w:r w:rsidRPr="00547F24">
        <w:rPr>
          <w:rFonts w:ascii="仿宋_GB2312" w:eastAsia="仿宋_GB2312" w:hAnsi="宋体" w:hint="eastAsia"/>
          <w:sz w:val="28"/>
          <w:szCs w:val="28"/>
        </w:rPr>
        <w:t>会计报表编制</w:t>
      </w:r>
      <w:r w:rsidR="00924F1C" w:rsidRPr="00547F24">
        <w:rPr>
          <w:rFonts w:ascii="仿宋_GB2312" w:eastAsia="仿宋_GB2312" w:hAnsi="宋体" w:hint="eastAsia"/>
          <w:sz w:val="28"/>
          <w:szCs w:val="28"/>
        </w:rPr>
        <w:t>、</w:t>
      </w:r>
      <w:r w:rsidR="00A7675D" w:rsidRPr="00547F24">
        <w:rPr>
          <w:rFonts w:ascii="仿宋_GB2312" w:eastAsia="仿宋_GB2312" w:hAnsi="宋体" w:hint="eastAsia"/>
          <w:sz w:val="28"/>
          <w:szCs w:val="28"/>
        </w:rPr>
        <w:t>产品成本计算</w:t>
      </w:r>
      <w:r w:rsidR="00924F1C" w:rsidRPr="00547F24">
        <w:rPr>
          <w:rFonts w:ascii="仿宋_GB2312" w:eastAsia="仿宋_GB2312" w:hAnsi="宋体" w:hint="eastAsia"/>
          <w:sz w:val="28"/>
          <w:szCs w:val="28"/>
        </w:rPr>
        <w:t>、税费的计算和纳税申报、会计报表分析等的理论知</w:t>
      </w:r>
      <w:r w:rsidR="002A42AF" w:rsidRPr="00547F24">
        <w:rPr>
          <w:rFonts w:ascii="仿宋_GB2312" w:eastAsia="仿宋_GB2312" w:hAnsi="宋体" w:hint="eastAsia"/>
          <w:sz w:val="28"/>
          <w:szCs w:val="28"/>
        </w:rPr>
        <w:t>识</w:t>
      </w:r>
      <w:r w:rsidR="00D503D0" w:rsidRPr="00547F24">
        <w:rPr>
          <w:rFonts w:ascii="仿宋_GB2312" w:eastAsia="仿宋_GB2312" w:hAnsi="宋体" w:hint="eastAsia"/>
          <w:sz w:val="28"/>
          <w:szCs w:val="28"/>
        </w:rPr>
        <w:t>；</w:t>
      </w:r>
    </w:p>
    <w:p w:rsidR="00441D7E" w:rsidRPr="00547F24" w:rsidRDefault="007F1461" w:rsidP="00CD1AF2">
      <w:pPr>
        <w:pStyle w:val="aa"/>
        <w:ind w:firstLine="560"/>
        <w:rPr>
          <w:rFonts w:ascii="仿宋_GB2312" w:eastAsia="仿宋_GB2312" w:hAnsi="宋体"/>
          <w:sz w:val="28"/>
          <w:szCs w:val="28"/>
        </w:rPr>
      </w:pPr>
      <w:r w:rsidRPr="00547F24">
        <w:rPr>
          <w:rFonts w:ascii="仿宋_GB2312" w:eastAsia="仿宋_GB2312" w:hAnsi="宋体" w:hint="eastAsia"/>
          <w:sz w:val="28"/>
          <w:szCs w:val="28"/>
        </w:rPr>
        <w:t>掌握用友</w:t>
      </w:r>
      <w:r w:rsidR="00A7675D" w:rsidRPr="00547F24">
        <w:rPr>
          <w:rFonts w:ascii="仿宋_GB2312" w:eastAsia="仿宋_GB2312" w:hAnsi="宋体" w:hint="eastAsia"/>
          <w:sz w:val="28"/>
          <w:szCs w:val="28"/>
        </w:rPr>
        <w:t>财务软件</w:t>
      </w:r>
      <w:r w:rsidRPr="00547F24">
        <w:rPr>
          <w:rFonts w:ascii="仿宋_GB2312" w:eastAsia="仿宋_GB2312" w:hAnsi="宋体" w:hint="eastAsia"/>
          <w:sz w:val="28"/>
          <w:szCs w:val="28"/>
        </w:rPr>
        <w:t>的</w:t>
      </w:r>
      <w:r w:rsidR="00A7675D" w:rsidRPr="00547F24">
        <w:rPr>
          <w:rFonts w:ascii="仿宋_GB2312" w:eastAsia="仿宋_GB2312" w:hAnsi="宋体" w:hint="eastAsia"/>
          <w:sz w:val="28"/>
          <w:szCs w:val="28"/>
        </w:rPr>
        <w:t>运用</w:t>
      </w:r>
      <w:r w:rsidR="00D503D0" w:rsidRPr="00547F24">
        <w:rPr>
          <w:rFonts w:ascii="仿宋_GB2312" w:eastAsia="仿宋_GB2312" w:hAnsi="宋体" w:hint="eastAsia"/>
          <w:sz w:val="28"/>
          <w:szCs w:val="28"/>
        </w:rPr>
        <w:t>；</w:t>
      </w:r>
    </w:p>
    <w:p w:rsidR="00441D7E" w:rsidRPr="00547F24" w:rsidRDefault="007F1461" w:rsidP="00CD1AF2">
      <w:pPr>
        <w:pStyle w:val="aa"/>
        <w:ind w:firstLine="560"/>
        <w:rPr>
          <w:rFonts w:ascii="仿宋_GB2312" w:eastAsia="仿宋_GB2312" w:hAnsi="宋体"/>
          <w:sz w:val="28"/>
          <w:szCs w:val="28"/>
        </w:rPr>
      </w:pPr>
      <w:r w:rsidRPr="00547F24">
        <w:rPr>
          <w:rFonts w:ascii="仿宋_GB2312" w:eastAsia="仿宋_GB2312" w:hAnsi="宋体" w:hint="eastAsia"/>
          <w:sz w:val="28"/>
          <w:szCs w:val="28"/>
        </w:rPr>
        <w:t>掌握</w:t>
      </w:r>
      <w:r w:rsidR="002A42AF" w:rsidRPr="00547F24">
        <w:rPr>
          <w:rFonts w:ascii="仿宋_GB2312" w:eastAsia="仿宋_GB2312" w:hAnsi="宋体" w:hint="eastAsia"/>
          <w:sz w:val="28"/>
          <w:szCs w:val="28"/>
        </w:rPr>
        <w:t>利</w:t>
      </w:r>
      <w:r w:rsidR="00D503D0" w:rsidRPr="00547F24">
        <w:rPr>
          <w:rFonts w:ascii="仿宋_GB2312" w:eastAsia="仿宋_GB2312" w:hAnsi="宋体" w:hint="eastAsia"/>
          <w:sz w:val="28"/>
          <w:szCs w:val="28"/>
        </w:rPr>
        <w:t>用管理会计</w:t>
      </w:r>
      <w:r w:rsidR="002A42AF" w:rsidRPr="00547F24">
        <w:rPr>
          <w:rFonts w:ascii="仿宋_GB2312" w:eastAsia="仿宋_GB2312" w:hAnsi="宋体" w:hint="eastAsia"/>
          <w:sz w:val="28"/>
          <w:szCs w:val="28"/>
        </w:rPr>
        <w:t>知识</w:t>
      </w:r>
      <w:r w:rsidR="00D503D0" w:rsidRPr="00547F24">
        <w:rPr>
          <w:rFonts w:ascii="仿宋_GB2312" w:eastAsia="仿宋_GB2312" w:hAnsi="宋体" w:hint="eastAsia"/>
          <w:sz w:val="28"/>
          <w:szCs w:val="28"/>
        </w:rPr>
        <w:t>对企业财务、业务信息</w:t>
      </w:r>
      <w:r w:rsidR="002A42AF" w:rsidRPr="00547F24">
        <w:rPr>
          <w:rFonts w:ascii="仿宋_GB2312" w:eastAsia="仿宋_GB2312" w:hAnsi="宋体" w:hint="eastAsia"/>
          <w:sz w:val="28"/>
          <w:szCs w:val="28"/>
        </w:rPr>
        <w:t>进行</w:t>
      </w:r>
      <w:r w:rsidR="00D503D0" w:rsidRPr="00547F24">
        <w:rPr>
          <w:rFonts w:ascii="仿宋_GB2312" w:eastAsia="仿宋_GB2312" w:hAnsi="宋体" w:hint="eastAsia"/>
          <w:sz w:val="28"/>
          <w:szCs w:val="28"/>
        </w:rPr>
        <w:t>处理、分析</w:t>
      </w:r>
      <w:r w:rsidR="002A42AF" w:rsidRPr="00547F24">
        <w:rPr>
          <w:rFonts w:ascii="仿宋_GB2312" w:eastAsia="仿宋_GB2312" w:hAnsi="宋体" w:hint="eastAsia"/>
          <w:sz w:val="28"/>
          <w:szCs w:val="28"/>
        </w:rPr>
        <w:t>的方法和工具</w:t>
      </w:r>
      <w:r w:rsidR="00D503D0" w:rsidRPr="00547F24">
        <w:rPr>
          <w:rFonts w:ascii="仿宋_GB2312" w:eastAsia="仿宋_GB2312" w:hAnsi="宋体" w:hint="eastAsia"/>
          <w:sz w:val="28"/>
          <w:szCs w:val="28"/>
        </w:rPr>
        <w:t>；</w:t>
      </w:r>
    </w:p>
    <w:p w:rsidR="00322295" w:rsidRPr="00547F24" w:rsidRDefault="007F1461" w:rsidP="00CD1AF2">
      <w:pPr>
        <w:pStyle w:val="aa"/>
        <w:ind w:firstLine="560"/>
        <w:rPr>
          <w:rFonts w:ascii="仿宋_GB2312" w:eastAsia="仿宋_GB2312" w:hAnsi="宋体"/>
          <w:sz w:val="28"/>
          <w:szCs w:val="28"/>
        </w:rPr>
      </w:pPr>
      <w:r w:rsidRPr="00547F24">
        <w:rPr>
          <w:rFonts w:ascii="仿宋_GB2312" w:eastAsia="仿宋_GB2312" w:hAnsi="宋体" w:hint="eastAsia"/>
          <w:sz w:val="28"/>
          <w:szCs w:val="28"/>
        </w:rPr>
        <w:t>掌握财务管理基本原理，</w:t>
      </w:r>
      <w:r w:rsidR="005A52E2">
        <w:rPr>
          <w:rFonts w:ascii="仿宋_GB2312" w:eastAsia="仿宋_GB2312" w:hAnsi="宋体" w:hint="eastAsia"/>
          <w:sz w:val="28"/>
          <w:szCs w:val="28"/>
        </w:rPr>
        <w:t>以及</w:t>
      </w:r>
      <w:r w:rsidRPr="00547F24">
        <w:rPr>
          <w:rFonts w:ascii="仿宋_GB2312" w:eastAsia="仿宋_GB2312" w:hAnsi="宋体" w:hint="eastAsia"/>
          <w:sz w:val="28"/>
          <w:szCs w:val="28"/>
        </w:rPr>
        <w:t>企业筹资、投资及营运方案分析的方法。</w:t>
      </w:r>
    </w:p>
    <w:p w:rsidR="00595DD3" w:rsidRPr="008367BE" w:rsidRDefault="00322295" w:rsidP="008367BE">
      <w:pPr>
        <w:pStyle w:val="a0"/>
        <w:numPr>
          <w:ilvl w:val="0"/>
          <w:numId w:val="0"/>
        </w:numPr>
        <w:ind w:left="284" w:firstLineChars="100" w:firstLine="280"/>
        <w:rPr>
          <w:rFonts w:ascii="仿宋_GB2312" w:eastAsia="仿宋_GB2312" w:hAnsi="宋体"/>
          <w:b w:val="0"/>
          <w:sz w:val="28"/>
          <w:szCs w:val="28"/>
        </w:rPr>
      </w:pPr>
      <w:r w:rsidRPr="008367BE">
        <w:rPr>
          <w:rFonts w:ascii="仿宋_GB2312" w:eastAsia="仿宋_GB2312" w:hAnsi="宋体" w:hint="eastAsia"/>
          <w:b w:val="0"/>
          <w:sz w:val="28"/>
          <w:szCs w:val="28"/>
        </w:rPr>
        <w:t>（3）</w:t>
      </w:r>
      <w:r w:rsidR="00595DD3" w:rsidRPr="008367BE">
        <w:rPr>
          <w:rFonts w:ascii="仿宋_GB2312" w:eastAsia="仿宋_GB2312" w:hAnsi="宋体" w:hint="eastAsia"/>
          <w:b w:val="0"/>
          <w:sz w:val="28"/>
          <w:szCs w:val="28"/>
        </w:rPr>
        <w:t>其它知识</w:t>
      </w:r>
    </w:p>
    <w:p w:rsidR="00441D7E" w:rsidRPr="00547F24" w:rsidRDefault="00D503D0" w:rsidP="00CD1AF2">
      <w:pPr>
        <w:pStyle w:val="aa"/>
        <w:ind w:firstLine="560"/>
        <w:rPr>
          <w:rFonts w:ascii="仿宋_GB2312" w:eastAsia="仿宋_GB2312" w:hAnsi="宋体"/>
          <w:sz w:val="28"/>
          <w:szCs w:val="28"/>
        </w:rPr>
      </w:pPr>
      <w:r w:rsidRPr="00547F24">
        <w:rPr>
          <w:rFonts w:ascii="仿宋_GB2312" w:eastAsia="仿宋_GB2312" w:hAnsi="宋体" w:hint="eastAsia"/>
          <w:sz w:val="28"/>
          <w:szCs w:val="28"/>
        </w:rPr>
        <w:lastRenderedPageBreak/>
        <w:t>具备信息应用基本知识；</w:t>
      </w:r>
    </w:p>
    <w:p w:rsidR="00441D7E" w:rsidRPr="00547F24" w:rsidRDefault="00E8054B" w:rsidP="00CD1AF2">
      <w:pPr>
        <w:pStyle w:val="aa"/>
        <w:ind w:firstLine="560"/>
        <w:rPr>
          <w:rFonts w:ascii="仿宋_GB2312" w:eastAsia="仿宋_GB2312" w:hAnsi="宋体"/>
          <w:sz w:val="28"/>
          <w:szCs w:val="28"/>
        </w:rPr>
      </w:pPr>
      <w:r w:rsidRPr="00547F24">
        <w:rPr>
          <w:rFonts w:ascii="仿宋_GB2312" w:eastAsia="仿宋_GB2312" w:hAnsi="宋体" w:hint="eastAsia"/>
          <w:sz w:val="28"/>
          <w:szCs w:val="28"/>
        </w:rPr>
        <w:t>具备</w:t>
      </w:r>
      <w:r w:rsidR="008440A9" w:rsidRPr="00547F24">
        <w:rPr>
          <w:rFonts w:ascii="仿宋_GB2312" w:eastAsia="仿宋_GB2312" w:hAnsi="宋体" w:hint="eastAsia"/>
          <w:sz w:val="28"/>
          <w:szCs w:val="28"/>
        </w:rPr>
        <w:t>创新</w:t>
      </w:r>
      <w:r w:rsidR="000B6484" w:rsidRPr="00547F24">
        <w:rPr>
          <w:rFonts w:ascii="仿宋_GB2312" w:eastAsia="仿宋_GB2312" w:hAnsi="宋体" w:hint="eastAsia"/>
          <w:sz w:val="28"/>
          <w:szCs w:val="28"/>
        </w:rPr>
        <w:t>创</w:t>
      </w:r>
      <w:r w:rsidR="008440A9" w:rsidRPr="00547F24">
        <w:rPr>
          <w:rFonts w:ascii="仿宋_GB2312" w:eastAsia="仿宋_GB2312" w:hAnsi="宋体" w:hint="eastAsia"/>
          <w:sz w:val="28"/>
          <w:szCs w:val="28"/>
        </w:rPr>
        <w:t>业</w:t>
      </w:r>
      <w:r w:rsidRPr="00547F24">
        <w:rPr>
          <w:rFonts w:ascii="仿宋_GB2312" w:eastAsia="仿宋_GB2312" w:hAnsi="宋体" w:hint="eastAsia"/>
          <w:sz w:val="28"/>
          <w:szCs w:val="28"/>
        </w:rPr>
        <w:t>的</w:t>
      </w:r>
      <w:r w:rsidR="008440A9" w:rsidRPr="00547F24">
        <w:rPr>
          <w:rFonts w:ascii="仿宋_GB2312" w:eastAsia="仿宋_GB2312" w:hAnsi="宋体" w:hint="eastAsia"/>
          <w:sz w:val="28"/>
          <w:szCs w:val="28"/>
        </w:rPr>
        <w:t>基础</w:t>
      </w:r>
      <w:r w:rsidRPr="00547F24">
        <w:rPr>
          <w:rFonts w:ascii="仿宋_GB2312" w:eastAsia="仿宋_GB2312" w:hAnsi="宋体" w:hint="eastAsia"/>
          <w:sz w:val="28"/>
          <w:szCs w:val="28"/>
        </w:rPr>
        <w:t>理论</w:t>
      </w:r>
      <w:r w:rsidR="008440A9" w:rsidRPr="00547F24">
        <w:rPr>
          <w:rFonts w:ascii="仿宋_GB2312" w:eastAsia="仿宋_GB2312" w:hAnsi="宋体" w:hint="eastAsia"/>
          <w:sz w:val="28"/>
          <w:szCs w:val="28"/>
        </w:rPr>
        <w:t>知识</w:t>
      </w:r>
      <w:r w:rsidR="00D503D0" w:rsidRPr="00547F24">
        <w:rPr>
          <w:rFonts w:ascii="仿宋_GB2312" w:eastAsia="仿宋_GB2312" w:hAnsi="宋体" w:hint="eastAsia"/>
          <w:sz w:val="28"/>
          <w:szCs w:val="28"/>
        </w:rPr>
        <w:t>；</w:t>
      </w:r>
    </w:p>
    <w:p w:rsidR="00322295" w:rsidRPr="00547F24" w:rsidRDefault="00721F58" w:rsidP="00CD1AF2">
      <w:pPr>
        <w:pStyle w:val="aa"/>
        <w:ind w:firstLine="560"/>
        <w:rPr>
          <w:rFonts w:ascii="仿宋_GB2312" w:eastAsia="仿宋_GB2312" w:hAnsi="宋体"/>
          <w:sz w:val="28"/>
          <w:szCs w:val="28"/>
        </w:rPr>
      </w:pPr>
      <w:r w:rsidRPr="00547F24">
        <w:rPr>
          <w:rFonts w:ascii="仿宋_GB2312" w:eastAsia="仿宋_GB2312" w:hAnsi="宋体" w:hint="eastAsia"/>
          <w:sz w:val="28"/>
          <w:szCs w:val="28"/>
        </w:rPr>
        <w:t>具备基本的人文、科学知识</w:t>
      </w:r>
      <w:r w:rsidR="00725211" w:rsidRPr="00547F24">
        <w:rPr>
          <w:rFonts w:ascii="仿宋_GB2312" w:eastAsia="仿宋_GB2312" w:hAnsi="宋体" w:hint="eastAsia"/>
          <w:sz w:val="28"/>
          <w:szCs w:val="28"/>
        </w:rPr>
        <w:t>。</w:t>
      </w:r>
    </w:p>
    <w:p w:rsidR="00322295" w:rsidRPr="008367BE" w:rsidRDefault="00322295" w:rsidP="008367BE">
      <w:pPr>
        <w:pStyle w:val="a0"/>
        <w:numPr>
          <w:ilvl w:val="0"/>
          <w:numId w:val="0"/>
        </w:numPr>
        <w:ind w:left="284" w:firstLineChars="100" w:firstLine="280"/>
        <w:rPr>
          <w:rFonts w:ascii="仿宋_GB2312" w:eastAsia="仿宋_GB2312" w:hAnsi="宋体"/>
          <w:b w:val="0"/>
          <w:sz w:val="28"/>
          <w:szCs w:val="28"/>
        </w:rPr>
      </w:pPr>
      <w:r w:rsidRPr="008367BE">
        <w:rPr>
          <w:rFonts w:ascii="仿宋_GB2312" w:eastAsia="仿宋_GB2312" w:hAnsi="宋体" w:hint="eastAsia"/>
          <w:b w:val="0"/>
          <w:sz w:val="28"/>
          <w:szCs w:val="28"/>
        </w:rPr>
        <w:t>3</w:t>
      </w:r>
      <w:r w:rsidR="008367BE" w:rsidRPr="008367BE">
        <w:rPr>
          <w:rFonts w:ascii="仿宋_GB2312" w:eastAsia="仿宋_GB2312" w:hAnsi="宋体" w:hint="eastAsia"/>
          <w:b w:val="0"/>
          <w:sz w:val="28"/>
          <w:szCs w:val="28"/>
        </w:rPr>
        <w:t>.</w:t>
      </w:r>
      <w:r w:rsidR="00F873BD" w:rsidRPr="008367BE">
        <w:rPr>
          <w:rFonts w:ascii="仿宋_GB2312" w:eastAsia="仿宋_GB2312" w:hAnsi="宋体" w:hint="eastAsia"/>
          <w:b w:val="0"/>
          <w:sz w:val="28"/>
          <w:szCs w:val="28"/>
        </w:rPr>
        <w:t>能力结构</w:t>
      </w:r>
    </w:p>
    <w:p w:rsidR="00F873BD" w:rsidRPr="008367BE" w:rsidRDefault="00322295" w:rsidP="008367BE">
      <w:pPr>
        <w:pStyle w:val="a0"/>
        <w:numPr>
          <w:ilvl w:val="0"/>
          <w:numId w:val="0"/>
        </w:numPr>
        <w:ind w:left="284" w:firstLineChars="100" w:firstLine="280"/>
        <w:rPr>
          <w:rFonts w:ascii="仿宋_GB2312" w:eastAsia="仿宋_GB2312" w:hAnsi="宋体"/>
          <w:b w:val="0"/>
          <w:sz w:val="28"/>
          <w:szCs w:val="28"/>
        </w:rPr>
      </w:pPr>
      <w:r w:rsidRPr="008367BE">
        <w:rPr>
          <w:rFonts w:ascii="仿宋_GB2312" w:eastAsia="仿宋_GB2312" w:hAnsi="宋体" w:hint="eastAsia"/>
          <w:b w:val="0"/>
          <w:sz w:val="28"/>
          <w:szCs w:val="28"/>
        </w:rPr>
        <w:t>（1）</w:t>
      </w:r>
      <w:r w:rsidR="00F873BD" w:rsidRPr="008367BE">
        <w:rPr>
          <w:rFonts w:ascii="仿宋_GB2312" w:eastAsia="仿宋_GB2312" w:hAnsi="宋体" w:hint="eastAsia"/>
          <w:b w:val="0"/>
          <w:sz w:val="28"/>
          <w:szCs w:val="28"/>
        </w:rPr>
        <w:t>基本能力</w:t>
      </w:r>
    </w:p>
    <w:p w:rsidR="00441D7E" w:rsidRPr="00547F24" w:rsidRDefault="009D34C2" w:rsidP="00CD1AF2">
      <w:pPr>
        <w:pStyle w:val="aa"/>
        <w:ind w:firstLine="560"/>
        <w:rPr>
          <w:rFonts w:ascii="仿宋_GB2312" w:eastAsia="仿宋_GB2312" w:hAnsi="宋体"/>
          <w:sz w:val="28"/>
          <w:szCs w:val="28"/>
        </w:rPr>
      </w:pPr>
      <w:r w:rsidRPr="00547F24">
        <w:rPr>
          <w:rFonts w:ascii="仿宋_GB2312" w:eastAsia="仿宋_GB2312" w:hAnsi="宋体" w:hint="eastAsia"/>
          <w:sz w:val="28"/>
          <w:szCs w:val="28"/>
        </w:rPr>
        <w:t>具备</w:t>
      </w:r>
      <w:r w:rsidR="00D503D0" w:rsidRPr="00547F24">
        <w:rPr>
          <w:rFonts w:ascii="仿宋_GB2312" w:eastAsia="仿宋_GB2312" w:hAnsi="宋体" w:hint="eastAsia"/>
          <w:sz w:val="28"/>
          <w:szCs w:val="28"/>
        </w:rPr>
        <w:t>良好的</w:t>
      </w:r>
      <w:r w:rsidR="00DF1A03" w:rsidRPr="00547F24">
        <w:rPr>
          <w:rFonts w:ascii="仿宋_GB2312" w:eastAsia="仿宋_GB2312" w:hAnsi="宋体" w:hint="eastAsia"/>
          <w:sz w:val="28"/>
          <w:szCs w:val="28"/>
        </w:rPr>
        <w:t>语言、文字表达能力和沟通</w:t>
      </w:r>
      <w:r w:rsidR="00D503D0" w:rsidRPr="00547F24">
        <w:rPr>
          <w:rFonts w:ascii="仿宋_GB2312" w:eastAsia="仿宋_GB2312" w:hAnsi="宋体" w:hint="eastAsia"/>
          <w:sz w:val="28"/>
          <w:szCs w:val="28"/>
        </w:rPr>
        <w:t>能力；</w:t>
      </w:r>
    </w:p>
    <w:p w:rsidR="00441D7E" w:rsidRPr="00547F24" w:rsidRDefault="00D503D0" w:rsidP="00CD1AF2">
      <w:pPr>
        <w:pStyle w:val="aa"/>
        <w:ind w:firstLine="560"/>
        <w:rPr>
          <w:rFonts w:ascii="仿宋_GB2312" w:eastAsia="仿宋_GB2312" w:hAnsi="宋体"/>
          <w:sz w:val="28"/>
          <w:szCs w:val="28"/>
        </w:rPr>
      </w:pPr>
      <w:r w:rsidRPr="00547F24">
        <w:rPr>
          <w:rFonts w:ascii="仿宋_GB2312" w:eastAsia="仿宋_GB2312" w:hAnsi="宋体" w:hint="eastAsia"/>
          <w:sz w:val="28"/>
          <w:szCs w:val="28"/>
        </w:rPr>
        <w:t>具有</w:t>
      </w:r>
      <w:r w:rsidR="00DF1A03" w:rsidRPr="00547F24">
        <w:rPr>
          <w:rFonts w:ascii="仿宋_GB2312" w:eastAsia="仿宋_GB2312" w:hAnsi="宋体" w:hint="eastAsia"/>
          <w:sz w:val="28"/>
          <w:szCs w:val="28"/>
        </w:rPr>
        <w:t>文字、表格、图像的</w:t>
      </w:r>
      <w:r w:rsidRPr="00547F24">
        <w:rPr>
          <w:rFonts w:ascii="仿宋_GB2312" w:eastAsia="仿宋_GB2312" w:hAnsi="宋体" w:hint="eastAsia"/>
          <w:sz w:val="28"/>
          <w:szCs w:val="28"/>
        </w:rPr>
        <w:t>计算机处理能力；</w:t>
      </w:r>
    </w:p>
    <w:p w:rsidR="00441D7E" w:rsidRPr="00547F24" w:rsidRDefault="009D34C2" w:rsidP="00CD1AF2">
      <w:pPr>
        <w:pStyle w:val="aa"/>
        <w:ind w:firstLine="560"/>
        <w:rPr>
          <w:rFonts w:ascii="仿宋_GB2312" w:eastAsia="仿宋_GB2312" w:hAnsi="宋体"/>
          <w:sz w:val="28"/>
          <w:szCs w:val="28"/>
        </w:rPr>
      </w:pPr>
      <w:r w:rsidRPr="00547F24">
        <w:rPr>
          <w:rFonts w:ascii="仿宋_GB2312" w:eastAsia="仿宋_GB2312" w:hAnsi="宋体" w:hint="eastAsia"/>
          <w:sz w:val="28"/>
          <w:szCs w:val="28"/>
        </w:rPr>
        <w:t>具备</w:t>
      </w:r>
      <w:r w:rsidR="00D503D0" w:rsidRPr="00547F24">
        <w:rPr>
          <w:rFonts w:ascii="仿宋_GB2312" w:eastAsia="仿宋_GB2312" w:hAnsi="宋体" w:hint="eastAsia"/>
          <w:sz w:val="28"/>
          <w:szCs w:val="28"/>
        </w:rPr>
        <w:t>熟练查阅各种资料、并加以整理、分析与处理的能力；</w:t>
      </w:r>
    </w:p>
    <w:p w:rsidR="00441D7E" w:rsidRPr="00547F24" w:rsidRDefault="00D503D0" w:rsidP="00CD1AF2">
      <w:pPr>
        <w:pStyle w:val="aa"/>
        <w:ind w:firstLine="560"/>
        <w:rPr>
          <w:rFonts w:ascii="仿宋_GB2312" w:eastAsia="仿宋_GB2312" w:hAnsi="宋体"/>
          <w:sz w:val="28"/>
          <w:szCs w:val="28"/>
        </w:rPr>
      </w:pPr>
      <w:r w:rsidRPr="00547F24">
        <w:rPr>
          <w:rFonts w:ascii="仿宋_GB2312" w:eastAsia="仿宋_GB2312" w:hAnsi="宋体" w:hint="eastAsia"/>
          <w:sz w:val="28"/>
          <w:szCs w:val="28"/>
        </w:rPr>
        <w:t>具有</w:t>
      </w:r>
      <w:r w:rsidR="00DF1A03" w:rsidRPr="00547F24">
        <w:rPr>
          <w:rFonts w:ascii="仿宋_GB2312" w:eastAsia="仿宋_GB2312" w:hAnsi="宋体" w:hint="eastAsia"/>
          <w:sz w:val="28"/>
          <w:szCs w:val="28"/>
        </w:rPr>
        <w:t>探究学习、分析问题和</w:t>
      </w:r>
      <w:r w:rsidRPr="00547F24">
        <w:rPr>
          <w:rFonts w:ascii="仿宋_GB2312" w:eastAsia="仿宋_GB2312" w:hAnsi="宋体" w:hint="eastAsia"/>
          <w:sz w:val="28"/>
          <w:szCs w:val="28"/>
        </w:rPr>
        <w:t>解决问题</w:t>
      </w:r>
      <w:r w:rsidR="002A42AF" w:rsidRPr="00547F24">
        <w:rPr>
          <w:rFonts w:ascii="仿宋_GB2312" w:eastAsia="仿宋_GB2312" w:hAnsi="宋体" w:hint="eastAsia"/>
          <w:sz w:val="28"/>
          <w:szCs w:val="28"/>
        </w:rPr>
        <w:t>的</w:t>
      </w:r>
      <w:r w:rsidRPr="00547F24">
        <w:rPr>
          <w:rFonts w:ascii="仿宋_GB2312" w:eastAsia="仿宋_GB2312" w:hAnsi="宋体" w:hint="eastAsia"/>
          <w:sz w:val="28"/>
          <w:szCs w:val="28"/>
        </w:rPr>
        <w:t>能力；</w:t>
      </w:r>
    </w:p>
    <w:p w:rsidR="00441D7E" w:rsidRPr="00547F24" w:rsidRDefault="00D503D0" w:rsidP="00CD1AF2">
      <w:pPr>
        <w:pStyle w:val="aa"/>
        <w:ind w:firstLine="560"/>
        <w:rPr>
          <w:rFonts w:ascii="仿宋_GB2312" w:eastAsia="仿宋_GB2312" w:hAnsi="宋体"/>
          <w:sz w:val="28"/>
          <w:szCs w:val="28"/>
        </w:rPr>
      </w:pPr>
      <w:r w:rsidRPr="00547F24">
        <w:rPr>
          <w:rFonts w:ascii="仿宋_GB2312" w:eastAsia="仿宋_GB2312" w:hAnsi="宋体" w:hint="eastAsia"/>
          <w:sz w:val="28"/>
          <w:szCs w:val="28"/>
        </w:rPr>
        <w:t>具有自我职</w:t>
      </w:r>
      <w:r w:rsidR="00DF1A03" w:rsidRPr="00547F24">
        <w:rPr>
          <w:rFonts w:ascii="仿宋_GB2312" w:eastAsia="仿宋_GB2312" w:hAnsi="宋体" w:hint="eastAsia"/>
          <w:sz w:val="28"/>
          <w:szCs w:val="28"/>
        </w:rPr>
        <w:t>业生涯规划的能力；</w:t>
      </w:r>
    </w:p>
    <w:p w:rsidR="00322295" w:rsidRPr="00547F24" w:rsidRDefault="00DF1A03" w:rsidP="00CD1AF2">
      <w:pPr>
        <w:pStyle w:val="aa"/>
        <w:ind w:firstLine="560"/>
        <w:rPr>
          <w:rFonts w:ascii="仿宋_GB2312" w:eastAsia="仿宋_GB2312" w:hAnsi="宋体"/>
          <w:sz w:val="28"/>
          <w:szCs w:val="28"/>
        </w:rPr>
      </w:pPr>
      <w:r w:rsidRPr="00547F24">
        <w:rPr>
          <w:rFonts w:ascii="仿宋_GB2312" w:eastAsia="仿宋_GB2312" w:hAnsi="宋体" w:hint="eastAsia"/>
          <w:sz w:val="28"/>
          <w:szCs w:val="28"/>
        </w:rPr>
        <w:t>具有正确的理解、执行有关财经政策及法规的能力</w:t>
      </w:r>
      <w:r w:rsidR="00A7675D" w:rsidRPr="00547F24">
        <w:rPr>
          <w:rFonts w:ascii="仿宋_GB2312" w:eastAsia="仿宋_GB2312" w:hAnsi="宋体" w:hint="eastAsia"/>
          <w:sz w:val="28"/>
          <w:szCs w:val="28"/>
        </w:rPr>
        <w:t>。</w:t>
      </w:r>
    </w:p>
    <w:p w:rsidR="00F873BD" w:rsidRPr="008367BE" w:rsidRDefault="00322295" w:rsidP="008367BE">
      <w:pPr>
        <w:pStyle w:val="a0"/>
        <w:numPr>
          <w:ilvl w:val="0"/>
          <w:numId w:val="0"/>
        </w:numPr>
        <w:ind w:left="284" w:firstLineChars="100" w:firstLine="280"/>
        <w:rPr>
          <w:rFonts w:ascii="仿宋_GB2312" w:eastAsia="仿宋_GB2312" w:hAnsi="宋体"/>
          <w:b w:val="0"/>
          <w:sz w:val="28"/>
          <w:szCs w:val="28"/>
        </w:rPr>
      </w:pPr>
      <w:r w:rsidRPr="008367BE">
        <w:rPr>
          <w:rFonts w:ascii="仿宋_GB2312" w:eastAsia="仿宋_GB2312" w:hAnsi="宋体" w:hint="eastAsia"/>
          <w:b w:val="0"/>
          <w:sz w:val="28"/>
          <w:szCs w:val="28"/>
        </w:rPr>
        <w:t>（2）</w:t>
      </w:r>
      <w:r w:rsidR="009D34C2" w:rsidRPr="008367BE">
        <w:rPr>
          <w:rFonts w:ascii="仿宋_GB2312" w:eastAsia="仿宋_GB2312" w:hAnsi="宋体" w:hint="eastAsia"/>
          <w:b w:val="0"/>
          <w:sz w:val="28"/>
          <w:szCs w:val="28"/>
        </w:rPr>
        <w:t>职业</w:t>
      </w:r>
      <w:r w:rsidR="00F873BD" w:rsidRPr="008367BE">
        <w:rPr>
          <w:rFonts w:ascii="仿宋_GB2312" w:eastAsia="仿宋_GB2312" w:hAnsi="宋体" w:hint="eastAsia"/>
          <w:b w:val="0"/>
          <w:sz w:val="28"/>
          <w:szCs w:val="28"/>
        </w:rPr>
        <w:t>能力</w:t>
      </w:r>
    </w:p>
    <w:p w:rsidR="00441D7E" w:rsidRPr="00547F24" w:rsidRDefault="00DF1A03" w:rsidP="002E4D4C">
      <w:pPr>
        <w:pStyle w:val="aa"/>
        <w:ind w:firstLineChars="212" w:firstLine="594"/>
        <w:rPr>
          <w:rFonts w:ascii="仿宋_GB2312" w:eastAsia="仿宋_GB2312" w:hAnsi="宋体"/>
          <w:sz w:val="28"/>
          <w:szCs w:val="28"/>
        </w:rPr>
      </w:pPr>
      <w:r w:rsidRPr="00547F24">
        <w:rPr>
          <w:rFonts w:ascii="仿宋_GB2312" w:eastAsia="仿宋_GB2312" w:hAnsi="宋体" w:hint="eastAsia"/>
          <w:sz w:val="28"/>
          <w:szCs w:val="28"/>
        </w:rPr>
        <w:t>具备出纳岗位工作能力，能够选择合理的结算方式，完成资金收付结算；</w:t>
      </w:r>
    </w:p>
    <w:p w:rsidR="00441D7E" w:rsidRPr="00547F24" w:rsidRDefault="00E45721" w:rsidP="002E4D4C">
      <w:pPr>
        <w:pStyle w:val="aa"/>
        <w:ind w:firstLineChars="212" w:firstLine="594"/>
        <w:rPr>
          <w:rFonts w:ascii="仿宋_GB2312" w:eastAsia="仿宋_GB2312" w:hAnsi="宋体"/>
          <w:sz w:val="28"/>
          <w:szCs w:val="28"/>
        </w:rPr>
      </w:pPr>
      <w:r w:rsidRPr="00547F24">
        <w:rPr>
          <w:rFonts w:ascii="仿宋_GB2312" w:eastAsia="仿宋_GB2312" w:hAnsi="宋体" w:hint="eastAsia"/>
          <w:sz w:val="28"/>
          <w:szCs w:val="28"/>
        </w:rPr>
        <w:t>具备</w:t>
      </w:r>
      <w:r w:rsidR="00543E07" w:rsidRPr="00547F24">
        <w:rPr>
          <w:rFonts w:ascii="仿宋_GB2312" w:eastAsia="仿宋_GB2312" w:hAnsi="宋体" w:hint="eastAsia"/>
          <w:sz w:val="28"/>
          <w:szCs w:val="28"/>
        </w:rPr>
        <w:t>会计核算能力，</w:t>
      </w:r>
      <w:r w:rsidR="002A42AF" w:rsidRPr="00547F24">
        <w:rPr>
          <w:rFonts w:ascii="仿宋_GB2312" w:eastAsia="仿宋_GB2312" w:hAnsi="宋体" w:hint="eastAsia"/>
          <w:sz w:val="28"/>
          <w:szCs w:val="28"/>
        </w:rPr>
        <w:t>能够准确进行会计要素的确认、计</w:t>
      </w:r>
      <w:r w:rsidR="00DF1A03" w:rsidRPr="00547F24">
        <w:rPr>
          <w:rFonts w:ascii="仿宋_GB2312" w:eastAsia="仿宋_GB2312" w:hAnsi="宋体" w:hint="eastAsia"/>
          <w:sz w:val="28"/>
          <w:szCs w:val="28"/>
        </w:rPr>
        <w:t>量和报告，</w:t>
      </w:r>
      <w:r w:rsidR="00543E07" w:rsidRPr="00547F24">
        <w:rPr>
          <w:rFonts w:ascii="仿宋_GB2312" w:eastAsia="仿宋_GB2312" w:hAnsi="宋体" w:hint="eastAsia"/>
          <w:sz w:val="28"/>
          <w:szCs w:val="28"/>
        </w:rPr>
        <w:t>熟练进行会计凭证审核与编制、账簿登记以及报表编制</w:t>
      </w:r>
      <w:r w:rsidR="00D503D0" w:rsidRPr="00547F24">
        <w:rPr>
          <w:rFonts w:ascii="仿宋_GB2312" w:eastAsia="仿宋_GB2312" w:hAnsi="宋体" w:hint="eastAsia"/>
          <w:sz w:val="28"/>
          <w:szCs w:val="28"/>
        </w:rPr>
        <w:t>；</w:t>
      </w:r>
    </w:p>
    <w:p w:rsidR="00441D7E" w:rsidRPr="00547F24" w:rsidRDefault="00543E07" w:rsidP="002E4D4C">
      <w:pPr>
        <w:pStyle w:val="aa"/>
        <w:ind w:firstLineChars="212" w:firstLine="594"/>
        <w:rPr>
          <w:rFonts w:ascii="仿宋_GB2312" w:eastAsia="仿宋_GB2312" w:hAnsi="宋体"/>
          <w:sz w:val="28"/>
          <w:szCs w:val="28"/>
        </w:rPr>
      </w:pPr>
      <w:r w:rsidRPr="00547F24">
        <w:rPr>
          <w:rFonts w:ascii="仿宋_GB2312" w:eastAsia="仿宋_GB2312" w:hAnsi="宋体" w:hint="eastAsia"/>
          <w:sz w:val="28"/>
          <w:szCs w:val="28"/>
        </w:rPr>
        <w:t>具备</w:t>
      </w:r>
      <w:r w:rsidR="00D503D0" w:rsidRPr="00547F24">
        <w:rPr>
          <w:rFonts w:ascii="仿宋_GB2312" w:eastAsia="仿宋_GB2312" w:hAnsi="宋体" w:hint="eastAsia"/>
          <w:sz w:val="28"/>
          <w:szCs w:val="28"/>
        </w:rPr>
        <w:t>成本核算与管理能力，</w:t>
      </w:r>
      <w:r w:rsidR="00DF1A03" w:rsidRPr="00547F24">
        <w:rPr>
          <w:rFonts w:ascii="仿宋_GB2312" w:eastAsia="仿宋_GB2312" w:hAnsi="宋体" w:hint="eastAsia"/>
          <w:sz w:val="28"/>
          <w:szCs w:val="28"/>
        </w:rPr>
        <w:t>能够合理选择产品成本计算的方法，</w:t>
      </w:r>
      <w:r w:rsidR="00D503D0" w:rsidRPr="00547F24">
        <w:rPr>
          <w:rFonts w:ascii="仿宋_GB2312" w:eastAsia="仿宋_GB2312" w:hAnsi="宋体" w:hint="eastAsia"/>
          <w:sz w:val="28"/>
          <w:szCs w:val="28"/>
        </w:rPr>
        <w:t>能正确计算产品成本，科学进行成本分析与管理；</w:t>
      </w:r>
    </w:p>
    <w:p w:rsidR="00441D7E" w:rsidRPr="00547F24" w:rsidRDefault="00E45721" w:rsidP="002E4D4C">
      <w:pPr>
        <w:pStyle w:val="aa"/>
        <w:ind w:firstLineChars="212" w:firstLine="594"/>
        <w:rPr>
          <w:rFonts w:ascii="仿宋_GB2312" w:eastAsia="仿宋_GB2312" w:hAnsi="宋体"/>
          <w:sz w:val="28"/>
          <w:szCs w:val="28"/>
        </w:rPr>
      </w:pPr>
      <w:r w:rsidRPr="00547F24">
        <w:rPr>
          <w:rFonts w:ascii="仿宋_GB2312" w:eastAsia="仿宋_GB2312" w:hAnsi="宋体" w:hint="eastAsia"/>
          <w:sz w:val="28"/>
          <w:szCs w:val="28"/>
        </w:rPr>
        <w:t>具备</w:t>
      </w:r>
      <w:r w:rsidR="00543E07" w:rsidRPr="00547F24">
        <w:rPr>
          <w:rFonts w:ascii="仿宋_GB2312" w:eastAsia="仿宋_GB2312" w:hAnsi="宋体" w:hint="eastAsia"/>
          <w:sz w:val="28"/>
          <w:szCs w:val="28"/>
        </w:rPr>
        <w:t>涉税事务处理能力，能正确</w:t>
      </w:r>
      <w:r w:rsidRPr="00547F24">
        <w:rPr>
          <w:rFonts w:ascii="仿宋_GB2312" w:eastAsia="仿宋_GB2312" w:hAnsi="宋体" w:hint="eastAsia"/>
          <w:sz w:val="28"/>
          <w:szCs w:val="28"/>
        </w:rPr>
        <w:t>计算</w:t>
      </w:r>
      <w:r w:rsidR="00DF1A03" w:rsidRPr="00547F24">
        <w:rPr>
          <w:rFonts w:ascii="仿宋_GB2312" w:eastAsia="仿宋_GB2312" w:hAnsi="宋体" w:hint="eastAsia"/>
          <w:sz w:val="28"/>
          <w:szCs w:val="28"/>
        </w:rPr>
        <w:t>各种税费，并进行规范的</w:t>
      </w:r>
      <w:r w:rsidRPr="00547F24">
        <w:rPr>
          <w:rFonts w:ascii="仿宋_GB2312" w:eastAsia="仿宋_GB2312" w:hAnsi="宋体" w:hint="eastAsia"/>
          <w:sz w:val="28"/>
          <w:szCs w:val="28"/>
        </w:rPr>
        <w:t>纳税申报</w:t>
      </w:r>
      <w:r w:rsidR="00D503D0" w:rsidRPr="00547F24">
        <w:rPr>
          <w:rFonts w:ascii="仿宋_GB2312" w:eastAsia="仿宋_GB2312" w:hAnsi="宋体" w:hint="eastAsia"/>
          <w:sz w:val="28"/>
          <w:szCs w:val="28"/>
        </w:rPr>
        <w:t>；</w:t>
      </w:r>
    </w:p>
    <w:p w:rsidR="00441D7E" w:rsidRPr="00547F24" w:rsidRDefault="00543E07" w:rsidP="002E4D4C">
      <w:pPr>
        <w:pStyle w:val="aa"/>
        <w:ind w:firstLineChars="212" w:firstLine="594"/>
        <w:rPr>
          <w:rFonts w:ascii="仿宋_GB2312" w:eastAsia="仿宋_GB2312" w:hAnsi="宋体"/>
          <w:sz w:val="28"/>
          <w:szCs w:val="28"/>
        </w:rPr>
      </w:pPr>
      <w:r w:rsidRPr="00547F24">
        <w:rPr>
          <w:rFonts w:ascii="仿宋_GB2312" w:eastAsia="仿宋_GB2312" w:hAnsi="宋体" w:hint="eastAsia"/>
          <w:sz w:val="28"/>
          <w:szCs w:val="28"/>
        </w:rPr>
        <w:t>具备一定的管理会计能力，能</w:t>
      </w:r>
      <w:r w:rsidR="00DF1A03" w:rsidRPr="00547F24">
        <w:rPr>
          <w:rFonts w:ascii="仿宋_GB2312" w:eastAsia="仿宋_GB2312" w:hAnsi="宋体" w:hint="eastAsia"/>
          <w:sz w:val="28"/>
          <w:szCs w:val="28"/>
        </w:rPr>
        <w:t>够</w:t>
      </w:r>
      <w:r w:rsidRPr="00547F24">
        <w:rPr>
          <w:rFonts w:ascii="仿宋_GB2312" w:eastAsia="仿宋_GB2312" w:hAnsi="宋体" w:hint="eastAsia"/>
          <w:sz w:val="28"/>
          <w:szCs w:val="28"/>
        </w:rPr>
        <w:t>进行财务、业务信息的处理、分类、分析、输出，提供企业决策所需的经济信息</w:t>
      </w:r>
      <w:r w:rsidR="00D503D0" w:rsidRPr="00547F24">
        <w:rPr>
          <w:rFonts w:ascii="仿宋_GB2312" w:eastAsia="仿宋_GB2312" w:hAnsi="宋体" w:hint="eastAsia"/>
          <w:sz w:val="28"/>
          <w:szCs w:val="28"/>
        </w:rPr>
        <w:t>；</w:t>
      </w:r>
    </w:p>
    <w:p w:rsidR="00441D7E" w:rsidRPr="00547F24" w:rsidRDefault="008423FD" w:rsidP="002E4D4C">
      <w:pPr>
        <w:pStyle w:val="aa"/>
        <w:ind w:firstLineChars="212" w:firstLine="594"/>
        <w:rPr>
          <w:rFonts w:ascii="仿宋_GB2312" w:eastAsia="仿宋_GB2312" w:hAnsi="宋体"/>
          <w:sz w:val="28"/>
          <w:szCs w:val="28"/>
        </w:rPr>
      </w:pPr>
      <w:r w:rsidRPr="00547F24">
        <w:rPr>
          <w:rFonts w:ascii="仿宋_GB2312" w:eastAsia="仿宋_GB2312" w:hAnsi="宋体" w:hint="eastAsia"/>
          <w:sz w:val="28"/>
          <w:szCs w:val="28"/>
        </w:rPr>
        <w:lastRenderedPageBreak/>
        <w:t>具备财务软件的</w:t>
      </w:r>
      <w:r w:rsidR="00E45721" w:rsidRPr="00547F24">
        <w:rPr>
          <w:rFonts w:ascii="仿宋_GB2312" w:eastAsia="仿宋_GB2312" w:hAnsi="宋体" w:hint="eastAsia"/>
          <w:sz w:val="28"/>
          <w:szCs w:val="28"/>
        </w:rPr>
        <w:t>操作</w:t>
      </w:r>
      <w:r w:rsidR="00D503D0" w:rsidRPr="00547F24">
        <w:rPr>
          <w:rFonts w:ascii="仿宋_GB2312" w:eastAsia="仿宋_GB2312" w:hAnsi="宋体" w:hint="eastAsia"/>
          <w:sz w:val="28"/>
          <w:szCs w:val="28"/>
        </w:rPr>
        <w:t>能力；</w:t>
      </w:r>
    </w:p>
    <w:p w:rsidR="00441D7E" w:rsidRPr="00547F24" w:rsidRDefault="008423FD" w:rsidP="002E4D4C">
      <w:pPr>
        <w:pStyle w:val="aa"/>
        <w:ind w:firstLineChars="212" w:firstLine="594"/>
        <w:rPr>
          <w:rFonts w:ascii="仿宋_GB2312" w:eastAsia="仿宋_GB2312" w:hAnsi="宋体"/>
          <w:sz w:val="28"/>
          <w:szCs w:val="28"/>
        </w:rPr>
      </w:pPr>
      <w:r w:rsidRPr="00547F24">
        <w:rPr>
          <w:rFonts w:ascii="仿宋_GB2312" w:eastAsia="仿宋_GB2312" w:hAnsi="宋体" w:hint="eastAsia"/>
          <w:sz w:val="28"/>
          <w:szCs w:val="28"/>
        </w:rPr>
        <w:t>具备</w:t>
      </w:r>
      <w:r w:rsidR="002E4D4C" w:rsidRPr="00547F24">
        <w:rPr>
          <w:rFonts w:ascii="仿宋_GB2312" w:eastAsia="仿宋_GB2312" w:hAnsi="宋体" w:hint="eastAsia"/>
          <w:sz w:val="28"/>
          <w:szCs w:val="28"/>
        </w:rPr>
        <w:t>一定的财务管理能力，能够运用财务管理的基本原理和方法进行中小</w:t>
      </w:r>
      <w:proofErr w:type="gramStart"/>
      <w:r w:rsidR="002E4D4C" w:rsidRPr="00547F24">
        <w:rPr>
          <w:rFonts w:ascii="仿宋_GB2312" w:eastAsia="仿宋_GB2312" w:hAnsi="宋体" w:hint="eastAsia"/>
          <w:sz w:val="28"/>
          <w:szCs w:val="28"/>
        </w:rPr>
        <w:t>微企业</w:t>
      </w:r>
      <w:proofErr w:type="gramEnd"/>
      <w:r w:rsidR="002E4D4C" w:rsidRPr="00547F24">
        <w:rPr>
          <w:rFonts w:ascii="仿宋_GB2312" w:eastAsia="仿宋_GB2312" w:hAnsi="宋体" w:hint="eastAsia"/>
          <w:sz w:val="28"/>
          <w:szCs w:val="28"/>
        </w:rPr>
        <w:t>筹资、投资及营运方案的分析，能够运用预算编制的基本方法编制企业收入、成本费用以及项目预算；</w:t>
      </w:r>
    </w:p>
    <w:p w:rsidR="00322295" w:rsidRPr="00547F24" w:rsidRDefault="002E4D4C" w:rsidP="002E4D4C">
      <w:pPr>
        <w:pStyle w:val="aa"/>
        <w:ind w:firstLineChars="212" w:firstLine="594"/>
        <w:rPr>
          <w:rFonts w:ascii="仿宋_GB2312" w:eastAsia="仿宋_GB2312" w:hAnsi="宋体"/>
          <w:sz w:val="28"/>
          <w:szCs w:val="28"/>
        </w:rPr>
      </w:pPr>
      <w:r w:rsidRPr="00547F24">
        <w:rPr>
          <w:rFonts w:ascii="仿宋_GB2312" w:eastAsia="仿宋_GB2312" w:hAnsi="宋体"/>
          <w:sz w:val="28"/>
          <w:szCs w:val="28"/>
        </w:rPr>
        <w:t>具备撰写财务会计报告、财务与成本分析报告的能力。</w:t>
      </w:r>
    </w:p>
    <w:p w:rsidR="00F873BD" w:rsidRPr="008367BE" w:rsidRDefault="00322295" w:rsidP="008367BE">
      <w:pPr>
        <w:pStyle w:val="a0"/>
        <w:numPr>
          <w:ilvl w:val="0"/>
          <w:numId w:val="0"/>
        </w:numPr>
        <w:ind w:left="284" w:firstLineChars="100" w:firstLine="280"/>
        <w:rPr>
          <w:rFonts w:ascii="仿宋_GB2312" w:eastAsia="仿宋_GB2312" w:hAnsi="宋体"/>
          <w:b w:val="0"/>
          <w:sz w:val="28"/>
          <w:szCs w:val="28"/>
        </w:rPr>
      </w:pPr>
      <w:r w:rsidRPr="008367BE">
        <w:rPr>
          <w:rFonts w:ascii="仿宋_GB2312" w:eastAsia="仿宋_GB2312" w:hAnsi="宋体" w:hint="eastAsia"/>
          <w:b w:val="0"/>
          <w:sz w:val="28"/>
          <w:szCs w:val="28"/>
        </w:rPr>
        <w:t>（3）</w:t>
      </w:r>
      <w:r w:rsidR="005E37AC" w:rsidRPr="008367BE">
        <w:rPr>
          <w:rFonts w:ascii="仿宋_GB2312" w:eastAsia="仿宋_GB2312" w:hAnsi="宋体" w:hint="eastAsia"/>
          <w:b w:val="0"/>
          <w:sz w:val="28"/>
          <w:szCs w:val="28"/>
        </w:rPr>
        <w:t>其</w:t>
      </w:r>
      <w:r w:rsidR="00A95FF5" w:rsidRPr="008367BE">
        <w:rPr>
          <w:rFonts w:ascii="仿宋_GB2312" w:eastAsia="仿宋_GB2312" w:hAnsi="宋体" w:hint="eastAsia"/>
          <w:b w:val="0"/>
          <w:sz w:val="28"/>
          <w:szCs w:val="28"/>
        </w:rPr>
        <w:t>他</w:t>
      </w:r>
      <w:r w:rsidR="00F873BD" w:rsidRPr="008367BE">
        <w:rPr>
          <w:rFonts w:ascii="仿宋_GB2312" w:eastAsia="仿宋_GB2312" w:hAnsi="宋体" w:hint="eastAsia"/>
          <w:b w:val="0"/>
          <w:sz w:val="28"/>
          <w:szCs w:val="28"/>
        </w:rPr>
        <w:t>能力</w:t>
      </w:r>
    </w:p>
    <w:p w:rsidR="00441D7E" w:rsidRPr="00547F24" w:rsidRDefault="00725211" w:rsidP="00CD1AF2">
      <w:pPr>
        <w:pStyle w:val="aa"/>
        <w:ind w:firstLine="560"/>
        <w:rPr>
          <w:rFonts w:ascii="仿宋_GB2312" w:eastAsia="仿宋_GB2312" w:hAnsi="宋体"/>
          <w:sz w:val="28"/>
          <w:szCs w:val="28"/>
        </w:rPr>
      </w:pPr>
      <w:r w:rsidRPr="00547F24">
        <w:rPr>
          <w:rFonts w:ascii="仿宋_GB2312" w:eastAsia="仿宋_GB2312" w:hAnsi="宋体" w:hint="eastAsia"/>
          <w:sz w:val="28"/>
          <w:szCs w:val="28"/>
        </w:rPr>
        <w:t>具备</w:t>
      </w:r>
      <w:r w:rsidR="00D503D0" w:rsidRPr="00547F24">
        <w:rPr>
          <w:rFonts w:ascii="仿宋_GB2312" w:eastAsia="仿宋_GB2312" w:hAnsi="宋体" w:hint="eastAsia"/>
          <w:sz w:val="28"/>
          <w:szCs w:val="28"/>
        </w:rPr>
        <w:t>基本的创新创业能力；</w:t>
      </w:r>
    </w:p>
    <w:p w:rsidR="00441D7E" w:rsidRPr="00547F24" w:rsidRDefault="009A5C0B" w:rsidP="00CD1AF2">
      <w:pPr>
        <w:pStyle w:val="aa"/>
        <w:ind w:firstLine="560"/>
        <w:rPr>
          <w:rFonts w:ascii="仿宋_GB2312" w:eastAsia="仿宋_GB2312" w:hAnsi="宋体"/>
          <w:sz w:val="28"/>
          <w:szCs w:val="28"/>
        </w:rPr>
      </w:pPr>
      <w:r w:rsidRPr="00547F24">
        <w:rPr>
          <w:rFonts w:ascii="仿宋_GB2312" w:eastAsia="仿宋_GB2312" w:hAnsi="宋体" w:hint="eastAsia"/>
          <w:sz w:val="28"/>
          <w:szCs w:val="28"/>
        </w:rPr>
        <w:t>具有适应企业文化</w:t>
      </w:r>
      <w:r w:rsidR="004A2687" w:rsidRPr="00547F24">
        <w:rPr>
          <w:rFonts w:ascii="仿宋_GB2312" w:eastAsia="仿宋_GB2312" w:hAnsi="宋体" w:hint="eastAsia"/>
          <w:sz w:val="28"/>
          <w:szCs w:val="28"/>
        </w:rPr>
        <w:t>、融入企业环境</w:t>
      </w:r>
      <w:r w:rsidRPr="00547F24">
        <w:rPr>
          <w:rFonts w:ascii="仿宋_GB2312" w:eastAsia="仿宋_GB2312" w:hAnsi="宋体" w:hint="eastAsia"/>
          <w:sz w:val="28"/>
          <w:szCs w:val="28"/>
        </w:rPr>
        <w:t>的能力</w:t>
      </w:r>
      <w:r w:rsidR="00D503D0" w:rsidRPr="00547F24">
        <w:rPr>
          <w:rFonts w:ascii="仿宋_GB2312" w:eastAsia="仿宋_GB2312" w:hAnsi="宋体" w:hint="eastAsia"/>
          <w:sz w:val="28"/>
          <w:szCs w:val="28"/>
        </w:rPr>
        <w:t>；</w:t>
      </w:r>
    </w:p>
    <w:p w:rsidR="00441D7E" w:rsidRPr="00547F24" w:rsidRDefault="00D503D0" w:rsidP="00CD1AF2">
      <w:pPr>
        <w:pStyle w:val="aa"/>
        <w:ind w:firstLine="560"/>
        <w:rPr>
          <w:rFonts w:ascii="仿宋_GB2312" w:eastAsia="仿宋_GB2312" w:hAnsi="宋体"/>
          <w:sz w:val="28"/>
          <w:szCs w:val="28"/>
        </w:rPr>
      </w:pPr>
      <w:r w:rsidRPr="00547F24">
        <w:rPr>
          <w:rFonts w:ascii="仿宋_GB2312" w:eastAsia="仿宋_GB2312" w:hAnsi="宋体" w:hint="eastAsia"/>
          <w:sz w:val="28"/>
          <w:szCs w:val="28"/>
        </w:rPr>
        <w:t>具备与企业内部和外部进行协调和沟通的能力；</w:t>
      </w:r>
    </w:p>
    <w:p w:rsidR="00417C4F" w:rsidRPr="00547F24" w:rsidRDefault="00E8066B" w:rsidP="00CD1AF2">
      <w:pPr>
        <w:pStyle w:val="aa"/>
        <w:ind w:firstLine="560"/>
        <w:rPr>
          <w:rFonts w:ascii="仿宋_GB2312" w:eastAsia="仿宋_GB2312" w:hAnsi="宋体"/>
          <w:sz w:val="28"/>
          <w:szCs w:val="28"/>
        </w:rPr>
      </w:pPr>
      <w:r w:rsidRPr="00547F24">
        <w:rPr>
          <w:rFonts w:ascii="仿宋_GB2312" w:eastAsia="仿宋_GB2312" w:hAnsi="宋体" w:hint="eastAsia"/>
          <w:sz w:val="28"/>
          <w:szCs w:val="28"/>
        </w:rPr>
        <w:t>具有终身学习的能力</w:t>
      </w:r>
      <w:r w:rsidR="00226294" w:rsidRPr="00547F24">
        <w:rPr>
          <w:rFonts w:ascii="仿宋_GB2312" w:eastAsia="仿宋_GB2312" w:hAnsi="宋体" w:hint="eastAsia"/>
          <w:sz w:val="28"/>
          <w:szCs w:val="28"/>
        </w:rPr>
        <w:t>。</w:t>
      </w:r>
    </w:p>
    <w:p w:rsidR="00322295" w:rsidRPr="003E317E" w:rsidRDefault="00417C4F" w:rsidP="003E317E">
      <w:pPr>
        <w:pStyle w:val="a0"/>
        <w:numPr>
          <w:ilvl w:val="0"/>
          <w:numId w:val="0"/>
        </w:numPr>
        <w:ind w:left="284" w:firstLineChars="100" w:firstLine="280"/>
        <w:rPr>
          <w:rFonts w:ascii="黑体" w:eastAsia="黑体" w:hAnsi="黑体"/>
          <w:b w:val="0"/>
          <w:sz w:val="28"/>
          <w:szCs w:val="28"/>
        </w:rPr>
      </w:pPr>
      <w:r w:rsidRPr="003E317E">
        <w:rPr>
          <w:rFonts w:ascii="黑体" w:eastAsia="黑体" w:hAnsi="黑体" w:hint="eastAsia"/>
          <w:b w:val="0"/>
          <w:sz w:val="28"/>
          <w:szCs w:val="28"/>
        </w:rPr>
        <w:t>六、</w:t>
      </w:r>
      <w:r w:rsidR="00322295" w:rsidRPr="003E317E">
        <w:rPr>
          <w:rFonts w:ascii="黑体" w:eastAsia="黑体" w:hAnsi="黑体" w:hint="eastAsia"/>
          <w:b w:val="0"/>
          <w:sz w:val="28"/>
          <w:szCs w:val="28"/>
        </w:rPr>
        <w:t>课程设置和要求</w:t>
      </w:r>
    </w:p>
    <w:p w:rsidR="00322295" w:rsidRPr="00547F24" w:rsidRDefault="001F106C" w:rsidP="00DF232A">
      <w:pPr>
        <w:pStyle w:val="a0"/>
        <w:numPr>
          <w:ilvl w:val="0"/>
          <w:numId w:val="0"/>
        </w:numPr>
        <w:ind w:left="284" w:firstLineChars="100" w:firstLine="281"/>
        <w:rPr>
          <w:rFonts w:ascii="楷体_GB2312" w:eastAsia="楷体_GB2312" w:hAnsi="宋体"/>
          <w:sz w:val="28"/>
          <w:szCs w:val="28"/>
        </w:rPr>
      </w:pPr>
      <w:r w:rsidRPr="00547F24">
        <w:rPr>
          <w:rFonts w:ascii="楷体_GB2312" w:eastAsia="楷体_GB2312" w:hAnsi="宋体" w:hint="eastAsia"/>
          <w:sz w:val="28"/>
          <w:szCs w:val="28"/>
        </w:rPr>
        <w:t>（一）</w:t>
      </w:r>
      <w:r w:rsidR="00322295" w:rsidRPr="00547F24">
        <w:rPr>
          <w:rFonts w:ascii="楷体_GB2312" w:eastAsia="楷体_GB2312" w:hAnsi="宋体" w:hint="eastAsia"/>
          <w:sz w:val="28"/>
          <w:szCs w:val="28"/>
        </w:rPr>
        <w:t>“岗位—能力—课程”分析</w:t>
      </w:r>
    </w:p>
    <w:p w:rsidR="00322295" w:rsidRPr="00547F24" w:rsidRDefault="00A4632A" w:rsidP="00CD1AF2">
      <w:pPr>
        <w:pStyle w:val="aa"/>
        <w:ind w:firstLine="560"/>
        <w:rPr>
          <w:rFonts w:ascii="仿宋_GB2312" w:eastAsia="仿宋_GB2312" w:hAnsi="宋体"/>
          <w:sz w:val="28"/>
          <w:szCs w:val="28"/>
        </w:rPr>
      </w:pPr>
      <w:r w:rsidRPr="00547F24">
        <w:rPr>
          <w:rFonts w:ascii="仿宋_GB2312" w:eastAsia="仿宋_GB2312" w:hAnsi="宋体" w:hint="eastAsia"/>
          <w:sz w:val="28"/>
          <w:szCs w:val="28"/>
        </w:rPr>
        <w:t>通过对会计行业出纳、会计核算</w:t>
      </w:r>
      <w:r w:rsidR="00322295" w:rsidRPr="00547F24">
        <w:rPr>
          <w:rFonts w:ascii="仿宋_GB2312" w:eastAsia="仿宋_GB2312" w:hAnsi="宋体" w:hint="eastAsia"/>
          <w:sz w:val="28"/>
          <w:szCs w:val="28"/>
        </w:rPr>
        <w:t>、税务管理、财务经理</w:t>
      </w:r>
      <w:r w:rsidR="005A52E2">
        <w:rPr>
          <w:rFonts w:ascii="仿宋_GB2312" w:eastAsia="仿宋_GB2312" w:hAnsi="宋体" w:hint="eastAsia"/>
          <w:sz w:val="28"/>
          <w:szCs w:val="28"/>
        </w:rPr>
        <w:t>四个工作</w:t>
      </w:r>
      <w:r w:rsidR="00322295" w:rsidRPr="00547F24">
        <w:rPr>
          <w:rFonts w:ascii="仿宋_GB2312" w:eastAsia="仿宋_GB2312" w:hAnsi="宋体" w:hint="eastAsia"/>
          <w:sz w:val="28"/>
          <w:szCs w:val="28"/>
        </w:rPr>
        <w:t>岗位的主要职责、具体任务、工作流程、</w:t>
      </w:r>
      <w:r w:rsidR="00944A21" w:rsidRPr="00547F24">
        <w:rPr>
          <w:rFonts w:ascii="仿宋_GB2312" w:eastAsia="仿宋_GB2312" w:hAnsi="宋体" w:hint="eastAsia"/>
          <w:sz w:val="28"/>
          <w:szCs w:val="28"/>
        </w:rPr>
        <w:t>工作方法、使用的工具、劳动组织方式</w:t>
      </w:r>
      <w:r w:rsidR="005A52E2">
        <w:rPr>
          <w:rFonts w:ascii="仿宋_GB2312" w:eastAsia="仿宋_GB2312" w:hAnsi="宋体" w:hint="eastAsia"/>
          <w:sz w:val="28"/>
          <w:szCs w:val="28"/>
        </w:rPr>
        <w:t>，</w:t>
      </w:r>
      <w:r w:rsidR="00322295" w:rsidRPr="00547F24">
        <w:rPr>
          <w:rFonts w:ascii="仿宋_GB2312" w:eastAsia="仿宋_GB2312" w:hAnsi="宋体" w:hint="eastAsia"/>
          <w:sz w:val="28"/>
          <w:szCs w:val="28"/>
        </w:rPr>
        <w:t>与其他任务的关系、所需要的知识与能力等方面的分析</w:t>
      </w:r>
      <w:r w:rsidR="005A52E2">
        <w:rPr>
          <w:rFonts w:ascii="仿宋_GB2312" w:eastAsia="仿宋_GB2312" w:hAnsi="宋体" w:hint="eastAsia"/>
          <w:sz w:val="28"/>
          <w:szCs w:val="28"/>
        </w:rPr>
        <w:t>，</w:t>
      </w:r>
      <w:r w:rsidR="00322295" w:rsidRPr="00547F24">
        <w:rPr>
          <w:rFonts w:ascii="仿宋_GB2312" w:eastAsia="仿宋_GB2312" w:hAnsi="宋体" w:hint="eastAsia"/>
          <w:sz w:val="28"/>
          <w:szCs w:val="28"/>
        </w:rPr>
        <w:t>明确岗位职业</w:t>
      </w:r>
      <w:r w:rsidR="005A52E2">
        <w:rPr>
          <w:rFonts w:ascii="仿宋_GB2312" w:eastAsia="仿宋_GB2312" w:hAnsi="宋体" w:hint="eastAsia"/>
          <w:sz w:val="28"/>
          <w:szCs w:val="28"/>
        </w:rPr>
        <w:t>要求与</w:t>
      </w:r>
      <w:r w:rsidR="00322295" w:rsidRPr="00547F24">
        <w:rPr>
          <w:rFonts w:ascii="仿宋_GB2312" w:eastAsia="仿宋_GB2312" w:hAnsi="宋体" w:hint="eastAsia"/>
          <w:sz w:val="28"/>
          <w:szCs w:val="28"/>
        </w:rPr>
        <w:t>能力，</w:t>
      </w:r>
      <w:r w:rsidR="005A52E2">
        <w:rPr>
          <w:rFonts w:ascii="仿宋_GB2312" w:eastAsia="仿宋_GB2312" w:hAnsi="宋体" w:hint="eastAsia"/>
          <w:sz w:val="28"/>
          <w:szCs w:val="28"/>
        </w:rPr>
        <w:t>并</w:t>
      </w:r>
      <w:r w:rsidR="00322295" w:rsidRPr="00547F24">
        <w:rPr>
          <w:rFonts w:ascii="仿宋_GB2312" w:eastAsia="仿宋_GB2312" w:hAnsi="宋体" w:hint="eastAsia"/>
          <w:sz w:val="28"/>
          <w:szCs w:val="28"/>
        </w:rPr>
        <w:t>进行能力的组合与分解；以职业岗位群为参照，基于认知规律和职业成长规律，开发会计专业的主要课程，如表所示。</w:t>
      </w:r>
    </w:p>
    <w:tbl>
      <w:tblPr>
        <w:tblStyle w:val="ae"/>
        <w:tblW w:w="8635" w:type="dxa"/>
        <w:tblLook w:val="04A0" w:firstRow="1" w:lastRow="0" w:firstColumn="1" w:lastColumn="0" w:noHBand="0" w:noVBand="1"/>
      </w:tblPr>
      <w:tblGrid>
        <w:gridCol w:w="1384"/>
        <w:gridCol w:w="2977"/>
        <w:gridCol w:w="2268"/>
        <w:gridCol w:w="2006"/>
      </w:tblGrid>
      <w:tr w:rsidR="00322295" w:rsidRPr="00441D7E" w:rsidTr="008367BE">
        <w:trPr>
          <w:trHeight w:val="401"/>
        </w:trPr>
        <w:tc>
          <w:tcPr>
            <w:tcW w:w="1384" w:type="dxa"/>
            <w:vAlign w:val="center"/>
          </w:tcPr>
          <w:p w:rsidR="00322295" w:rsidRPr="00547F24" w:rsidRDefault="00322295" w:rsidP="008367BE">
            <w:pPr>
              <w:pStyle w:val="aa"/>
              <w:spacing w:line="520" w:lineRule="exac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职业岗位</w:t>
            </w:r>
          </w:p>
        </w:tc>
        <w:tc>
          <w:tcPr>
            <w:tcW w:w="2977" w:type="dxa"/>
            <w:vAlign w:val="center"/>
          </w:tcPr>
          <w:p w:rsidR="00322295" w:rsidRPr="00547F24" w:rsidRDefault="00322295" w:rsidP="008367BE">
            <w:pPr>
              <w:pStyle w:val="aa"/>
              <w:spacing w:line="520" w:lineRule="exac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典型工作任务</w:t>
            </w:r>
          </w:p>
        </w:tc>
        <w:tc>
          <w:tcPr>
            <w:tcW w:w="2268" w:type="dxa"/>
            <w:vAlign w:val="center"/>
          </w:tcPr>
          <w:p w:rsidR="00322295" w:rsidRPr="00547F24" w:rsidRDefault="00322295" w:rsidP="008367BE">
            <w:pPr>
              <w:pStyle w:val="aa"/>
              <w:spacing w:line="520" w:lineRule="exac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主要能力要求</w:t>
            </w:r>
          </w:p>
        </w:tc>
        <w:tc>
          <w:tcPr>
            <w:tcW w:w="2006" w:type="dxa"/>
            <w:vAlign w:val="center"/>
          </w:tcPr>
          <w:p w:rsidR="00322295" w:rsidRPr="00547F24" w:rsidRDefault="00322295" w:rsidP="008367BE">
            <w:pPr>
              <w:pStyle w:val="aa"/>
              <w:spacing w:line="520" w:lineRule="exact"/>
              <w:ind w:firstLineChars="0" w:firstLine="0"/>
              <w:rPr>
                <w:rFonts w:ascii="仿宋_GB2312" w:eastAsia="仿宋_GB2312" w:hAnsi="宋体"/>
                <w:sz w:val="28"/>
                <w:szCs w:val="28"/>
              </w:rPr>
            </w:pPr>
            <w:r w:rsidRPr="00547F24">
              <w:rPr>
                <w:rFonts w:ascii="仿宋_GB2312" w:eastAsia="仿宋_GB2312" w:hAnsi="宋体" w:hint="eastAsia"/>
                <w:sz w:val="28"/>
                <w:szCs w:val="28"/>
              </w:rPr>
              <w:t>对应课程名称</w:t>
            </w:r>
          </w:p>
        </w:tc>
      </w:tr>
      <w:tr w:rsidR="00322295" w:rsidRPr="00441D7E" w:rsidTr="008367BE">
        <w:trPr>
          <w:trHeight w:val="383"/>
        </w:trPr>
        <w:tc>
          <w:tcPr>
            <w:tcW w:w="1384" w:type="dxa"/>
            <w:vAlign w:val="center"/>
          </w:tcPr>
          <w:p w:rsidR="00322295" w:rsidRPr="00547F24" w:rsidRDefault="00322295" w:rsidP="008367BE">
            <w:pPr>
              <w:pStyle w:val="aa"/>
              <w:spacing w:line="520" w:lineRule="exac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出纳</w:t>
            </w:r>
          </w:p>
        </w:tc>
        <w:tc>
          <w:tcPr>
            <w:tcW w:w="2977" w:type="dxa"/>
          </w:tcPr>
          <w:p w:rsidR="00322295" w:rsidRPr="00547F24" w:rsidRDefault="00322295" w:rsidP="008367BE">
            <w:pPr>
              <w:pStyle w:val="aa"/>
              <w:spacing w:line="520" w:lineRule="exact"/>
              <w:ind w:firstLineChars="0" w:firstLine="0"/>
              <w:rPr>
                <w:rFonts w:ascii="仿宋_GB2312" w:eastAsia="仿宋_GB2312" w:hAnsi="宋体"/>
                <w:sz w:val="28"/>
                <w:szCs w:val="28"/>
              </w:rPr>
            </w:pPr>
            <w:r w:rsidRPr="00547F24">
              <w:rPr>
                <w:rFonts w:ascii="仿宋_GB2312" w:eastAsia="仿宋_GB2312" w:hAnsi="宋体" w:hint="eastAsia"/>
                <w:sz w:val="28"/>
                <w:szCs w:val="28"/>
              </w:rPr>
              <w:t>办理银行存款和现金</w:t>
            </w:r>
            <w:r w:rsidR="00524B9B" w:rsidRPr="00547F24">
              <w:rPr>
                <w:rFonts w:ascii="仿宋_GB2312" w:eastAsia="仿宋_GB2312" w:hAnsi="宋体" w:hint="eastAsia"/>
                <w:sz w:val="28"/>
                <w:szCs w:val="28"/>
              </w:rPr>
              <w:t>等的收付</w:t>
            </w:r>
            <w:r w:rsidRPr="00547F24">
              <w:rPr>
                <w:rFonts w:ascii="仿宋_GB2312" w:eastAsia="仿宋_GB2312" w:hAnsi="宋体" w:hint="eastAsia"/>
                <w:sz w:val="28"/>
                <w:szCs w:val="28"/>
              </w:rPr>
              <w:t>；</w:t>
            </w:r>
            <w:r w:rsidR="00524B9B" w:rsidRPr="00547F24">
              <w:rPr>
                <w:rFonts w:ascii="仿宋_GB2312" w:eastAsia="仿宋_GB2312" w:hAnsi="宋体" w:hint="eastAsia"/>
                <w:sz w:val="28"/>
                <w:szCs w:val="28"/>
              </w:rPr>
              <w:t>资金收付的日记账；负责支票、汇票、发票、收据管理、</w:t>
            </w:r>
            <w:r w:rsidRPr="00547F24">
              <w:rPr>
                <w:rFonts w:ascii="仿宋_GB2312" w:eastAsia="仿宋_GB2312" w:hAnsi="宋体" w:hint="eastAsia"/>
                <w:sz w:val="28"/>
                <w:szCs w:val="28"/>
              </w:rPr>
              <w:lastRenderedPageBreak/>
              <w:t>财务章等</w:t>
            </w:r>
            <w:r w:rsidR="00524B9B" w:rsidRPr="00547F24">
              <w:rPr>
                <w:rFonts w:ascii="仿宋_GB2312" w:eastAsia="仿宋_GB2312" w:hAnsi="宋体" w:hint="eastAsia"/>
                <w:sz w:val="28"/>
                <w:szCs w:val="28"/>
              </w:rPr>
              <w:t>的保管</w:t>
            </w:r>
            <w:r w:rsidRPr="00547F24">
              <w:rPr>
                <w:rFonts w:ascii="仿宋_GB2312" w:eastAsia="仿宋_GB2312" w:hAnsi="宋体" w:hint="eastAsia"/>
                <w:sz w:val="28"/>
                <w:szCs w:val="28"/>
              </w:rPr>
              <w:t>。</w:t>
            </w:r>
          </w:p>
        </w:tc>
        <w:tc>
          <w:tcPr>
            <w:tcW w:w="2268" w:type="dxa"/>
          </w:tcPr>
          <w:p w:rsidR="00322295" w:rsidRPr="00547F24" w:rsidRDefault="00554FAA" w:rsidP="008367BE">
            <w:pPr>
              <w:pStyle w:val="aa"/>
              <w:spacing w:line="520" w:lineRule="exact"/>
              <w:ind w:firstLineChars="0" w:firstLine="0"/>
              <w:rPr>
                <w:rFonts w:ascii="仿宋_GB2312" w:eastAsia="仿宋_GB2312" w:hAnsi="宋体"/>
                <w:sz w:val="28"/>
                <w:szCs w:val="28"/>
              </w:rPr>
            </w:pPr>
            <w:r w:rsidRPr="00547F24">
              <w:rPr>
                <w:rFonts w:ascii="仿宋_GB2312" w:eastAsia="仿宋_GB2312" w:hAnsi="宋体" w:hint="eastAsia"/>
                <w:sz w:val="28"/>
                <w:szCs w:val="28"/>
              </w:rPr>
              <w:lastRenderedPageBreak/>
              <w:t>能够选择合理的结算方式；</w:t>
            </w:r>
            <w:r w:rsidR="00322295" w:rsidRPr="00547F24">
              <w:rPr>
                <w:rFonts w:ascii="仿宋_GB2312" w:eastAsia="仿宋_GB2312" w:hAnsi="宋体" w:hint="eastAsia"/>
                <w:sz w:val="28"/>
                <w:szCs w:val="28"/>
              </w:rPr>
              <w:t>具备现金</w:t>
            </w:r>
            <w:r w:rsidRPr="00547F24">
              <w:rPr>
                <w:rFonts w:ascii="仿宋_GB2312" w:eastAsia="仿宋_GB2312" w:hAnsi="宋体" w:hint="eastAsia"/>
                <w:sz w:val="28"/>
                <w:szCs w:val="28"/>
              </w:rPr>
              <w:t>、</w:t>
            </w:r>
            <w:r w:rsidR="00322295" w:rsidRPr="00547F24">
              <w:rPr>
                <w:rFonts w:ascii="仿宋_GB2312" w:eastAsia="仿宋_GB2312" w:hAnsi="宋体" w:hint="eastAsia"/>
                <w:sz w:val="28"/>
                <w:szCs w:val="28"/>
              </w:rPr>
              <w:t>银行</w:t>
            </w:r>
            <w:r w:rsidRPr="00547F24">
              <w:rPr>
                <w:rFonts w:ascii="仿宋_GB2312" w:eastAsia="仿宋_GB2312" w:hAnsi="宋体" w:hint="eastAsia"/>
                <w:sz w:val="28"/>
                <w:szCs w:val="28"/>
              </w:rPr>
              <w:t>等</w:t>
            </w:r>
            <w:r w:rsidR="00322295" w:rsidRPr="00547F24">
              <w:rPr>
                <w:rFonts w:ascii="仿宋_GB2312" w:eastAsia="仿宋_GB2312" w:hAnsi="宋体" w:hint="eastAsia"/>
                <w:sz w:val="28"/>
                <w:szCs w:val="28"/>
              </w:rPr>
              <w:t>业务</w:t>
            </w:r>
            <w:r w:rsidRPr="00547F24">
              <w:rPr>
                <w:rFonts w:ascii="仿宋_GB2312" w:eastAsia="仿宋_GB2312" w:hAnsi="宋体" w:hint="eastAsia"/>
                <w:sz w:val="28"/>
                <w:szCs w:val="28"/>
              </w:rPr>
              <w:t>的收付结算</w:t>
            </w:r>
            <w:r w:rsidR="00322295" w:rsidRPr="00547F24">
              <w:rPr>
                <w:rFonts w:ascii="仿宋_GB2312" w:eastAsia="仿宋_GB2312" w:hAnsi="宋体" w:hint="eastAsia"/>
                <w:sz w:val="28"/>
                <w:szCs w:val="28"/>
              </w:rPr>
              <w:t>能</w:t>
            </w:r>
            <w:r w:rsidR="00322295" w:rsidRPr="00547F24">
              <w:rPr>
                <w:rFonts w:ascii="仿宋_GB2312" w:eastAsia="仿宋_GB2312" w:hAnsi="宋体" w:hint="eastAsia"/>
                <w:sz w:val="28"/>
                <w:szCs w:val="28"/>
              </w:rPr>
              <w:lastRenderedPageBreak/>
              <w:t>力；具备各类票据管理能力。</w:t>
            </w:r>
          </w:p>
        </w:tc>
        <w:tc>
          <w:tcPr>
            <w:tcW w:w="2006" w:type="dxa"/>
          </w:tcPr>
          <w:p w:rsidR="00322295" w:rsidRPr="00547F24" w:rsidRDefault="00322295" w:rsidP="008367BE">
            <w:pPr>
              <w:pStyle w:val="aa"/>
              <w:spacing w:line="520" w:lineRule="exact"/>
              <w:ind w:firstLineChars="0" w:firstLine="0"/>
              <w:rPr>
                <w:rFonts w:ascii="仿宋_GB2312" w:eastAsia="仿宋_GB2312" w:hAnsi="宋体"/>
                <w:sz w:val="28"/>
                <w:szCs w:val="28"/>
              </w:rPr>
            </w:pPr>
            <w:r w:rsidRPr="00547F24">
              <w:rPr>
                <w:rFonts w:ascii="仿宋_GB2312" w:eastAsia="仿宋_GB2312" w:hAnsi="宋体" w:hint="eastAsia"/>
                <w:sz w:val="28"/>
                <w:szCs w:val="28"/>
              </w:rPr>
              <w:lastRenderedPageBreak/>
              <w:t>出纳岗位实务、基础会计、财经法规与会计职业道德</w:t>
            </w:r>
          </w:p>
        </w:tc>
      </w:tr>
      <w:tr w:rsidR="00322295" w:rsidRPr="00441D7E" w:rsidTr="005A52E2">
        <w:trPr>
          <w:trHeight w:val="3393"/>
        </w:trPr>
        <w:tc>
          <w:tcPr>
            <w:tcW w:w="1384" w:type="dxa"/>
            <w:vAlign w:val="center"/>
          </w:tcPr>
          <w:p w:rsidR="00322295" w:rsidRPr="00547F24" w:rsidRDefault="00322295" w:rsidP="008367BE">
            <w:pPr>
              <w:pStyle w:val="aa"/>
              <w:spacing w:line="520" w:lineRule="exac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lastRenderedPageBreak/>
              <w:t>会计核算</w:t>
            </w:r>
          </w:p>
        </w:tc>
        <w:tc>
          <w:tcPr>
            <w:tcW w:w="2977" w:type="dxa"/>
          </w:tcPr>
          <w:p w:rsidR="00322295" w:rsidRPr="00547F24" w:rsidRDefault="00322295" w:rsidP="008367BE">
            <w:pPr>
              <w:pStyle w:val="aa"/>
              <w:spacing w:line="520" w:lineRule="exact"/>
              <w:ind w:firstLineChars="0" w:firstLine="0"/>
              <w:rPr>
                <w:rFonts w:ascii="仿宋_GB2312" w:eastAsia="仿宋_GB2312" w:hAnsi="宋体"/>
                <w:sz w:val="28"/>
                <w:szCs w:val="28"/>
              </w:rPr>
            </w:pPr>
            <w:r w:rsidRPr="00547F24">
              <w:rPr>
                <w:rFonts w:ascii="仿宋_GB2312" w:eastAsia="仿宋_GB2312" w:hAnsi="宋体" w:hint="eastAsia"/>
                <w:sz w:val="28"/>
                <w:szCs w:val="28"/>
              </w:rPr>
              <w:t>审核原始凭证及相关经济业务；编制记账凭证；月末核对往来账，保证往来账的准确；编制会计报表。</w:t>
            </w:r>
          </w:p>
        </w:tc>
        <w:tc>
          <w:tcPr>
            <w:tcW w:w="2268" w:type="dxa"/>
          </w:tcPr>
          <w:p w:rsidR="00322295" w:rsidRPr="00547F24" w:rsidRDefault="00322295" w:rsidP="004320B3">
            <w:pPr>
              <w:pStyle w:val="aa"/>
              <w:spacing w:line="520" w:lineRule="exact"/>
              <w:ind w:firstLineChars="0" w:firstLine="0"/>
              <w:rPr>
                <w:rFonts w:ascii="仿宋_GB2312" w:eastAsia="仿宋_GB2312" w:hAnsi="宋体"/>
                <w:sz w:val="28"/>
                <w:szCs w:val="28"/>
              </w:rPr>
            </w:pPr>
            <w:r w:rsidRPr="00547F24">
              <w:rPr>
                <w:rFonts w:ascii="仿宋_GB2312" w:eastAsia="仿宋_GB2312" w:hAnsi="宋体" w:hint="eastAsia"/>
                <w:sz w:val="28"/>
                <w:szCs w:val="28"/>
              </w:rPr>
              <w:t>具备</w:t>
            </w:r>
            <w:r w:rsidR="00554FAA" w:rsidRPr="00547F24">
              <w:rPr>
                <w:rFonts w:ascii="仿宋_GB2312" w:eastAsia="仿宋_GB2312" w:hAnsi="宋体" w:hint="eastAsia"/>
                <w:sz w:val="28"/>
                <w:szCs w:val="28"/>
              </w:rPr>
              <w:t>会计核算</w:t>
            </w:r>
            <w:r w:rsidRPr="00547F24">
              <w:rPr>
                <w:rFonts w:ascii="仿宋_GB2312" w:eastAsia="仿宋_GB2312" w:hAnsi="宋体" w:hint="eastAsia"/>
                <w:sz w:val="28"/>
                <w:szCs w:val="28"/>
              </w:rPr>
              <w:t>能力；具备财务软件的操作能力。</w:t>
            </w:r>
          </w:p>
        </w:tc>
        <w:tc>
          <w:tcPr>
            <w:tcW w:w="2006" w:type="dxa"/>
          </w:tcPr>
          <w:p w:rsidR="00322295" w:rsidRPr="00547F24" w:rsidRDefault="00322295" w:rsidP="008367BE">
            <w:pPr>
              <w:pStyle w:val="aa"/>
              <w:spacing w:line="520" w:lineRule="exact"/>
              <w:ind w:firstLineChars="0" w:firstLine="0"/>
              <w:rPr>
                <w:rFonts w:ascii="仿宋_GB2312" w:eastAsia="仿宋_GB2312" w:hAnsi="宋体"/>
                <w:sz w:val="28"/>
                <w:szCs w:val="28"/>
              </w:rPr>
            </w:pPr>
            <w:r w:rsidRPr="00547F24">
              <w:rPr>
                <w:rFonts w:ascii="仿宋_GB2312" w:eastAsia="仿宋_GB2312" w:hAnsi="宋体" w:hint="eastAsia"/>
                <w:sz w:val="28"/>
                <w:szCs w:val="28"/>
              </w:rPr>
              <w:t>初级会计实务、中级会计实务、经济法、会计信息化业务处理</w:t>
            </w:r>
            <w:r w:rsidR="001F106C" w:rsidRPr="00547F24">
              <w:rPr>
                <w:rFonts w:ascii="仿宋_GB2312" w:eastAsia="仿宋_GB2312" w:hAnsi="宋体" w:hint="eastAsia"/>
                <w:sz w:val="28"/>
                <w:szCs w:val="28"/>
              </w:rPr>
              <w:t>、成本会计</w:t>
            </w:r>
          </w:p>
        </w:tc>
      </w:tr>
      <w:tr w:rsidR="00322295" w:rsidRPr="00441D7E" w:rsidTr="005A52E2">
        <w:trPr>
          <w:trHeight w:val="3963"/>
        </w:trPr>
        <w:tc>
          <w:tcPr>
            <w:tcW w:w="1384" w:type="dxa"/>
            <w:vAlign w:val="center"/>
          </w:tcPr>
          <w:p w:rsidR="00322295" w:rsidRPr="00547F24" w:rsidRDefault="00322295" w:rsidP="008367BE">
            <w:pPr>
              <w:pStyle w:val="aa"/>
              <w:spacing w:line="520" w:lineRule="exac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税务管理</w:t>
            </w:r>
          </w:p>
        </w:tc>
        <w:tc>
          <w:tcPr>
            <w:tcW w:w="2977" w:type="dxa"/>
          </w:tcPr>
          <w:p w:rsidR="00322295" w:rsidRPr="00547F24" w:rsidRDefault="00554FAA" w:rsidP="008367BE">
            <w:pPr>
              <w:pStyle w:val="aa"/>
              <w:spacing w:line="520" w:lineRule="exact"/>
              <w:ind w:firstLineChars="0" w:firstLine="0"/>
              <w:rPr>
                <w:rFonts w:ascii="仿宋_GB2312" w:eastAsia="仿宋_GB2312" w:hAnsi="宋体"/>
                <w:sz w:val="28"/>
                <w:szCs w:val="28"/>
              </w:rPr>
            </w:pPr>
            <w:r w:rsidRPr="00547F24">
              <w:rPr>
                <w:rFonts w:ascii="仿宋_GB2312" w:eastAsia="仿宋_GB2312" w:hAnsi="宋体" w:hint="eastAsia"/>
                <w:sz w:val="28"/>
                <w:szCs w:val="28"/>
              </w:rPr>
              <w:t>各类税费的计算；申报表的填制</w:t>
            </w:r>
            <w:r w:rsidR="00441D7E" w:rsidRPr="00547F24">
              <w:rPr>
                <w:rFonts w:ascii="仿宋_GB2312" w:eastAsia="仿宋_GB2312" w:hAnsi="宋体" w:hint="eastAsia"/>
                <w:sz w:val="28"/>
                <w:szCs w:val="28"/>
              </w:rPr>
              <w:t>和申报</w:t>
            </w:r>
            <w:r w:rsidR="00322295" w:rsidRPr="00547F24">
              <w:rPr>
                <w:rFonts w:ascii="仿宋_GB2312" w:eastAsia="仿宋_GB2312" w:hAnsi="宋体" w:hint="eastAsia"/>
                <w:sz w:val="28"/>
                <w:szCs w:val="28"/>
              </w:rPr>
              <w:t>；做好发票的购买、领用、开具、验收、保管工作；配合税务机关征管</w:t>
            </w:r>
            <w:proofErr w:type="gramStart"/>
            <w:r w:rsidR="00322295" w:rsidRPr="00547F24">
              <w:rPr>
                <w:rFonts w:ascii="仿宋_GB2312" w:eastAsia="仿宋_GB2312" w:hAnsi="宋体" w:hint="eastAsia"/>
                <w:sz w:val="28"/>
                <w:szCs w:val="28"/>
              </w:rPr>
              <w:t>员做好</w:t>
            </w:r>
            <w:proofErr w:type="gramEnd"/>
            <w:r w:rsidR="00322295" w:rsidRPr="00547F24">
              <w:rPr>
                <w:rFonts w:ascii="仿宋_GB2312" w:eastAsia="仿宋_GB2312" w:hAnsi="宋体" w:hint="eastAsia"/>
                <w:sz w:val="28"/>
                <w:szCs w:val="28"/>
              </w:rPr>
              <w:t>对本企业的税收征管工作。</w:t>
            </w:r>
          </w:p>
        </w:tc>
        <w:tc>
          <w:tcPr>
            <w:tcW w:w="2268" w:type="dxa"/>
          </w:tcPr>
          <w:p w:rsidR="00322295" w:rsidRPr="00547F24" w:rsidRDefault="00322295" w:rsidP="008367BE">
            <w:pPr>
              <w:pStyle w:val="aa"/>
              <w:spacing w:line="520" w:lineRule="exact"/>
              <w:ind w:firstLineChars="0" w:firstLine="0"/>
              <w:rPr>
                <w:rFonts w:ascii="仿宋_GB2312" w:eastAsia="仿宋_GB2312" w:hAnsi="宋体"/>
                <w:sz w:val="28"/>
                <w:szCs w:val="28"/>
              </w:rPr>
            </w:pPr>
            <w:r w:rsidRPr="00547F24">
              <w:rPr>
                <w:rFonts w:ascii="仿宋_GB2312" w:eastAsia="仿宋_GB2312" w:hAnsi="宋体" w:hint="eastAsia"/>
                <w:sz w:val="28"/>
                <w:szCs w:val="28"/>
              </w:rPr>
              <w:t>具备</w:t>
            </w:r>
            <w:r w:rsidR="0086206D" w:rsidRPr="00547F24">
              <w:rPr>
                <w:rFonts w:ascii="仿宋_GB2312" w:eastAsia="仿宋_GB2312" w:hAnsi="宋体" w:hint="eastAsia"/>
                <w:sz w:val="28"/>
                <w:szCs w:val="28"/>
              </w:rPr>
              <w:t>涉税业务的办理</w:t>
            </w:r>
            <w:r w:rsidRPr="00547F24">
              <w:rPr>
                <w:rFonts w:ascii="仿宋_GB2312" w:eastAsia="仿宋_GB2312" w:hAnsi="宋体" w:hint="eastAsia"/>
                <w:sz w:val="28"/>
                <w:szCs w:val="28"/>
              </w:rPr>
              <w:t>能力；具备</w:t>
            </w:r>
            <w:r w:rsidR="0086206D" w:rsidRPr="00547F24">
              <w:rPr>
                <w:rFonts w:ascii="仿宋_GB2312" w:eastAsia="仿宋_GB2312" w:hAnsi="宋体" w:hint="eastAsia"/>
                <w:sz w:val="28"/>
                <w:szCs w:val="28"/>
              </w:rPr>
              <w:t>各类税种计算能力；具备规范的纳税申报能力。</w:t>
            </w:r>
          </w:p>
        </w:tc>
        <w:tc>
          <w:tcPr>
            <w:tcW w:w="2006" w:type="dxa"/>
          </w:tcPr>
          <w:p w:rsidR="00322295" w:rsidRPr="00547F24" w:rsidRDefault="00322295" w:rsidP="008367BE">
            <w:pPr>
              <w:pStyle w:val="aa"/>
              <w:spacing w:line="520" w:lineRule="exact"/>
              <w:ind w:firstLineChars="0" w:firstLine="0"/>
              <w:rPr>
                <w:rFonts w:ascii="仿宋_GB2312" w:eastAsia="仿宋_GB2312" w:hAnsi="宋体"/>
                <w:sz w:val="28"/>
                <w:szCs w:val="28"/>
              </w:rPr>
            </w:pPr>
            <w:r w:rsidRPr="00547F24">
              <w:rPr>
                <w:rFonts w:ascii="仿宋_GB2312" w:eastAsia="仿宋_GB2312" w:hAnsi="宋体" w:hint="eastAsia"/>
                <w:sz w:val="28"/>
                <w:szCs w:val="28"/>
              </w:rPr>
              <w:t>纳税实务、经济法、初级会计实务、中级会计实务</w:t>
            </w:r>
          </w:p>
        </w:tc>
      </w:tr>
      <w:tr w:rsidR="00322295" w:rsidRPr="00441D7E" w:rsidTr="005A52E2">
        <w:trPr>
          <w:trHeight w:val="3950"/>
        </w:trPr>
        <w:tc>
          <w:tcPr>
            <w:tcW w:w="1384" w:type="dxa"/>
            <w:vAlign w:val="center"/>
          </w:tcPr>
          <w:p w:rsidR="00322295" w:rsidRPr="00547F24" w:rsidRDefault="00322295" w:rsidP="008367BE">
            <w:pPr>
              <w:pStyle w:val="aa"/>
              <w:spacing w:line="520" w:lineRule="exac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财务经理</w:t>
            </w:r>
          </w:p>
        </w:tc>
        <w:tc>
          <w:tcPr>
            <w:tcW w:w="2977" w:type="dxa"/>
          </w:tcPr>
          <w:p w:rsidR="00322295" w:rsidRPr="00547F24" w:rsidRDefault="00322295" w:rsidP="008367BE">
            <w:pPr>
              <w:pStyle w:val="aa"/>
              <w:spacing w:line="520" w:lineRule="exact"/>
              <w:ind w:firstLineChars="0" w:firstLine="0"/>
              <w:rPr>
                <w:rFonts w:ascii="仿宋_GB2312" w:eastAsia="仿宋_GB2312" w:hAnsi="宋体"/>
                <w:sz w:val="28"/>
                <w:szCs w:val="28"/>
              </w:rPr>
            </w:pPr>
            <w:r w:rsidRPr="00547F24">
              <w:rPr>
                <w:rFonts w:ascii="仿宋_GB2312" w:eastAsia="仿宋_GB2312" w:hAnsi="宋体" w:hint="eastAsia"/>
                <w:sz w:val="28"/>
                <w:szCs w:val="28"/>
              </w:rPr>
              <w:t>制定年度、季度、月度财务计划；负责编制及组织实施财务预算报告，月、季、年度财务报告；负责公司全面的资金调配，成本核算、会计核算和分析工作。</w:t>
            </w:r>
          </w:p>
        </w:tc>
        <w:tc>
          <w:tcPr>
            <w:tcW w:w="2268" w:type="dxa"/>
          </w:tcPr>
          <w:p w:rsidR="00322295" w:rsidRPr="00547F24" w:rsidRDefault="00322295" w:rsidP="008367BE">
            <w:pPr>
              <w:pStyle w:val="aa"/>
              <w:spacing w:line="520" w:lineRule="exact"/>
              <w:ind w:firstLineChars="0" w:firstLine="0"/>
              <w:rPr>
                <w:rFonts w:ascii="仿宋_GB2312" w:eastAsia="仿宋_GB2312" w:hAnsi="宋体"/>
                <w:sz w:val="28"/>
                <w:szCs w:val="28"/>
              </w:rPr>
            </w:pPr>
            <w:r w:rsidRPr="00547F24">
              <w:rPr>
                <w:rFonts w:ascii="仿宋_GB2312" w:eastAsia="仿宋_GB2312" w:hAnsi="宋体" w:hint="eastAsia"/>
                <w:sz w:val="28"/>
                <w:szCs w:val="28"/>
              </w:rPr>
              <w:t>具备</w:t>
            </w:r>
            <w:r w:rsidR="0086206D" w:rsidRPr="00547F24">
              <w:rPr>
                <w:rFonts w:ascii="仿宋_GB2312" w:eastAsia="仿宋_GB2312" w:hAnsi="宋体" w:hint="eastAsia"/>
                <w:sz w:val="28"/>
                <w:szCs w:val="28"/>
              </w:rPr>
              <w:t>会计核算、财务管理和管理会计等能力。</w:t>
            </w:r>
          </w:p>
        </w:tc>
        <w:tc>
          <w:tcPr>
            <w:tcW w:w="2006" w:type="dxa"/>
          </w:tcPr>
          <w:p w:rsidR="00322295" w:rsidRPr="00547F24" w:rsidRDefault="00322295" w:rsidP="008367BE">
            <w:pPr>
              <w:pStyle w:val="aa"/>
              <w:spacing w:line="520" w:lineRule="exact"/>
              <w:ind w:firstLineChars="0" w:firstLine="0"/>
              <w:rPr>
                <w:rFonts w:ascii="仿宋_GB2312" w:eastAsia="仿宋_GB2312" w:hAnsi="宋体"/>
                <w:sz w:val="28"/>
                <w:szCs w:val="28"/>
              </w:rPr>
            </w:pPr>
            <w:r w:rsidRPr="00547F24">
              <w:rPr>
                <w:rFonts w:ascii="仿宋_GB2312" w:eastAsia="仿宋_GB2312" w:hAnsi="宋体" w:hint="eastAsia"/>
                <w:sz w:val="28"/>
                <w:szCs w:val="28"/>
              </w:rPr>
              <w:t>会计报表分析、统计实务、财务管理、管理会计</w:t>
            </w:r>
          </w:p>
        </w:tc>
      </w:tr>
    </w:tbl>
    <w:p w:rsidR="00322295" w:rsidRPr="00547F24" w:rsidRDefault="001F106C" w:rsidP="00DF232A">
      <w:pPr>
        <w:pStyle w:val="a0"/>
        <w:numPr>
          <w:ilvl w:val="0"/>
          <w:numId w:val="0"/>
        </w:numPr>
        <w:ind w:left="284" w:firstLineChars="100" w:firstLine="281"/>
        <w:rPr>
          <w:rFonts w:ascii="楷体_GB2312" w:eastAsia="楷体_GB2312" w:hAnsi="宋体"/>
          <w:sz w:val="28"/>
          <w:szCs w:val="28"/>
        </w:rPr>
      </w:pPr>
      <w:r w:rsidRPr="00547F24">
        <w:rPr>
          <w:rFonts w:ascii="楷体_GB2312" w:eastAsia="楷体_GB2312" w:hAnsi="宋体" w:hint="eastAsia"/>
          <w:sz w:val="28"/>
          <w:szCs w:val="28"/>
        </w:rPr>
        <w:t>（二）课程设置</w:t>
      </w:r>
    </w:p>
    <w:p w:rsidR="00417C4F" w:rsidRPr="00547F24" w:rsidRDefault="00417C4F" w:rsidP="00CD1AF2">
      <w:pPr>
        <w:pStyle w:val="aa"/>
        <w:ind w:firstLine="560"/>
        <w:rPr>
          <w:rFonts w:ascii="仿宋_GB2312" w:eastAsia="仿宋_GB2312" w:hAnsi="宋体"/>
          <w:sz w:val="28"/>
          <w:szCs w:val="28"/>
        </w:rPr>
      </w:pPr>
      <w:r w:rsidRPr="00547F24">
        <w:rPr>
          <w:rFonts w:ascii="仿宋_GB2312" w:eastAsia="仿宋_GB2312" w:hAnsi="宋体" w:hint="eastAsia"/>
          <w:sz w:val="28"/>
          <w:szCs w:val="28"/>
        </w:rPr>
        <w:t>主要包括公共基础课和专业（技能）课程</w:t>
      </w:r>
      <w:r w:rsidR="0098212E">
        <w:rPr>
          <w:rFonts w:ascii="仿宋_GB2312" w:eastAsia="仿宋_GB2312" w:hAnsi="宋体" w:hint="eastAsia"/>
          <w:sz w:val="28"/>
          <w:szCs w:val="28"/>
        </w:rPr>
        <w:t>，具体如下图所示：</w:t>
      </w:r>
    </w:p>
    <w:tbl>
      <w:tblPr>
        <w:tblStyle w:val="ae"/>
        <w:tblW w:w="5053" w:type="pct"/>
        <w:tblLook w:val="04A0" w:firstRow="1" w:lastRow="0" w:firstColumn="1" w:lastColumn="0" w:noHBand="0" w:noVBand="1"/>
      </w:tblPr>
      <w:tblGrid>
        <w:gridCol w:w="808"/>
        <w:gridCol w:w="1567"/>
        <w:gridCol w:w="6237"/>
      </w:tblGrid>
      <w:tr w:rsidR="00322295" w:rsidRPr="00547F24" w:rsidTr="005D40A5">
        <w:trPr>
          <w:trHeight w:val="841"/>
        </w:trPr>
        <w:tc>
          <w:tcPr>
            <w:tcW w:w="469" w:type="pct"/>
            <w:vAlign w:val="center"/>
          </w:tcPr>
          <w:p w:rsidR="00322295" w:rsidRPr="00547F24" w:rsidRDefault="00322295" w:rsidP="005A52E2">
            <w:pPr>
              <w:pStyle w:val="aa"/>
              <w:spacing w:line="320" w:lineRule="exac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lastRenderedPageBreak/>
              <w:t>课程性质</w:t>
            </w:r>
          </w:p>
        </w:tc>
        <w:tc>
          <w:tcPr>
            <w:tcW w:w="910" w:type="pct"/>
            <w:vAlign w:val="center"/>
          </w:tcPr>
          <w:p w:rsidR="00322295" w:rsidRPr="00547F24" w:rsidRDefault="00322295" w:rsidP="005A52E2">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课程类别</w:t>
            </w:r>
          </w:p>
        </w:tc>
        <w:tc>
          <w:tcPr>
            <w:tcW w:w="3621" w:type="pct"/>
            <w:vAlign w:val="center"/>
          </w:tcPr>
          <w:p w:rsidR="00322295" w:rsidRPr="00547F24" w:rsidRDefault="00322295" w:rsidP="005A52E2">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课程名称</w:t>
            </w:r>
          </w:p>
        </w:tc>
      </w:tr>
      <w:tr w:rsidR="00322295" w:rsidRPr="00547F24" w:rsidTr="005D40A5">
        <w:trPr>
          <w:trHeight w:val="3458"/>
        </w:trPr>
        <w:tc>
          <w:tcPr>
            <w:tcW w:w="469" w:type="pct"/>
            <w:vMerge w:val="restart"/>
            <w:vAlign w:val="center"/>
          </w:tcPr>
          <w:p w:rsidR="00322295" w:rsidRPr="00547F24" w:rsidRDefault="00322295" w:rsidP="005A52E2">
            <w:pPr>
              <w:pStyle w:val="aa"/>
              <w:ind w:firstLineChars="0" w:firstLine="0"/>
              <w:jc w:val="center"/>
              <w:rPr>
                <w:rFonts w:ascii="仿宋_GB2312" w:eastAsia="仿宋_GB2312" w:hAnsi="宋体"/>
                <w:sz w:val="28"/>
                <w:szCs w:val="28"/>
              </w:rPr>
            </w:pPr>
            <w:r w:rsidRPr="00547F24">
              <w:rPr>
                <w:rFonts w:ascii="仿宋_GB2312" w:eastAsia="仿宋_GB2312" w:hAnsi="宋体"/>
                <w:sz w:val="28"/>
                <w:szCs w:val="28"/>
              </w:rPr>
              <w:t>必修</w:t>
            </w:r>
          </w:p>
        </w:tc>
        <w:tc>
          <w:tcPr>
            <w:tcW w:w="910" w:type="pct"/>
            <w:vAlign w:val="center"/>
          </w:tcPr>
          <w:p w:rsidR="00322295" w:rsidRPr="005D40A5" w:rsidRDefault="00322295" w:rsidP="005D40A5">
            <w:pPr>
              <w:pStyle w:val="aa"/>
              <w:ind w:firstLineChars="0" w:firstLine="0"/>
              <w:rPr>
                <w:rFonts w:ascii="仿宋_GB2312" w:eastAsia="仿宋_GB2312" w:hAnsi="宋体"/>
                <w:spacing w:val="-10"/>
                <w:sz w:val="28"/>
                <w:szCs w:val="28"/>
              </w:rPr>
            </w:pPr>
            <w:r w:rsidRPr="005D40A5">
              <w:rPr>
                <w:rFonts w:ascii="仿宋_GB2312" w:eastAsia="仿宋_GB2312" w:hAnsi="宋体"/>
                <w:spacing w:val="-10"/>
                <w:sz w:val="28"/>
                <w:szCs w:val="28"/>
              </w:rPr>
              <w:t>公共基础课</w:t>
            </w:r>
          </w:p>
        </w:tc>
        <w:tc>
          <w:tcPr>
            <w:tcW w:w="3621" w:type="pct"/>
          </w:tcPr>
          <w:p w:rsidR="00322295" w:rsidRPr="00547F24" w:rsidRDefault="00322295" w:rsidP="005A52E2">
            <w:pPr>
              <w:pStyle w:val="aa"/>
              <w:ind w:firstLineChars="0" w:firstLine="0"/>
              <w:rPr>
                <w:rFonts w:ascii="仿宋_GB2312" w:eastAsia="仿宋_GB2312" w:hAnsi="宋体"/>
                <w:sz w:val="28"/>
                <w:szCs w:val="28"/>
              </w:rPr>
            </w:pPr>
            <w:r w:rsidRPr="00547F24">
              <w:rPr>
                <w:rFonts w:ascii="仿宋_GB2312" w:eastAsia="仿宋_GB2312" w:hAnsi="宋体" w:hint="eastAsia"/>
                <w:sz w:val="28"/>
                <w:szCs w:val="28"/>
              </w:rPr>
              <w:t>思想道德修养与法律基础、大学生心理健康教育、大学生职业生涯规划、形势与政策、应用文写作、大学生创新创业基础、计算机应用基础、体育与健康、毛泽东思想与中国特色社会主义理论体系概论、马克思主义“</w:t>
            </w:r>
            <w:r w:rsidR="00F51B1E" w:rsidRPr="00547F24">
              <w:rPr>
                <w:rFonts w:ascii="仿宋_GB2312" w:eastAsia="仿宋_GB2312" w:hAnsi="宋体" w:hint="eastAsia"/>
                <w:sz w:val="28"/>
                <w:szCs w:val="28"/>
              </w:rPr>
              <w:t>五</w:t>
            </w:r>
            <w:r w:rsidRPr="00547F24">
              <w:rPr>
                <w:rFonts w:ascii="仿宋_GB2312" w:eastAsia="仿宋_GB2312" w:hAnsi="宋体" w:hint="eastAsia"/>
                <w:sz w:val="28"/>
                <w:szCs w:val="28"/>
              </w:rPr>
              <w:t>观”教育概论、大学生就业指导</w:t>
            </w:r>
          </w:p>
        </w:tc>
      </w:tr>
      <w:tr w:rsidR="00322295" w:rsidRPr="00547F24" w:rsidTr="005D40A5">
        <w:trPr>
          <w:trHeight w:val="2192"/>
        </w:trPr>
        <w:tc>
          <w:tcPr>
            <w:tcW w:w="469" w:type="pct"/>
            <w:vMerge/>
            <w:vAlign w:val="center"/>
          </w:tcPr>
          <w:p w:rsidR="00322295" w:rsidRPr="00547F24" w:rsidRDefault="00322295" w:rsidP="005A52E2">
            <w:pPr>
              <w:pStyle w:val="aa"/>
              <w:ind w:firstLineChars="0" w:firstLine="0"/>
              <w:jc w:val="center"/>
              <w:rPr>
                <w:rFonts w:ascii="仿宋_GB2312" w:eastAsia="仿宋_GB2312" w:hAnsi="宋体"/>
                <w:sz w:val="28"/>
                <w:szCs w:val="28"/>
              </w:rPr>
            </w:pPr>
          </w:p>
        </w:tc>
        <w:tc>
          <w:tcPr>
            <w:tcW w:w="910" w:type="pct"/>
            <w:vAlign w:val="center"/>
          </w:tcPr>
          <w:p w:rsidR="00322295" w:rsidRPr="005D40A5" w:rsidRDefault="00322295" w:rsidP="005A52E2">
            <w:pPr>
              <w:pStyle w:val="aa"/>
              <w:ind w:firstLineChars="0" w:firstLine="0"/>
              <w:rPr>
                <w:rFonts w:ascii="仿宋_GB2312" w:eastAsia="仿宋_GB2312" w:hAnsi="宋体"/>
                <w:spacing w:val="-10"/>
                <w:sz w:val="28"/>
                <w:szCs w:val="28"/>
              </w:rPr>
            </w:pPr>
            <w:r w:rsidRPr="005D40A5">
              <w:rPr>
                <w:rFonts w:ascii="仿宋_GB2312" w:eastAsia="仿宋_GB2312" w:hAnsi="宋体"/>
                <w:spacing w:val="-10"/>
                <w:sz w:val="28"/>
                <w:szCs w:val="28"/>
              </w:rPr>
              <w:t>专业基础课</w:t>
            </w:r>
          </w:p>
        </w:tc>
        <w:tc>
          <w:tcPr>
            <w:tcW w:w="3621" w:type="pct"/>
          </w:tcPr>
          <w:p w:rsidR="00322295" w:rsidRPr="00547F24" w:rsidRDefault="00322295" w:rsidP="005A52E2">
            <w:pPr>
              <w:pStyle w:val="aa"/>
              <w:ind w:firstLineChars="0" w:firstLine="0"/>
              <w:rPr>
                <w:rFonts w:ascii="仿宋_GB2312" w:eastAsia="仿宋_GB2312" w:hAnsi="宋体"/>
                <w:sz w:val="28"/>
                <w:szCs w:val="28"/>
              </w:rPr>
            </w:pPr>
            <w:r w:rsidRPr="00547F24">
              <w:rPr>
                <w:rFonts w:ascii="仿宋_GB2312" w:eastAsia="仿宋_GB2312" w:hAnsi="宋体" w:hint="eastAsia"/>
                <w:sz w:val="28"/>
                <w:szCs w:val="28"/>
              </w:rPr>
              <w:t>基础会计、财经法规与会计职业道德、出纳岗位与技能、商务礼仪、EXCEL在财务中的应用、财务管理、会计报表分析、管理会计</w:t>
            </w:r>
          </w:p>
        </w:tc>
      </w:tr>
      <w:tr w:rsidR="00322295" w:rsidRPr="00547F24" w:rsidTr="005D40A5">
        <w:trPr>
          <w:trHeight w:val="1485"/>
        </w:trPr>
        <w:tc>
          <w:tcPr>
            <w:tcW w:w="469" w:type="pct"/>
            <w:vMerge/>
            <w:vAlign w:val="center"/>
          </w:tcPr>
          <w:p w:rsidR="00322295" w:rsidRPr="00547F24" w:rsidRDefault="00322295" w:rsidP="005A52E2">
            <w:pPr>
              <w:pStyle w:val="aa"/>
              <w:ind w:firstLineChars="0" w:firstLine="0"/>
              <w:jc w:val="center"/>
              <w:rPr>
                <w:rFonts w:ascii="仿宋_GB2312" w:eastAsia="仿宋_GB2312" w:hAnsi="宋体"/>
                <w:sz w:val="28"/>
                <w:szCs w:val="28"/>
              </w:rPr>
            </w:pPr>
          </w:p>
        </w:tc>
        <w:tc>
          <w:tcPr>
            <w:tcW w:w="910" w:type="pct"/>
            <w:vAlign w:val="center"/>
          </w:tcPr>
          <w:p w:rsidR="00322295" w:rsidRPr="005D40A5" w:rsidRDefault="00322295" w:rsidP="005A52E2">
            <w:pPr>
              <w:pStyle w:val="aa"/>
              <w:ind w:firstLineChars="0" w:firstLine="0"/>
              <w:rPr>
                <w:rFonts w:ascii="仿宋_GB2312" w:eastAsia="仿宋_GB2312" w:hAnsi="宋体"/>
                <w:spacing w:val="-10"/>
                <w:sz w:val="28"/>
                <w:szCs w:val="28"/>
              </w:rPr>
            </w:pPr>
            <w:r w:rsidRPr="005D40A5">
              <w:rPr>
                <w:rFonts w:ascii="仿宋_GB2312" w:eastAsia="仿宋_GB2312" w:hAnsi="宋体"/>
                <w:spacing w:val="-10"/>
                <w:sz w:val="28"/>
                <w:szCs w:val="28"/>
              </w:rPr>
              <w:t>专业核心课</w:t>
            </w:r>
          </w:p>
        </w:tc>
        <w:tc>
          <w:tcPr>
            <w:tcW w:w="3621" w:type="pct"/>
          </w:tcPr>
          <w:p w:rsidR="00322295" w:rsidRPr="00547F24" w:rsidRDefault="00322295" w:rsidP="005A52E2">
            <w:pPr>
              <w:pStyle w:val="aa"/>
              <w:ind w:firstLineChars="0" w:firstLine="0"/>
              <w:rPr>
                <w:rFonts w:ascii="仿宋_GB2312" w:eastAsia="仿宋_GB2312" w:hAnsi="宋体"/>
                <w:sz w:val="28"/>
                <w:szCs w:val="28"/>
              </w:rPr>
            </w:pPr>
            <w:r w:rsidRPr="00547F24">
              <w:rPr>
                <w:rFonts w:ascii="仿宋_GB2312" w:eastAsia="仿宋_GB2312" w:hAnsi="宋体" w:hint="eastAsia"/>
                <w:sz w:val="28"/>
                <w:szCs w:val="28"/>
              </w:rPr>
              <w:t>初级会计实务、经济法</w:t>
            </w:r>
            <w:r w:rsidR="00F51B1E" w:rsidRPr="00547F24">
              <w:rPr>
                <w:rFonts w:ascii="仿宋_GB2312" w:eastAsia="仿宋_GB2312" w:hAnsi="宋体" w:hint="eastAsia"/>
                <w:sz w:val="28"/>
                <w:szCs w:val="28"/>
              </w:rPr>
              <w:t>、中级会计实务</w:t>
            </w:r>
            <w:r w:rsidRPr="00547F24">
              <w:rPr>
                <w:rFonts w:ascii="仿宋_GB2312" w:eastAsia="仿宋_GB2312" w:hAnsi="宋体" w:hint="eastAsia"/>
                <w:sz w:val="28"/>
                <w:szCs w:val="28"/>
              </w:rPr>
              <w:t>、成本会计、会计信息化业务处理、纳税实务</w:t>
            </w:r>
          </w:p>
        </w:tc>
      </w:tr>
      <w:tr w:rsidR="00322295" w:rsidRPr="00547F24" w:rsidTr="005D40A5">
        <w:trPr>
          <w:trHeight w:val="2657"/>
        </w:trPr>
        <w:tc>
          <w:tcPr>
            <w:tcW w:w="469" w:type="pct"/>
            <w:vMerge/>
            <w:vAlign w:val="center"/>
          </w:tcPr>
          <w:p w:rsidR="00322295" w:rsidRPr="00547F24" w:rsidRDefault="00322295" w:rsidP="005A52E2">
            <w:pPr>
              <w:pStyle w:val="aa"/>
              <w:ind w:firstLineChars="0" w:firstLine="0"/>
              <w:jc w:val="center"/>
              <w:rPr>
                <w:rFonts w:ascii="仿宋_GB2312" w:eastAsia="仿宋_GB2312" w:hAnsi="宋体"/>
                <w:sz w:val="28"/>
                <w:szCs w:val="28"/>
              </w:rPr>
            </w:pPr>
          </w:p>
        </w:tc>
        <w:tc>
          <w:tcPr>
            <w:tcW w:w="910" w:type="pct"/>
            <w:vAlign w:val="center"/>
          </w:tcPr>
          <w:p w:rsidR="00322295" w:rsidRPr="005D40A5" w:rsidRDefault="00322295" w:rsidP="005A52E2">
            <w:pPr>
              <w:pStyle w:val="aa"/>
              <w:ind w:firstLineChars="0" w:firstLine="0"/>
              <w:rPr>
                <w:rFonts w:ascii="仿宋_GB2312" w:eastAsia="仿宋_GB2312" w:hAnsi="宋体"/>
                <w:spacing w:val="-10"/>
                <w:sz w:val="28"/>
                <w:szCs w:val="28"/>
              </w:rPr>
            </w:pPr>
            <w:r w:rsidRPr="005D40A5">
              <w:rPr>
                <w:rFonts w:ascii="仿宋_GB2312" w:eastAsia="仿宋_GB2312" w:hAnsi="宋体"/>
                <w:spacing w:val="-10"/>
                <w:sz w:val="28"/>
                <w:szCs w:val="28"/>
              </w:rPr>
              <w:t>实践技能课</w:t>
            </w:r>
          </w:p>
        </w:tc>
        <w:tc>
          <w:tcPr>
            <w:tcW w:w="3621" w:type="pct"/>
          </w:tcPr>
          <w:p w:rsidR="00322295" w:rsidRPr="00547F24" w:rsidRDefault="00322295" w:rsidP="005A52E2">
            <w:pPr>
              <w:pStyle w:val="aa"/>
              <w:ind w:firstLineChars="0" w:firstLine="0"/>
              <w:rPr>
                <w:rFonts w:ascii="仿宋_GB2312" w:eastAsia="仿宋_GB2312" w:hAnsi="宋体"/>
                <w:sz w:val="28"/>
                <w:szCs w:val="28"/>
              </w:rPr>
            </w:pPr>
            <w:r w:rsidRPr="00547F24">
              <w:rPr>
                <w:rFonts w:ascii="仿宋_GB2312" w:eastAsia="仿宋_GB2312" w:hAnsi="宋体" w:hint="eastAsia"/>
                <w:sz w:val="28"/>
                <w:szCs w:val="28"/>
              </w:rPr>
              <w:t>军事理论与入学教育、企业经营与认知实训、VBSE创新创业实践、分岗位实训、VBSE跨专业综合实训、专业技能综合实训、顶岗（跟岗）实习、</w:t>
            </w:r>
            <w:r w:rsidR="00F51B1E" w:rsidRPr="00547F24">
              <w:rPr>
                <w:rFonts w:ascii="仿宋_GB2312" w:eastAsia="仿宋_GB2312" w:hAnsi="宋体" w:hint="eastAsia"/>
                <w:sz w:val="28"/>
                <w:szCs w:val="28"/>
              </w:rPr>
              <w:t>顶岗</w:t>
            </w:r>
            <w:proofErr w:type="gramStart"/>
            <w:r w:rsidR="00F51B1E" w:rsidRPr="00547F24">
              <w:rPr>
                <w:rFonts w:ascii="仿宋_GB2312" w:eastAsia="仿宋_GB2312" w:hAnsi="宋体" w:hint="eastAsia"/>
                <w:sz w:val="28"/>
                <w:szCs w:val="28"/>
              </w:rPr>
              <w:t>实习汇报</w:t>
            </w:r>
            <w:proofErr w:type="gramEnd"/>
            <w:r w:rsidR="00F51B1E" w:rsidRPr="00547F24">
              <w:rPr>
                <w:rFonts w:ascii="仿宋_GB2312" w:eastAsia="仿宋_GB2312" w:hAnsi="宋体" w:hint="eastAsia"/>
                <w:sz w:val="28"/>
                <w:szCs w:val="28"/>
              </w:rPr>
              <w:t>和毕业教育</w:t>
            </w:r>
          </w:p>
        </w:tc>
      </w:tr>
      <w:tr w:rsidR="00322295" w:rsidRPr="00547F24" w:rsidTr="005D40A5">
        <w:trPr>
          <w:trHeight w:val="1428"/>
        </w:trPr>
        <w:tc>
          <w:tcPr>
            <w:tcW w:w="469" w:type="pct"/>
            <w:vMerge w:val="restart"/>
            <w:vAlign w:val="center"/>
          </w:tcPr>
          <w:p w:rsidR="00322295" w:rsidRPr="00547F24" w:rsidRDefault="00322295" w:rsidP="005A52E2">
            <w:pPr>
              <w:pStyle w:val="aa"/>
              <w:ind w:firstLineChars="0" w:firstLine="0"/>
              <w:jc w:val="center"/>
              <w:rPr>
                <w:rFonts w:ascii="仿宋_GB2312" w:eastAsia="仿宋_GB2312" w:hAnsi="宋体"/>
                <w:sz w:val="28"/>
                <w:szCs w:val="28"/>
              </w:rPr>
            </w:pPr>
            <w:r w:rsidRPr="00547F24">
              <w:rPr>
                <w:rFonts w:ascii="仿宋_GB2312" w:eastAsia="仿宋_GB2312" w:hAnsi="宋体"/>
                <w:sz w:val="28"/>
                <w:szCs w:val="28"/>
              </w:rPr>
              <w:t>选修</w:t>
            </w:r>
          </w:p>
        </w:tc>
        <w:tc>
          <w:tcPr>
            <w:tcW w:w="910" w:type="pct"/>
            <w:vAlign w:val="center"/>
          </w:tcPr>
          <w:p w:rsidR="00322295" w:rsidRPr="005D40A5" w:rsidRDefault="00322295" w:rsidP="005A52E2">
            <w:pPr>
              <w:pStyle w:val="aa"/>
              <w:ind w:firstLineChars="0" w:firstLine="0"/>
              <w:rPr>
                <w:rFonts w:ascii="仿宋_GB2312" w:eastAsia="仿宋_GB2312" w:hAnsi="宋体"/>
                <w:spacing w:val="-10"/>
                <w:sz w:val="28"/>
                <w:szCs w:val="28"/>
              </w:rPr>
            </w:pPr>
            <w:r w:rsidRPr="005D40A5">
              <w:rPr>
                <w:rFonts w:ascii="仿宋_GB2312" w:eastAsia="仿宋_GB2312" w:hAnsi="宋体"/>
                <w:spacing w:val="-10"/>
                <w:sz w:val="28"/>
                <w:szCs w:val="28"/>
              </w:rPr>
              <w:t>专业拓展课</w:t>
            </w:r>
          </w:p>
        </w:tc>
        <w:tc>
          <w:tcPr>
            <w:tcW w:w="3621" w:type="pct"/>
          </w:tcPr>
          <w:p w:rsidR="00322295" w:rsidRPr="00547F24" w:rsidRDefault="00322295" w:rsidP="005A52E2">
            <w:pPr>
              <w:pStyle w:val="aa"/>
              <w:ind w:firstLineChars="0" w:firstLine="0"/>
              <w:rPr>
                <w:rFonts w:ascii="仿宋_GB2312" w:eastAsia="仿宋_GB2312" w:hAnsi="宋体"/>
                <w:sz w:val="28"/>
                <w:szCs w:val="28"/>
              </w:rPr>
            </w:pPr>
            <w:r w:rsidRPr="00547F24">
              <w:rPr>
                <w:rFonts w:ascii="仿宋_GB2312" w:eastAsia="仿宋_GB2312" w:hAnsi="宋体" w:hint="eastAsia"/>
                <w:sz w:val="28"/>
                <w:szCs w:val="28"/>
              </w:rPr>
              <w:t>统计实务、审计实务、政府与非营利组织会计、税收筹划、</w:t>
            </w:r>
            <w:r w:rsidR="00F51B1E" w:rsidRPr="00547F24">
              <w:rPr>
                <w:rFonts w:ascii="仿宋_GB2312" w:eastAsia="仿宋_GB2312" w:hAnsi="宋体" w:hint="eastAsia"/>
                <w:sz w:val="28"/>
                <w:szCs w:val="28"/>
              </w:rPr>
              <w:t>行</w:t>
            </w:r>
            <w:r w:rsidRPr="00547F24">
              <w:rPr>
                <w:rFonts w:ascii="仿宋_GB2312" w:eastAsia="仿宋_GB2312" w:hAnsi="宋体" w:hint="eastAsia"/>
                <w:sz w:val="28"/>
                <w:szCs w:val="28"/>
              </w:rPr>
              <w:t>业会计实务、小企业会计实务</w:t>
            </w:r>
          </w:p>
        </w:tc>
      </w:tr>
      <w:tr w:rsidR="00322295" w:rsidRPr="00547F24" w:rsidTr="005D40A5">
        <w:trPr>
          <w:trHeight w:val="1419"/>
        </w:trPr>
        <w:tc>
          <w:tcPr>
            <w:tcW w:w="469" w:type="pct"/>
            <w:vMerge/>
          </w:tcPr>
          <w:p w:rsidR="00322295" w:rsidRPr="00547F24" w:rsidRDefault="00322295" w:rsidP="005A52E2">
            <w:pPr>
              <w:pStyle w:val="aa"/>
              <w:ind w:firstLineChars="0" w:firstLine="0"/>
              <w:rPr>
                <w:rFonts w:ascii="仿宋_GB2312" w:eastAsia="仿宋_GB2312" w:hAnsi="宋体"/>
                <w:sz w:val="28"/>
                <w:szCs w:val="28"/>
              </w:rPr>
            </w:pPr>
          </w:p>
        </w:tc>
        <w:tc>
          <w:tcPr>
            <w:tcW w:w="910" w:type="pct"/>
            <w:vAlign w:val="center"/>
          </w:tcPr>
          <w:p w:rsidR="00322295" w:rsidRPr="00163D59" w:rsidRDefault="00322295" w:rsidP="005A52E2">
            <w:pPr>
              <w:pStyle w:val="aa"/>
              <w:ind w:firstLineChars="0" w:firstLine="0"/>
              <w:rPr>
                <w:rFonts w:ascii="仿宋_GB2312" w:eastAsia="仿宋_GB2312" w:hAnsi="宋体"/>
                <w:spacing w:val="-10"/>
                <w:sz w:val="28"/>
                <w:szCs w:val="28"/>
              </w:rPr>
            </w:pPr>
            <w:r w:rsidRPr="00163D59">
              <w:rPr>
                <w:rFonts w:ascii="仿宋_GB2312" w:eastAsia="仿宋_GB2312" w:hAnsi="宋体"/>
                <w:spacing w:val="-10"/>
                <w:sz w:val="28"/>
                <w:szCs w:val="28"/>
              </w:rPr>
              <w:t>职业素质课</w:t>
            </w:r>
          </w:p>
        </w:tc>
        <w:tc>
          <w:tcPr>
            <w:tcW w:w="3621" w:type="pct"/>
          </w:tcPr>
          <w:p w:rsidR="00322295" w:rsidRPr="00547F24" w:rsidRDefault="00322295" w:rsidP="005A52E2">
            <w:pPr>
              <w:pStyle w:val="aa"/>
              <w:ind w:firstLineChars="0" w:firstLine="0"/>
              <w:rPr>
                <w:rFonts w:ascii="仿宋_GB2312" w:eastAsia="仿宋_GB2312" w:hAnsi="宋体"/>
                <w:sz w:val="28"/>
                <w:szCs w:val="28"/>
              </w:rPr>
            </w:pPr>
            <w:r w:rsidRPr="00547F24">
              <w:rPr>
                <w:rFonts w:ascii="仿宋_GB2312" w:eastAsia="仿宋_GB2312" w:hAnsi="宋体" w:hint="eastAsia"/>
                <w:sz w:val="28"/>
                <w:szCs w:val="28"/>
              </w:rPr>
              <w:t>文史经典类、科学素养类、文化传承类、</w:t>
            </w:r>
            <w:r w:rsidR="00F51B1E" w:rsidRPr="00547F24">
              <w:rPr>
                <w:rFonts w:ascii="仿宋_GB2312" w:eastAsia="仿宋_GB2312" w:hAnsi="宋体" w:hint="eastAsia"/>
                <w:sz w:val="28"/>
                <w:szCs w:val="28"/>
              </w:rPr>
              <w:t>自选（</w:t>
            </w:r>
            <w:r w:rsidRPr="00547F24">
              <w:rPr>
                <w:rFonts w:ascii="仿宋_GB2312" w:eastAsia="仿宋_GB2312" w:hAnsi="宋体" w:hint="eastAsia"/>
                <w:sz w:val="28"/>
                <w:szCs w:val="28"/>
              </w:rPr>
              <w:t>跨专业选修课</w:t>
            </w:r>
            <w:r w:rsidR="00F51B1E" w:rsidRPr="00547F24">
              <w:rPr>
                <w:rFonts w:ascii="仿宋_GB2312" w:eastAsia="仿宋_GB2312" w:hAnsi="宋体" w:hint="eastAsia"/>
                <w:sz w:val="28"/>
                <w:szCs w:val="28"/>
              </w:rPr>
              <w:t>）</w:t>
            </w:r>
            <w:r w:rsidRPr="00547F24">
              <w:rPr>
                <w:rFonts w:ascii="仿宋_GB2312" w:eastAsia="仿宋_GB2312" w:hAnsi="宋体" w:hint="eastAsia"/>
                <w:sz w:val="28"/>
                <w:szCs w:val="28"/>
              </w:rPr>
              <w:t>、</w:t>
            </w:r>
            <w:r w:rsidR="00F51B1E" w:rsidRPr="00547F24">
              <w:rPr>
                <w:rFonts w:ascii="仿宋_GB2312" w:eastAsia="仿宋_GB2312" w:hAnsi="宋体" w:hint="eastAsia"/>
                <w:sz w:val="28"/>
                <w:szCs w:val="28"/>
              </w:rPr>
              <w:t>第二课堂（</w:t>
            </w:r>
            <w:r w:rsidRPr="00547F24">
              <w:rPr>
                <w:rFonts w:ascii="仿宋_GB2312" w:eastAsia="仿宋_GB2312" w:hAnsi="宋体" w:hint="eastAsia"/>
                <w:sz w:val="28"/>
                <w:szCs w:val="28"/>
              </w:rPr>
              <w:t>素质包课程</w:t>
            </w:r>
            <w:r w:rsidR="00F51B1E" w:rsidRPr="00547F24">
              <w:rPr>
                <w:rFonts w:ascii="仿宋_GB2312" w:eastAsia="仿宋_GB2312" w:hAnsi="宋体" w:hint="eastAsia"/>
                <w:sz w:val="28"/>
                <w:szCs w:val="28"/>
              </w:rPr>
              <w:t>）</w:t>
            </w:r>
          </w:p>
        </w:tc>
      </w:tr>
    </w:tbl>
    <w:p w:rsidR="001F106C" w:rsidRPr="00547F24" w:rsidRDefault="001F106C" w:rsidP="00DF232A">
      <w:pPr>
        <w:pStyle w:val="a0"/>
        <w:numPr>
          <w:ilvl w:val="0"/>
          <w:numId w:val="0"/>
        </w:numPr>
        <w:ind w:left="284" w:firstLineChars="100" w:firstLine="281"/>
        <w:rPr>
          <w:rFonts w:ascii="楷体_GB2312" w:eastAsia="楷体_GB2312" w:hAnsi="宋体"/>
          <w:sz w:val="28"/>
          <w:szCs w:val="28"/>
        </w:rPr>
      </w:pPr>
      <w:r w:rsidRPr="00547F24">
        <w:rPr>
          <w:rFonts w:ascii="楷体_GB2312" w:eastAsia="楷体_GB2312" w:hAnsi="宋体" w:hint="eastAsia"/>
          <w:sz w:val="28"/>
          <w:szCs w:val="28"/>
        </w:rPr>
        <w:lastRenderedPageBreak/>
        <w:t>（三）主要课程描述</w:t>
      </w:r>
    </w:p>
    <w:tbl>
      <w:tblPr>
        <w:tblStyle w:val="ae"/>
        <w:tblW w:w="8386" w:type="dxa"/>
        <w:tblLook w:val="04A0" w:firstRow="1" w:lastRow="0" w:firstColumn="1" w:lastColumn="0" w:noHBand="0" w:noVBand="1"/>
      </w:tblPr>
      <w:tblGrid>
        <w:gridCol w:w="795"/>
        <w:gridCol w:w="1723"/>
        <w:gridCol w:w="5868"/>
      </w:tblGrid>
      <w:tr w:rsidR="00A4632A" w:rsidRPr="00BF4798" w:rsidTr="003F1FF7">
        <w:trPr>
          <w:trHeight w:val="530"/>
        </w:trPr>
        <w:tc>
          <w:tcPr>
            <w:tcW w:w="795" w:type="dxa"/>
            <w:vAlign w:val="center"/>
          </w:tcPr>
          <w:p w:rsidR="00A4632A" w:rsidRPr="00547F24" w:rsidRDefault="00A4632A" w:rsidP="005A52E2">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序号</w:t>
            </w:r>
          </w:p>
        </w:tc>
        <w:tc>
          <w:tcPr>
            <w:tcW w:w="1723" w:type="dxa"/>
            <w:vAlign w:val="center"/>
          </w:tcPr>
          <w:p w:rsidR="00A4632A" w:rsidRPr="00547F24" w:rsidRDefault="00A4632A" w:rsidP="005A52E2">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课程名称</w:t>
            </w:r>
          </w:p>
        </w:tc>
        <w:tc>
          <w:tcPr>
            <w:tcW w:w="5868" w:type="dxa"/>
            <w:vAlign w:val="center"/>
          </w:tcPr>
          <w:p w:rsidR="00A4632A" w:rsidRPr="00547F24" w:rsidRDefault="00A4632A" w:rsidP="005A52E2">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课程主要教学内容与要求</w:t>
            </w:r>
          </w:p>
        </w:tc>
      </w:tr>
      <w:tr w:rsidR="00A4632A" w:rsidRPr="00BF4798" w:rsidTr="003F1FF7">
        <w:trPr>
          <w:trHeight w:val="1407"/>
        </w:trPr>
        <w:tc>
          <w:tcPr>
            <w:tcW w:w="795" w:type="dxa"/>
            <w:vAlign w:val="center"/>
          </w:tcPr>
          <w:p w:rsidR="00A4632A" w:rsidRPr="00547F24" w:rsidRDefault="00A4632A" w:rsidP="005A52E2">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1</w:t>
            </w:r>
          </w:p>
        </w:tc>
        <w:tc>
          <w:tcPr>
            <w:tcW w:w="1723" w:type="dxa"/>
            <w:vAlign w:val="center"/>
          </w:tcPr>
          <w:p w:rsidR="00A4632A" w:rsidRPr="00547F24" w:rsidRDefault="00A4632A" w:rsidP="003F1FF7">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基础会计</w:t>
            </w:r>
          </w:p>
        </w:tc>
        <w:tc>
          <w:tcPr>
            <w:tcW w:w="5868" w:type="dxa"/>
          </w:tcPr>
          <w:p w:rsidR="00A4632A" w:rsidRPr="00547F24" w:rsidRDefault="005A52E2" w:rsidP="005A52E2">
            <w:pPr>
              <w:pStyle w:val="aa"/>
              <w:adjustRightInd w:val="0"/>
              <w:snapToGrid w:val="0"/>
              <w:spacing w:line="360" w:lineRule="auto"/>
              <w:ind w:firstLineChars="0" w:firstLine="0"/>
              <w:rPr>
                <w:rFonts w:ascii="仿宋_GB2312" w:eastAsia="仿宋_GB2312" w:hAnsi="宋体"/>
                <w:sz w:val="28"/>
                <w:szCs w:val="28"/>
              </w:rPr>
            </w:pPr>
            <w:r>
              <w:rPr>
                <w:rFonts w:ascii="仿宋_GB2312" w:eastAsia="仿宋_GB2312" w:hAnsi="宋体" w:hint="eastAsia"/>
                <w:sz w:val="28"/>
                <w:szCs w:val="28"/>
              </w:rPr>
              <w:t>借贷记账法；填制和审核原始凭证；根据经济业务编制记账凭证；</w:t>
            </w:r>
            <w:r w:rsidR="00A4632A" w:rsidRPr="00547F24">
              <w:rPr>
                <w:rFonts w:ascii="仿宋_GB2312" w:eastAsia="仿宋_GB2312" w:hAnsi="宋体" w:hint="eastAsia"/>
                <w:sz w:val="28"/>
                <w:szCs w:val="28"/>
              </w:rPr>
              <w:t>登记会计账薄；开展财产清查；确定账务处理程序；编制会计报表。</w:t>
            </w:r>
          </w:p>
        </w:tc>
      </w:tr>
      <w:tr w:rsidR="00A4632A" w:rsidRPr="00BF4798" w:rsidTr="003F1FF7">
        <w:trPr>
          <w:trHeight w:val="1515"/>
        </w:trPr>
        <w:tc>
          <w:tcPr>
            <w:tcW w:w="795" w:type="dxa"/>
            <w:vAlign w:val="center"/>
          </w:tcPr>
          <w:p w:rsidR="00A4632A" w:rsidRPr="00547F24" w:rsidRDefault="00A4632A" w:rsidP="005A52E2">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2</w:t>
            </w:r>
          </w:p>
        </w:tc>
        <w:tc>
          <w:tcPr>
            <w:tcW w:w="1723" w:type="dxa"/>
            <w:vAlign w:val="center"/>
          </w:tcPr>
          <w:p w:rsidR="00A4632A" w:rsidRPr="003F1FF7" w:rsidRDefault="00A4632A" w:rsidP="003F1FF7">
            <w:pPr>
              <w:pStyle w:val="aa"/>
              <w:ind w:firstLineChars="0" w:firstLine="0"/>
              <w:jc w:val="center"/>
              <w:rPr>
                <w:rFonts w:ascii="仿宋_GB2312" w:eastAsia="仿宋_GB2312" w:hAnsi="宋体"/>
                <w:spacing w:val="-18"/>
                <w:sz w:val="28"/>
                <w:szCs w:val="28"/>
              </w:rPr>
            </w:pPr>
            <w:r w:rsidRPr="003F1FF7">
              <w:rPr>
                <w:rFonts w:ascii="仿宋_GB2312" w:eastAsia="仿宋_GB2312" w:hAnsi="宋体" w:hint="eastAsia"/>
                <w:spacing w:val="-18"/>
                <w:sz w:val="28"/>
                <w:szCs w:val="28"/>
              </w:rPr>
              <w:t>初级会计实务</w:t>
            </w:r>
          </w:p>
        </w:tc>
        <w:tc>
          <w:tcPr>
            <w:tcW w:w="5868" w:type="dxa"/>
          </w:tcPr>
          <w:p w:rsidR="00A4632A" w:rsidRPr="00547F24" w:rsidRDefault="00A4632A" w:rsidP="005A52E2">
            <w:pPr>
              <w:pStyle w:val="aa"/>
              <w:adjustRightInd w:val="0"/>
              <w:snapToGrid w:val="0"/>
              <w:spacing w:line="360" w:lineRule="auto"/>
              <w:ind w:firstLineChars="0" w:firstLine="0"/>
              <w:rPr>
                <w:rFonts w:ascii="仿宋_GB2312" w:eastAsia="仿宋_GB2312" w:hAnsi="宋体"/>
                <w:sz w:val="28"/>
                <w:szCs w:val="28"/>
              </w:rPr>
            </w:pPr>
            <w:r w:rsidRPr="00547F24">
              <w:rPr>
                <w:rFonts w:ascii="仿宋_GB2312" w:eastAsia="仿宋_GB2312" w:hAnsi="宋体" w:hint="eastAsia"/>
                <w:sz w:val="28"/>
                <w:szCs w:val="28"/>
              </w:rPr>
              <w:t>货币资金</w:t>
            </w:r>
            <w:r w:rsidR="0086206D" w:rsidRPr="00547F24">
              <w:rPr>
                <w:rFonts w:ascii="仿宋_GB2312" w:eastAsia="仿宋_GB2312" w:hAnsi="宋体" w:hint="eastAsia"/>
                <w:sz w:val="28"/>
                <w:szCs w:val="28"/>
              </w:rPr>
              <w:t>、</w:t>
            </w:r>
            <w:r w:rsidR="00BF4798" w:rsidRPr="00547F24">
              <w:rPr>
                <w:rFonts w:ascii="仿宋_GB2312" w:eastAsia="仿宋_GB2312" w:hAnsi="宋体" w:hint="eastAsia"/>
                <w:sz w:val="28"/>
                <w:szCs w:val="28"/>
              </w:rPr>
              <w:t>应收款项、</w:t>
            </w:r>
            <w:r w:rsidRPr="00547F24">
              <w:rPr>
                <w:rFonts w:ascii="仿宋_GB2312" w:eastAsia="仿宋_GB2312" w:hAnsi="宋体" w:hint="eastAsia"/>
                <w:sz w:val="28"/>
                <w:szCs w:val="28"/>
              </w:rPr>
              <w:t>存货</w:t>
            </w:r>
            <w:r w:rsidR="0086206D" w:rsidRPr="00547F24">
              <w:rPr>
                <w:rFonts w:ascii="仿宋_GB2312" w:eastAsia="仿宋_GB2312" w:hAnsi="宋体" w:hint="eastAsia"/>
                <w:sz w:val="28"/>
                <w:szCs w:val="28"/>
              </w:rPr>
              <w:t>、</w:t>
            </w:r>
            <w:r w:rsidRPr="00547F24">
              <w:rPr>
                <w:rFonts w:ascii="仿宋_GB2312" w:eastAsia="仿宋_GB2312" w:hAnsi="宋体" w:hint="eastAsia"/>
                <w:sz w:val="28"/>
                <w:szCs w:val="28"/>
              </w:rPr>
              <w:t>长期股权投资</w:t>
            </w:r>
            <w:r w:rsidR="0086206D" w:rsidRPr="00547F24">
              <w:rPr>
                <w:rFonts w:ascii="仿宋_GB2312" w:eastAsia="仿宋_GB2312" w:hAnsi="宋体" w:hint="eastAsia"/>
                <w:sz w:val="28"/>
                <w:szCs w:val="28"/>
              </w:rPr>
              <w:t>、</w:t>
            </w:r>
            <w:r w:rsidRPr="00547F24">
              <w:rPr>
                <w:rFonts w:ascii="仿宋_GB2312" w:eastAsia="仿宋_GB2312" w:hAnsi="宋体" w:hint="eastAsia"/>
                <w:sz w:val="28"/>
                <w:szCs w:val="28"/>
              </w:rPr>
              <w:t>固定资产</w:t>
            </w:r>
            <w:r w:rsidR="0086206D" w:rsidRPr="00547F24">
              <w:rPr>
                <w:rFonts w:ascii="仿宋_GB2312" w:eastAsia="仿宋_GB2312" w:hAnsi="宋体" w:hint="eastAsia"/>
                <w:sz w:val="28"/>
                <w:szCs w:val="28"/>
              </w:rPr>
              <w:t>、</w:t>
            </w:r>
            <w:r w:rsidRPr="00547F24">
              <w:rPr>
                <w:rFonts w:ascii="仿宋_GB2312" w:eastAsia="仿宋_GB2312" w:hAnsi="宋体" w:hint="eastAsia"/>
                <w:sz w:val="28"/>
                <w:szCs w:val="28"/>
              </w:rPr>
              <w:t>无形资产</w:t>
            </w:r>
            <w:r w:rsidR="0086206D" w:rsidRPr="00547F24">
              <w:rPr>
                <w:rFonts w:ascii="仿宋_GB2312" w:eastAsia="仿宋_GB2312" w:hAnsi="宋体" w:hint="eastAsia"/>
                <w:sz w:val="28"/>
                <w:szCs w:val="28"/>
              </w:rPr>
              <w:t>、</w:t>
            </w:r>
            <w:r w:rsidRPr="00547F24">
              <w:rPr>
                <w:rFonts w:ascii="仿宋_GB2312" w:eastAsia="仿宋_GB2312" w:hAnsi="宋体" w:hint="eastAsia"/>
                <w:sz w:val="28"/>
                <w:szCs w:val="28"/>
              </w:rPr>
              <w:t>负债</w:t>
            </w:r>
            <w:r w:rsidR="0086206D" w:rsidRPr="00547F24">
              <w:rPr>
                <w:rFonts w:ascii="仿宋_GB2312" w:eastAsia="仿宋_GB2312" w:hAnsi="宋体" w:hint="eastAsia"/>
                <w:sz w:val="28"/>
                <w:szCs w:val="28"/>
              </w:rPr>
              <w:t>、</w:t>
            </w:r>
            <w:r w:rsidRPr="00547F24">
              <w:rPr>
                <w:rFonts w:ascii="仿宋_GB2312" w:eastAsia="仿宋_GB2312" w:hAnsi="宋体" w:hint="eastAsia"/>
                <w:sz w:val="28"/>
                <w:szCs w:val="28"/>
              </w:rPr>
              <w:t>所有者权益</w:t>
            </w:r>
            <w:r w:rsidR="0086206D" w:rsidRPr="00547F24">
              <w:rPr>
                <w:rFonts w:ascii="仿宋_GB2312" w:eastAsia="仿宋_GB2312" w:hAnsi="宋体" w:hint="eastAsia"/>
                <w:sz w:val="28"/>
                <w:szCs w:val="28"/>
              </w:rPr>
              <w:t>等的核算；</w:t>
            </w:r>
            <w:r w:rsidRPr="00547F24">
              <w:rPr>
                <w:rFonts w:ascii="仿宋_GB2312" w:eastAsia="仿宋_GB2312" w:hAnsi="宋体" w:hint="eastAsia"/>
                <w:sz w:val="28"/>
                <w:szCs w:val="28"/>
              </w:rPr>
              <w:t>财务成果的</w:t>
            </w:r>
            <w:r w:rsidR="0086206D" w:rsidRPr="00547F24">
              <w:rPr>
                <w:rFonts w:ascii="仿宋_GB2312" w:eastAsia="仿宋_GB2312" w:hAnsi="宋体" w:hint="eastAsia"/>
                <w:sz w:val="28"/>
                <w:szCs w:val="28"/>
              </w:rPr>
              <w:t>计算</w:t>
            </w:r>
            <w:r w:rsidR="00567356" w:rsidRPr="00547F24">
              <w:rPr>
                <w:rFonts w:ascii="仿宋_GB2312" w:eastAsia="仿宋_GB2312" w:hAnsi="宋体" w:hint="eastAsia"/>
                <w:sz w:val="28"/>
                <w:szCs w:val="28"/>
              </w:rPr>
              <w:t>；</w:t>
            </w:r>
            <w:r w:rsidRPr="00547F24">
              <w:rPr>
                <w:rFonts w:ascii="仿宋_GB2312" w:eastAsia="仿宋_GB2312" w:hAnsi="宋体" w:hint="eastAsia"/>
                <w:sz w:val="28"/>
                <w:szCs w:val="28"/>
              </w:rPr>
              <w:t>财务报</w:t>
            </w:r>
            <w:r w:rsidR="0086206D" w:rsidRPr="00547F24">
              <w:rPr>
                <w:rFonts w:ascii="仿宋_GB2312" w:eastAsia="仿宋_GB2312" w:hAnsi="宋体" w:hint="eastAsia"/>
                <w:sz w:val="28"/>
                <w:szCs w:val="28"/>
              </w:rPr>
              <w:t>表的编制</w:t>
            </w:r>
            <w:r w:rsidRPr="00547F24">
              <w:rPr>
                <w:rFonts w:ascii="仿宋_GB2312" w:eastAsia="仿宋_GB2312" w:hAnsi="宋体" w:hint="eastAsia"/>
                <w:sz w:val="28"/>
                <w:szCs w:val="28"/>
              </w:rPr>
              <w:t>。</w:t>
            </w:r>
          </w:p>
        </w:tc>
      </w:tr>
      <w:tr w:rsidR="00A4632A" w:rsidRPr="00BF4798" w:rsidTr="003F1FF7">
        <w:trPr>
          <w:trHeight w:val="1409"/>
        </w:trPr>
        <w:tc>
          <w:tcPr>
            <w:tcW w:w="795" w:type="dxa"/>
            <w:vAlign w:val="center"/>
          </w:tcPr>
          <w:p w:rsidR="00A4632A" w:rsidRPr="00547F24" w:rsidRDefault="00A4632A" w:rsidP="005A52E2">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3</w:t>
            </w:r>
          </w:p>
        </w:tc>
        <w:tc>
          <w:tcPr>
            <w:tcW w:w="1723" w:type="dxa"/>
            <w:vAlign w:val="center"/>
          </w:tcPr>
          <w:p w:rsidR="00A4632A" w:rsidRPr="003F1FF7" w:rsidRDefault="00A4632A" w:rsidP="003F1FF7">
            <w:pPr>
              <w:pStyle w:val="aa"/>
              <w:ind w:firstLineChars="0" w:firstLine="0"/>
              <w:jc w:val="center"/>
              <w:rPr>
                <w:rFonts w:ascii="仿宋_GB2312" w:eastAsia="仿宋_GB2312" w:hAnsi="宋体"/>
                <w:spacing w:val="-18"/>
                <w:sz w:val="28"/>
                <w:szCs w:val="28"/>
              </w:rPr>
            </w:pPr>
            <w:r w:rsidRPr="003F1FF7">
              <w:rPr>
                <w:rFonts w:ascii="仿宋_GB2312" w:eastAsia="仿宋_GB2312" w:hAnsi="宋体" w:hint="eastAsia"/>
                <w:spacing w:val="-18"/>
                <w:sz w:val="28"/>
                <w:szCs w:val="28"/>
              </w:rPr>
              <w:t>中级会计实务</w:t>
            </w:r>
          </w:p>
        </w:tc>
        <w:tc>
          <w:tcPr>
            <w:tcW w:w="5868" w:type="dxa"/>
          </w:tcPr>
          <w:p w:rsidR="00A4632A" w:rsidRPr="00547F24" w:rsidRDefault="00567356" w:rsidP="005A52E2">
            <w:pPr>
              <w:rPr>
                <w:rFonts w:ascii="仿宋_GB2312" w:eastAsia="仿宋_GB2312" w:hAnsi="宋体" w:cs="Times New Roman"/>
                <w:sz w:val="28"/>
                <w:szCs w:val="28"/>
              </w:rPr>
            </w:pPr>
            <w:r w:rsidRPr="00547F24">
              <w:rPr>
                <w:rFonts w:ascii="仿宋_GB2312" w:eastAsia="仿宋_GB2312" w:hAnsi="宋体" w:cs="Times New Roman" w:hint="eastAsia"/>
                <w:sz w:val="28"/>
                <w:szCs w:val="28"/>
              </w:rPr>
              <w:t>金融资产</w:t>
            </w:r>
            <w:r w:rsidR="009140EE" w:rsidRPr="00547F24">
              <w:rPr>
                <w:rFonts w:ascii="仿宋_GB2312" w:eastAsia="仿宋_GB2312" w:hAnsi="宋体" w:cs="Times New Roman" w:hint="eastAsia"/>
                <w:sz w:val="28"/>
                <w:szCs w:val="28"/>
              </w:rPr>
              <w:t>、</w:t>
            </w:r>
            <w:r w:rsidR="00A4632A" w:rsidRPr="00547F24">
              <w:rPr>
                <w:rFonts w:ascii="仿宋_GB2312" w:eastAsia="仿宋_GB2312" w:hAnsi="宋体" w:cs="Times New Roman" w:hint="eastAsia"/>
                <w:sz w:val="28"/>
                <w:szCs w:val="28"/>
              </w:rPr>
              <w:t>长期股权投资</w:t>
            </w:r>
            <w:r w:rsidR="009140EE" w:rsidRPr="00547F24">
              <w:rPr>
                <w:rFonts w:ascii="仿宋_GB2312" w:eastAsia="仿宋_GB2312" w:hAnsi="宋体" w:cs="Times New Roman" w:hint="eastAsia"/>
                <w:sz w:val="28"/>
                <w:szCs w:val="28"/>
              </w:rPr>
              <w:t>、</w:t>
            </w:r>
            <w:r w:rsidR="00A4632A" w:rsidRPr="00547F24">
              <w:rPr>
                <w:rFonts w:ascii="仿宋_GB2312" w:eastAsia="仿宋_GB2312" w:hAnsi="宋体" w:cs="Times New Roman" w:hint="eastAsia"/>
                <w:sz w:val="28"/>
                <w:szCs w:val="28"/>
              </w:rPr>
              <w:t>债务重组</w:t>
            </w:r>
            <w:r w:rsidR="009140EE" w:rsidRPr="00547F24">
              <w:rPr>
                <w:rFonts w:ascii="仿宋_GB2312" w:eastAsia="仿宋_GB2312" w:hAnsi="宋体" w:cs="Times New Roman" w:hint="eastAsia"/>
                <w:sz w:val="28"/>
                <w:szCs w:val="28"/>
              </w:rPr>
              <w:t>、</w:t>
            </w:r>
            <w:r w:rsidR="00A4632A" w:rsidRPr="00547F24">
              <w:rPr>
                <w:rFonts w:ascii="仿宋_GB2312" w:eastAsia="仿宋_GB2312" w:hAnsi="宋体" w:cs="Times New Roman" w:hint="eastAsia"/>
                <w:sz w:val="28"/>
                <w:szCs w:val="28"/>
              </w:rPr>
              <w:t>投资性房地产</w:t>
            </w:r>
            <w:r w:rsidR="009140EE" w:rsidRPr="00547F24">
              <w:rPr>
                <w:rFonts w:ascii="仿宋_GB2312" w:eastAsia="仿宋_GB2312" w:hAnsi="宋体" w:cs="Times New Roman" w:hint="eastAsia"/>
                <w:sz w:val="28"/>
                <w:szCs w:val="28"/>
              </w:rPr>
              <w:t>、</w:t>
            </w:r>
            <w:r w:rsidR="00A4632A" w:rsidRPr="00547F24">
              <w:rPr>
                <w:rFonts w:ascii="仿宋_GB2312" w:eastAsia="仿宋_GB2312" w:hAnsi="宋体" w:cs="Times New Roman" w:hint="eastAsia"/>
                <w:sz w:val="28"/>
                <w:szCs w:val="28"/>
              </w:rPr>
              <w:t>或有事项</w:t>
            </w:r>
            <w:r w:rsidR="009140EE" w:rsidRPr="00547F24">
              <w:rPr>
                <w:rFonts w:ascii="仿宋_GB2312" w:eastAsia="仿宋_GB2312" w:hAnsi="宋体" w:cs="Times New Roman" w:hint="eastAsia"/>
                <w:sz w:val="28"/>
                <w:szCs w:val="28"/>
              </w:rPr>
              <w:t>、</w:t>
            </w:r>
            <w:r w:rsidR="00A4632A" w:rsidRPr="00547F24">
              <w:rPr>
                <w:rFonts w:ascii="仿宋_GB2312" w:eastAsia="仿宋_GB2312" w:hAnsi="宋体" w:cs="Times New Roman" w:hint="eastAsia"/>
                <w:sz w:val="28"/>
                <w:szCs w:val="28"/>
              </w:rPr>
              <w:t>会计差错更正</w:t>
            </w:r>
            <w:r w:rsidR="009140EE" w:rsidRPr="00547F24">
              <w:rPr>
                <w:rFonts w:ascii="仿宋_GB2312" w:eastAsia="仿宋_GB2312" w:hAnsi="宋体" w:cs="Times New Roman" w:hint="eastAsia"/>
                <w:sz w:val="28"/>
                <w:szCs w:val="28"/>
              </w:rPr>
              <w:t>、</w:t>
            </w:r>
            <w:r w:rsidR="00A4632A" w:rsidRPr="00547F24">
              <w:rPr>
                <w:rFonts w:ascii="仿宋_GB2312" w:eastAsia="仿宋_GB2312" w:hAnsi="宋体" w:cs="Times New Roman" w:hint="eastAsia"/>
                <w:sz w:val="28"/>
                <w:szCs w:val="28"/>
              </w:rPr>
              <w:t>资产负债表日后事项</w:t>
            </w:r>
            <w:r w:rsidR="009140EE" w:rsidRPr="00547F24">
              <w:rPr>
                <w:rFonts w:ascii="仿宋_GB2312" w:eastAsia="仿宋_GB2312" w:hAnsi="宋体" w:cs="Times New Roman" w:hint="eastAsia"/>
                <w:sz w:val="28"/>
                <w:szCs w:val="28"/>
              </w:rPr>
              <w:t>、</w:t>
            </w:r>
            <w:r w:rsidR="00A4632A" w:rsidRPr="00547F24">
              <w:rPr>
                <w:rFonts w:ascii="仿宋_GB2312" w:eastAsia="仿宋_GB2312" w:hAnsi="宋体" w:cs="Times New Roman" w:hint="eastAsia"/>
                <w:sz w:val="28"/>
                <w:szCs w:val="28"/>
              </w:rPr>
              <w:t>合并报表</w:t>
            </w:r>
            <w:r w:rsidR="009140EE" w:rsidRPr="00547F24">
              <w:rPr>
                <w:rFonts w:ascii="仿宋_GB2312" w:eastAsia="仿宋_GB2312" w:hAnsi="宋体" w:cs="Times New Roman" w:hint="eastAsia"/>
                <w:sz w:val="28"/>
                <w:szCs w:val="28"/>
              </w:rPr>
              <w:t>等的核算</w:t>
            </w:r>
            <w:r w:rsidR="00A4632A" w:rsidRPr="00547F24">
              <w:rPr>
                <w:rFonts w:ascii="仿宋_GB2312" w:eastAsia="仿宋_GB2312" w:hAnsi="宋体" w:cs="Times New Roman" w:hint="eastAsia"/>
                <w:sz w:val="28"/>
                <w:szCs w:val="28"/>
              </w:rPr>
              <w:t>。</w:t>
            </w:r>
          </w:p>
        </w:tc>
      </w:tr>
      <w:tr w:rsidR="00A4632A" w:rsidRPr="00BF4798" w:rsidTr="003F1FF7">
        <w:trPr>
          <w:trHeight w:val="1021"/>
        </w:trPr>
        <w:tc>
          <w:tcPr>
            <w:tcW w:w="795" w:type="dxa"/>
            <w:vAlign w:val="center"/>
          </w:tcPr>
          <w:p w:rsidR="00A4632A" w:rsidRPr="00547F24" w:rsidRDefault="00A4632A" w:rsidP="005A52E2">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4</w:t>
            </w:r>
          </w:p>
        </w:tc>
        <w:tc>
          <w:tcPr>
            <w:tcW w:w="1723" w:type="dxa"/>
            <w:vAlign w:val="center"/>
          </w:tcPr>
          <w:p w:rsidR="00A4632A" w:rsidRPr="00547F24" w:rsidRDefault="00A4632A" w:rsidP="003F1FF7">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会计信息化业务处理</w:t>
            </w:r>
          </w:p>
        </w:tc>
        <w:tc>
          <w:tcPr>
            <w:tcW w:w="5868" w:type="dxa"/>
          </w:tcPr>
          <w:p w:rsidR="00A4632A" w:rsidRPr="00547F24" w:rsidRDefault="00001FAB" w:rsidP="005A52E2">
            <w:pPr>
              <w:rPr>
                <w:rFonts w:ascii="仿宋_GB2312" w:eastAsia="仿宋_GB2312" w:hAnsi="宋体" w:cs="Times New Roman"/>
                <w:sz w:val="28"/>
                <w:szCs w:val="28"/>
              </w:rPr>
            </w:pPr>
            <w:r w:rsidRPr="00547F24">
              <w:rPr>
                <w:rFonts w:ascii="仿宋_GB2312" w:eastAsia="仿宋_GB2312" w:hAnsi="宋体" w:cs="Times New Roman" w:hint="eastAsia"/>
                <w:sz w:val="28"/>
                <w:szCs w:val="28"/>
              </w:rPr>
              <w:t>建</w:t>
            </w:r>
            <w:r w:rsidR="00A4632A" w:rsidRPr="00547F24">
              <w:rPr>
                <w:rFonts w:ascii="仿宋_GB2312" w:eastAsia="仿宋_GB2312" w:hAnsi="宋体" w:cs="Times New Roman" w:hint="eastAsia"/>
                <w:sz w:val="28"/>
                <w:szCs w:val="28"/>
              </w:rPr>
              <w:t>立账套；基础设置；期初数据录入；凭证录入；期末结转、结账；报表模块等。</w:t>
            </w:r>
          </w:p>
        </w:tc>
      </w:tr>
      <w:tr w:rsidR="00A4632A" w:rsidRPr="00BF4798" w:rsidTr="003F1FF7">
        <w:trPr>
          <w:trHeight w:val="1405"/>
        </w:trPr>
        <w:tc>
          <w:tcPr>
            <w:tcW w:w="795" w:type="dxa"/>
            <w:vAlign w:val="center"/>
          </w:tcPr>
          <w:p w:rsidR="00A4632A" w:rsidRPr="00547F24" w:rsidRDefault="00A4632A" w:rsidP="005A52E2">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5</w:t>
            </w:r>
          </w:p>
        </w:tc>
        <w:tc>
          <w:tcPr>
            <w:tcW w:w="1723" w:type="dxa"/>
            <w:vAlign w:val="center"/>
          </w:tcPr>
          <w:p w:rsidR="00A4632A" w:rsidRPr="00547F24" w:rsidRDefault="00A4632A" w:rsidP="003F1FF7">
            <w:pPr>
              <w:jc w:val="center"/>
              <w:rPr>
                <w:rFonts w:ascii="仿宋_GB2312" w:eastAsia="仿宋_GB2312" w:hAnsi="宋体" w:cs="Times New Roman"/>
                <w:sz w:val="28"/>
                <w:szCs w:val="28"/>
              </w:rPr>
            </w:pPr>
            <w:r w:rsidRPr="00547F24">
              <w:rPr>
                <w:rFonts w:ascii="仿宋_GB2312" w:eastAsia="仿宋_GB2312" w:hAnsi="宋体" w:cs="Times New Roman" w:hint="eastAsia"/>
                <w:sz w:val="28"/>
                <w:szCs w:val="28"/>
              </w:rPr>
              <w:t>成本会计</w:t>
            </w:r>
          </w:p>
        </w:tc>
        <w:tc>
          <w:tcPr>
            <w:tcW w:w="5868" w:type="dxa"/>
          </w:tcPr>
          <w:p w:rsidR="00A4632A" w:rsidRPr="00547F24" w:rsidRDefault="00567356" w:rsidP="005A52E2">
            <w:pPr>
              <w:rPr>
                <w:rFonts w:ascii="仿宋_GB2312" w:eastAsia="仿宋_GB2312" w:hAnsi="宋体" w:cs="Times New Roman"/>
                <w:sz w:val="28"/>
                <w:szCs w:val="28"/>
              </w:rPr>
            </w:pPr>
            <w:r w:rsidRPr="00547F24">
              <w:rPr>
                <w:rFonts w:ascii="仿宋_GB2312" w:eastAsia="仿宋_GB2312" w:hAnsi="宋体" w:cs="Times New Roman" w:hint="eastAsia"/>
                <w:sz w:val="28"/>
                <w:szCs w:val="28"/>
              </w:rPr>
              <w:t>各</w:t>
            </w:r>
            <w:r w:rsidR="00A4632A" w:rsidRPr="00547F24">
              <w:rPr>
                <w:rFonts w:ascii="仿宋_GB2312" w:eastAsia="仿宋_GB2312" w:hAnsi="宋体" w:cs="Times New Roman" w:hint="eastAsia"/>
                <w:sz w:val="28"/>
                <w:szCs w:val="28"/>
              </w:rPr>
              <w:t>要素费用的核算；辅助生产费用的核算；制造费用的归集与分配；生产费用在完工产品与在产品之间的分配；产品成本计算方法；成本报表的编制与分析。</w:t>
            </w:r>
          </w:p>
        </w:tc>
      </w:tr>
      <w:tr w:rsidR="00A4632A" w:rsidRPr="00BF4798" w:rsidTr="003F1FF7">
        <w:trPr>
          <w:trHeight w:val="1439"/>
        </w:trPr>
        <w:tc>
          <w:tcPr>
            <w:tcW w:w="795" w:type="dxa"/>
            <w:vAlign w:val="center"/>
          </w:tcPr>
          <w:p w:rsidR="00A4632A" w:rsidRPr="00547F24" w:rsidRDefault="00A4632A" w:rsidP="005A52E2">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6</w:t>
            </w:r>
          </w:p>
        </w:tc>
        <w:tc>
          <w:tcPr>
            <w:tcW w:w="1723" w:type="dxa"/>
            <w:vAlign w:val="center"/>
          </w:tcPr>
          <w:p w:rsidR="00A4632A" w:rsidRPr="00547F24" w:rsidRDefault="00A4632A" w:rsidP="003F1FF7">
            <w:pPr>
              <w:jc w:val="center"/>
              <w:rPr>
                <w:rFonts w:ascii="仿宋_GB2312" w:eastAsia="仿宋_GB2312" w:hAnsi="宋体" w:cs="Times New Roman"/>
                <w:sz w:val="28"/>
                <w:szCs w:val="28"/>
              </w:rPr>
            </w:pPr>
            <w:r w:rsidRPr="00547F24">
              <w:rPr>
                <w:rFonts w:ascii="仿宋_GB2312" w:eastAsia="仿宋_GB2312" w:hAnsi="宋体" w:cs="Times New Roman" w:hint="eastAsia"/>
                <w:sz w:val="28"/>
                <w:szCs w:val="28"/>
              </w:rPr>
              <w:t>经济法</w:t>
            </w:r>
          </w:p>
        </w:tc>
        <w:tc>
          <w:tcPr>
            <w:tcW w:w="5868" w:type="dxa"/>
          </w:tcPr>
          <w:p w:rsidR="00A4632A" w:rsidRPr="00547F24" w:rsidRDefault="009140EE" w:rsidP="005A52E2">
            <w:pPr>
              <w:rPr>
                <w:rFonts w:ascii="仿宋_GB2312" w:eastAsia="仿宋_GB2312" w:hAnsi="宋体" w:cs="Times New Roman"/>
                <w:sz w:val="28"/>
                <w:szCs w:val="28"/>
              </w:rPr>
            </w:pPr>
            <w:r w:rsidRPr="00547F24">
              <w:rPr>
                <w:rFonts w:ascii="仿宋_GB2312" w:eastAsia="仿宋_GB2312" w:hAnsi="宋体" w:cs="Times New Roman" w:hint="eastAsia"/>
                <w:sz w:val="28"/>
                <w:szCs w:val="28"/>
              </w:rPr>
              <w:t>支付结算法</w:t>
            </w:r>
            <w:r w:rsidR="00A4632A" w:rsidRPr="00547F24">
              <w:rPr>
                <w:rFonts w:ascii="仿宋_GB2312" w:eastAsia="仿宋_GB2312" w:hAnsi="宋体" w:cs="Times New Roman" w:hint="eastAsia"/>
                <w:sz w:val="28"/>
                <w:szCs w:val="28"/>
              </w:rPr>
              <w:t>律制度；</w:t>
            </w:r>
            <w:r w:rsidR="003805BB" w:rsidRPr="00547F24">
              <w:rPr>
                <w:rFonts w:ascii="仿宋_GB2312" w:eastAsia="仿宋_GB2312" w:hAnsi="宋体" w:cs="Times New Roman" w:hint="eastAsia"/>
                <w:sz w:val="28"/>
                <w:szCs w:val="28"/>
              </w:rPr>
              <w:t>增值税、消费税、企业所得税、个人所得税法律制度；</w:t>
            </w:r>
            <w:r w:rsidR="00A4632A" w:rsidRPr="00547F24">
              <w:rPr>
                <w:rFonts w:ascii="仿宋_GB2312" w:eastAsia="仿宋_GB2312" w:hAnsi="宋体" w:cs="Times New Roman" w:hint="eastAsia"/>
                <w:sz w:val="28"/>
                <w:szCs w:val="28"/>
              </w:rPr>
              <w:t>其他</w:t>
            </w:r>
            <w:r w:rsidR="003805BB" w:rsidRPr="00547F24">
              <w:rPr>
                <w:rFonts w:ascii="仿宋_GB2312" w:eastAsia="仿宋_GB2312" w:hAnsi="宋体" w:cs="Times New Roman" w:hint="eastAsia"/>
                <w:sz w:val="28"/>
                <w:szCs w:val="28"/>
              </w:rPr>
              <w:t>税收法律制度；税收征收管理法律制度；劳动合同与社会保险</w:t>
            </w:r>
            <w:r w:rsidR="00A4632A" w:rsidRPr="00547F24">
              <w:rPr>
                <w:rFonts w:ascii="仿宋_GB2312" w:eastAsia="仿宋_GB2312" w:hAnsi="宋体" w:cs="Times New Roman" w:hint="eastAsia"/>
                <w:sz w:val="28"/>
                <w:szCs w:val="28"/>
              </w:rPr>
              <w:t>法律制度。</w:t>
            </w:r>
          </w:p>
        </w:tc>
      </w:tr>
      <w:tr w:rsidR="00A4632A" w:rsidRPr="00BF4798" w:rsidTr="003F1FF7">
        <w:trPr>
          <w:trHeight w:val="699"/>
        </w:trPr>
        <w:tc>
          <w:tcPr>
            <w:tcW w:w="795" w:type="dxa"/>
            <w:vAlign w:val="center"/>
          </w:tcPr>
          <w:p w:rsidR="00A4632A" w:rsidRPr="00547F24" w:rsidRDefault="00A4632A" w:rsidP="005A52E2">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7</w:t>
            </w:r>
          </w:p>
        </w:tc>
        <w:tc>
          <w:tcPr>
            <w:tcW w:w="1723" w:type="dxa"/>
            <w:vAlign w:val="center"/>
          </w:tcPr>
          <w:p w:rsidR="00A4632A" w:rsidRPr="00547F24" w:rsidRDefault="00A4632A" w:rsidP="003F1FF7">
            <w:pPr>
              <w:jc w:val="center"/>
              <w:rPr>
                <w:rFonts w:ascii="仿宋_GB2312" w:eastAsia="仿宋_GB2312" w:hAnsi="宋体" w:cs="Times New Roman"/>
                <w:sz w:val="28"/>
                <w:szCs w:val="28"/>
              </w:rPr>
            </w:pPr>
            <w:r w:rsidRPr="00547F24">
              <w:rPr>
                <w:rFonts w:ascii="仿宋_GB2312" w:eastAsia="仿宋_GB2312" w:hAnsi="宋体" w:cs="Times New Roman" w:hint="eastAsia"/>
                <w:sz w:val="28"/>
                <w:szCs w:val="28"/>
              </w:rPr>
              <w:t>出纳岗位与</w:t>
            </w:r>
            <w:r w:rsidRPr="00547F24">
              <w:rPr>
                <w:rFonts w:ascii="仿宋_GB2312" w:eastAsia="仿宋_GB2312" w:hAnsi="宋体" w:cs="Times New Roman" w:hint="eastAsia"/>
                <w:sz w:val="28"/>
                <w:szCs w:val="28"/>
              </w:rPr>
              <w:lastRenderedPageBreak/>
              <w:t>技能</w:t>
            </w:r>
          </w:p>
        </w:tc>
        <w:tc>
          <w:tcPr>
            <w:tcW w:w="5868" w:type="dxa"/>
          </w:tcPr>
          <w:p w:rsidR="00A4632A" w:rsidRPr="00547F24" w:rsidRDefault="00A4632A" w:rsidP="005A52E2">
            <w:pPr>
              <w:rPr>
                <w:rFonts w:ascii="仿宋_GB2312" w:eastAsia="仿宋_GB2312" w:hAnsi="宋体" w:cs="Times New Roman"/>
                <w:sz w:val="28"/>
                <w:szCs w:val="28"/>
              </w:rPr>
            </w:pPr>
            <w:r w:rsidRPr="00547F24">
              <w:rPr>
                <w:rFonts w:ascii="仿宋_GB2312" w:eastAsia="仿宋_GB2312" w:hAnsi="宋体" w:cs="Times New Roman" w:hint="eastAsia"/>
                <w:sz w:val="28"/>
                <w:szCs w:val="28"/>
              </w:rPr>
              <w:lastRenderedPageBreak/>
              <w:t>出纳岗位技能；会计工作规范书写；点钞；小</w:t>
            </w:r>
            <w:r w:rsidRPr="00547F24">
              <w:rPr>
                <w:rFonts w:ascii="仿宋_GB2312" w:eastAsia="仿宋_GB2312" w:hAnsi="宋体" w:cs="Times New Roman" w:hint="eastAsia"/>
                <w:sz w:val="28"/>
                <w:szCs w:val="28"/>
              </w:rPr>
              <w:lastRenderedPageBreak/>
              <w:t>键盘的录入；人民币真伪鉴别方法。</w:t>
            </w:r>
          </w:p>
        </w:tc>
      </w:tr>
      <w:tr w:rsidR="00A4632A" w:rsidRPr="00BF4798" w:rsidTr="003F1FF7">
        <w:trPr>
          <w:trHeight w:val="1566"/>
        </w:trPr>
        <w:tc>
          <w:tcPr>
            <w:tcW w:w="795" w:type="dxa"/>
            <w:vAlign w:val="center"/>
          </w:tcPr>
          <w:p w:rsidR="00A4632A" w:rsidRPr="00547F24" w:rsidRDefault="00A4632A" w:rsidP="005A52E2">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lastRenderedPageBreak/>
              <w:t>8</w:t>
            </w:r>
          </w:p>
        </w:tc>
        <w:tc>
          <w:tcPr>
            <w:tcW w:w="1723" w:type="dxa"/>
            <w:vAlign w:val="center"/>
          </w:tcPr>
          <w:p w:rsidR="00A4632A" w:rsidRPr="00547F24" w:rsidRDefault="00A4632A" w:rsidP="003F1FF7">
            <w:pPr>
              <w:jc w:val="center"/>
              <w:rPr>
                <w:rFonts w:ascii="仿宋_GB2312" w:eastAsia="仿宋_GB2312" w:hAnsi="宋体" w:cs="Times New Roman"/>
                <w:sz w:val="28"/>
                <w:szCs w:val="28"/>
              </w:rPr>
            </w:pPr>
            <w:r w:rsidRPr="00547F24">
              <w:rPr>
                <w:rFonts w:ascii="仿宋_GB2312" w:eastAsia="仿宋_GB2312" w:hAnsi="宋体" w:cs="Times New Roman" w:hint="eastAsia"/>
                <w:sz w:val="28"/>
                <w:szCs w:val="28"/>
              </w:rPr>
              <w:t>纳税实务</w:t>
            </w:r>
          </w:p>
        </w:tc>
        <w:tc>
          <w:tcPr>
            <w:tcW w:w="5868" w:type="dxa"/>
          </w:tcPr>
          <w:p w:rsidR="00A4632A" w:rsidRPr="00547F24" w:rsidRDefault="00A4632A" w:rsidP="005A52E2">
            <w:pPr>
              <w:rPr>
                <w:rFonts w:ascii="仿宋_GB2312" w:eastAsia="仿宋_GB2312" w:hAnsi="宋体" w:cs="Times New Roman"/>
                <w:sz w:val="28"/>
                <w:szCs w:val="28"/>
              </w:rPr>
            </w:pPr>
            <w:r w:rsidRPr="00547F24">
              <w:rPr>
                <w:rFonts w:ascii="仿宋_GB2312" w:eastAsia="仿宋_GB2312" w:hAnsi="宋体" w:cs="Times New Roman" w:hint="eastAsia"/>
                <w:sz w:val="28"/>
                <w:szCs w:val="28"/>
              </w:rPr>
              <w:t>税收管理</w:t>
            </w:r>
            <w:r w:rsidR="00567356" w:rsidRPr="00547F24">
              <w:rPr>
                <w:rFonts w:ascii="仿宋_GB2312" w:eastAsia="仿宋_GB2312" w:hAnsi="宋体" w:cs="Times New Roman" w:hint="eastAsia"/>
                <w:sz w:val="28"/>
                <w:szCs w:val="28"/>
              </w:rPr>
              <w:t>；</w:t>
            </w:r>
            <w:r w:rsidRPr="00547F24">
              <w:rPr>
                <w:rFonts w:ascii="仿宋_GB2312" w:eastAsia="仿宋_GB2312" w:hAnsi="宋体" w:cs="Times New Roman" w:hint="eastAsia"/>
                <w:sz w:val="28"/>
                <w:szCs w:val="28"/>
              </w:rPr>
              <w:t>增值税计算与申报；消费税计算与申报；关税计算与申报；企业所得税计算与申报；个人所得税计算与申报；其他税种的计算与申报。</w:t>
            </w:r>
          </w:p>
        </w:tc>
      </w:tr>
      <w:tr w:rsidR="00A4632A" w:rsidRPr="00BF4798" w:rsidTr="003F1FF7">
        <w:trPr>
          <w:trHeight w:val="1011"/>
        </w:trPr>
        <w:tc>
          <w:tcPr>
            <w:tcW w:w="795" w:type="dxa"/>
            <w:vAlign w:val="center"/>
          </w:tcPr>
          <w:p w:rsidR="00A4632A" w:rsidRPr="00547F24" w:rsidRDefault="00A4632A" w:rsidP="005A52E2">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9</w:t>
            </w:r>
          </w:p>
        </w:tc>
        <w:tc>
          <w:tcPr>
            <w:tcW w:w="1723" w:type="dxa"/>
            <w:vAlign w:val="center"/>
          </w:tcPr>
          <w:p w:rsidR="00A4632A" w:rsidRPr="00547F24" w:rsidRDefault="00A4632A" w:rsidP="003F1FF7">
            <w:pPr>
              <w:jc w:val="center"/>
              <w:rPr>
                <w:rFonts w:ascii="仿宋_GB2312" w:eastAsia="仿宋_GB2312" w:hAnsi="宋体" w:cs="Times New Roman"/>
                <w:sz w:val="28"/>
                <w:szCs w:val="28"/>
              </w:rPr>
            </w:pPr>
            <w:r w:rsidRPr="00547F24">
              <w:rPr>
                <w:rFonts w:ascii="仿宋_GB2312" w:eastAsia="仿宋_GB2312" w:hAnsi="宋体" w:cs="Times New Roman" w:hint="eastAsia"/>
                <w:sz w:val="28"/>
                <w:szCs w:val="28"/>
              </w:rPr>
              <w:t>财务管理</w:t>
            </w:r>
          </w:p>
        </w:tc>
        <w:tc>
          <w:tcPr>
            <w:tcW w:w="5868" w:type="dxa"/>
          </w:tcPr>
          <w:p w:rsidR="00A4632A" w:rsidRPr="00547F24" w:rsidRDefault="00A4632A" w:rsidP="005A52E2">
            <w:pPr>
              <w:rPr>
                <w:rFonts w:ascii="仿宋_GB2312" w:eastAsia="仿宋_GB2312" w:hAnsi="宋体" w:cs="Times New Roman"/>
                <w:sz w:val="28"/>
                <w:szCs w:val="28"/>
              </w:rPr>
            </w:pPr>
            <w:r w:rsidRPr="00547F24">
              <w:rPr>
                <w:rFonts w:ascii="仿宋_GB2312" w:eastAsia="仿宋_GB2312" w:hAnsi="宋体" w:cs="Times New Roman" w:hint="eastAsia"/>
                <w:sz w:val="28"/>
                <w:szCs w:val="28"/>
              </w:rPr>
              <w:t>货币时间价值</w:t>
            </w:r>
            <w:r w:rsidR="0086206D" w:rsidRPr="00547F24">
              <w:rPr>
                <w:rFonts w:ascii="仿宋_GB2312" w:eastAsia="仿宋_GB2312" w:hAnsi="宋体" w:cs="Times New Roman" w:hint="eastAsia"/>
                <w:sz w:val="28"/>
                <w:szCs w:val="28"/>
              </w:rPr>
              <w:t>、</w:t>
            </w:r>
            <w:r w:rsidRPr="00547F24">
              <w:rPr>
                <w:rFonts w:ascii="仿宋_GB2312" w:eastAsia="仿宋_GB2312" w:hAnsi="宋体" w:cs="Times New Roman" w:hint="eastAsia"/>
                <w:sz w:val="28"/>
                <w:szCs w:val="28"/>
              </w:rPr>
              <w:t>筹资</w:t>
            </w:r>
            <w:r w:rsidR="005A52E2">
              <w:rPr>
                <w:rFonts w:ascii="仿宋_GB2312" w:eastAsia="仿宋_GB2312" w:hAnsi="宋体" w:cs="Times New Roman" w:hint="eastAsia"/>
                <w:sz w:val="28"/>
                <w:szCs w:val="28"/>
              </w:rPr>
              <w:t>和</w:t>
            </w:r>
            <w:r w:rsidRPr="00547F24">
              <w:rPr>
                <w:rFonts w:ascii="仿宋_GB2312" w:eastAsia="仿宋_GB2312" w:hAnsi="宋体" w:cs="Times New Roman" w:hint="eastAsia"/>
                <w:sz w:val="28"/>
                <w:szCs w:val="28"/>
              </w:rPr>
              <w:t>投资管理</w:t>
            </w:r>
            <w:r w:rsidR="0086206D" w:rsidRPr="00547F24">
              <w:rPr>
                <w:rFonts w:ascii="仿宋_GB2312" w:eastAsia="仿宋_GB2312" w:hAnsi="宋体" w:cs="Times New Roman" w:hint="eastAsia"/>
                <w:sz w:val="28"/>
                <w:szCs w:val="28"/>
              </w:rPr>
              <w:t>、</w:t>
            </w:r>
            <w:r w:rsidRPr="00547F24">
              <w:rPr>
                <w:rFonts w:ascii="仿宋_GB2312" w:eastAsia="仿宋_GB2312" w:hAnsi="宋体" w:cs="Times New Roman" w:hint="eastAsia"/>
                <w:sz w:val="28"/>
                <w:szCs w:val="28"/>
              </w:rPr>
              <w:t>营运资金管理</w:t>
            </w:r>
            <w:r w:rsidR="0086206D" w:rsidRPr="00547F24">
              <w:rPr>
                <w:rFonts w:ascii="仿宋_GB2312" w:eastAsia="仿宋_GB2312" w:hAnsi="宋体" w:cs="Times New Roman" w:hint="eastAsia"/>
                <w:sz w:val="28"/>
                <w:szCs w:val="28"/>
              </w:rPr>
              <w:t>、</w:t>
            </w:r>
            <w:r w:rsidRPr="00547F24">
              <w:rPr>
                <w:rFonts w:ascii="仿宋_GB2312" w:eastAsia="仿宋_GB2312" w:hAnsi="宋体" w:cs="Times New Roman" w:hint="eastAsia"/>
                <w:sz w:val="28"/>
                <w:szCs w:val="28"/>
              </w:rPr>
              <w:t>利润形成及分配管理</w:t>
            </w:r>
            <w:r w:rsidR="0086206D" w:rsidRPr="00547F24">
              <w:rPr>
                <w:rFonts w:ascii="仿宋_GB2312" w:eastAsia="仿宋_GB2312" w:hAnsi="宋体" w:cs="Times New Roman" w:hint="eastAsia"/>
                <w:sz w:val="28"/>
                <w:szCs w:val="28"/>
              </w:rPr>
              <w:t>、全面预算管理等。</w:t>
            </w:r>
          </w:p>
        </w:tc>
      </w:tr>
      <w:tr w:rsidR="00A4632A" w:rsidRPr="00BF4798" w:rsidTr="003F1FF7">
        <w:trPr>
          <w:trHeight w:val="995"/>
        </w:trPr>
        <w:tc>
          <w:tcPr>
            <w:tcW w:w="795" w:type="dxa"/>
            <w:vAlign w:val="center"/>
          </w:tcPr>
          <w:p w:rsidR="00A4632A" w:rsidRPr="00547F24" w:rsidRDefault="00A4632A" w:rsidP="005A52E2">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10</w:t>
            </w:r>
          </w:p>
        </w:tc>
        <w:tc>
          <w:tcPr>
            <w:tcW w:w="1723" w:type="dxa"/>
            <w:vAlign w:val="center"/>
          </w:tcPr>
          <w:p w:rsidR="00A4632A" w:rsidRPr="00547F24" w:rsidRDefault="00A4632A" w:rsidP="003F1FF7">
            <w:pPr>
              <w:jc w:val="center"/>
              <w:rPr>
                <w:rFonts w:ascii="仿宋_GB2312" w:eastAsia="仿宋_GB2312" w:hAnsi="宋体" w:cs="Times New Roman"/>
                <w:sz w:val="28"/>
                <w:szCs w:val="28"/>
              </w:rPr>
            </w:pPr>
            <w:r w:rsidRPr="00547F24">
              <w:rPr>
                <w:rFonts w:ascii="仿宋_GB2312" w:eastAsia="仿宋_GB2312" w:hAnsi="宋体" w:cs="Times New Roman" w:hint="eastAsia"/>
                <w:sz w:val="28"/>
                <w:szCs w:val="28"/>
              </w:rPr>
              <w:t>管理会计</w:t>
            </w:r>
          </w:p>
        </w:tc>
        <w:tc>
          <w:tcPr>
            <w:tcW w:w="5868" w:type="dxa"/>
          </w:tcPr>
          <w:p w:rsidR="00A4632A" w:rsidRPr="00547F24" w:rsidRDefault="00A4632A" w:rsidP="005A52E2">
            <w:pPr>
              <w:rPr>
                <w:rFonts w:ascii="仿宋_GB2312" w:eastAsia="仿宋_GB2312" w:hAnsi="宋体" w:cs="Times New Roman"/>
                <w:sz w:val="28"/>
                <w:szCs w:val="28"/>
              </w:rPr>
            </w:pPr>
            <w:r w:rsidRPr="00547F24">
              <w:rPr>
                <w:rFonts w:ascii="仿宋_GB2312" w:eastAsia="仿宋_GB2312" w:hAnsi="宋体" w:cs="Times New Roman" w:hint="eastAsia"/>
                <w:sz w:val="28"/>
                <w:szCs w:val="28"/>
              </w:rPr>
              <w:t>管理会计的认识</w:t>
            </w:r>
            <w:r w:rsidR="0086206D" w:rsidRPr="00547F24">
              <w:rPr>
                <w:rFonts w:ascii="仿宋_GB2312" w:eastAsia="仿宋_GB2312" w:hAnsi="宋体" w:cs="Times New Roman" w:hint="eastAsia"/>
                <w:sz w:val="28"/>
                <w:szCs w:val="28"/>
              </w:rPr>
              <w:t>、</w:t>
            </w:r>
            <w:r w:rsidRPr="00547F24">
              <w:rPr>
                <w:rFonts w:ascii="仿宋_GB2312" w:eastAsia="仿宋_GB2312" w:hAnsi="宋体" w:cs="Times New Roman" w:hint="eastAsia"/>
                <w:sz w:val="28"/>
                <w:szCs w:val="28"/>
              </w:rPr>
              <w:t>筹资决策</w:t>
            </w:r>
            <w:r w:rsidR="0086206D" w:rsidRPr="00547F24">
              <w:rPr>
                <w:rFonts w:ascii="仿宋_GB2312" w:eastAsia="仿宋_GB2312" w:hAnsi="宋体" w:cs="Times New Roman" w:hint="eastAsia"/>
                <w:sz w:val="28"/>
                <w:szCs w:val="28"/>
              </w:rPr>
              <w:t>、</w:t>
            </w:r>
            <w:r w:rsidRPr="00547F24">
              <w:rPr>
                <w:rFonts w:ascii="仿宋_GB2312" w:eastAsia="仿宋_GB2312" w:hAnsi="宋体" w:cs="Times New Roman" w:hint="eastAsia"/>
                <w:sz w:val="28"/>
                <w:szCs w:val="28"/>
              </w:rPr>
              <w:t>投资决策</w:t>
            </w:r>
            <w:r w:rsidR="0086206D" w:rsidRPr="00547F24">
              <w:rPr>
                <w:rFonts w:ascii="仿宋_GB2312" w:eastAsia="仿宋_GB2312" w:hAnsi="宋体" w:cs="Times New Roman" w:hint="eastAsia"/>
                <w:sz w:val="28"/>
                <w:szCs w:val="28"/>
              </w:rPr>
              <w:t>、</w:t>
            </w:r>
            <w:r w:rsidRPr="00547F24">
              <w:rPr>
                <w:rFonts w:ascii="仿宋_GB2312" w:eastAsia="仿宋_GB2312" w:hAnsi="宋体" w:cs="Times New Roman" w:hint="eastAsia"/>
                <w:sz w:val="28"/>
                <w:szCs w:val="28"/>
              </w:rPr>
              <w:t>成本计量</w:t>
            </w:r>
            <w:r w:rsidR="0086206D" w:rsidRPr="00547F24">
              <w:rPr>
                <w:rFonts w:ascii="仿宋_GB2312" w:eastAsia="仿宋_GB2312" w:hAnsi="宋体" w:cs="Times New Roman" w:hint="eastAsia"/>
                <w:sz w:val="28"/>
                <w:szCs w:val="28"/>
              </w:rPr>
              <w:t>、</w:t>
            </w:r>
            <w:proofErr w:type="gramStart"/>
            <w:r w:rsidRPr="00547F24">
              <w:rPr>
                <w:rFonts w:ascii="仿宋_GB2312" w:eastAsia="仿宋_GB2312" w:hAnsi="宋体" w:cs="Times New Roman" w:hint="eastAsia"/>
                <w:sz w:val="28"/>
                <w:szCs w:val="28"/>
              </w:rPr>
              <w:t>本量利</w:t>
            </w:r>
            <w:proofErr w:type="gramEnd"/>
            <w:r w:rsidRPr="00547F24">
              <w:rPr>
                <w:rFonts w:ascii="仿宋_GB2312" w:eastAsia="仿宋_GB2312" w:hAnsi="宋体" w:cs="Times New Roman" w:hint="eastAsia"/>
                <w:sz w:val="28"/>
                <w:szCs w:val="28"/>
              </w:rPr>
              <w:t>分析</w:t>
            </w:r>
            <w:r w:rsidR="0086206D" w:rsidRPr="00547F24">
              <w:rPr>
                <w:rFonts w:ascii="仿宋_GB2312" w:eastAsia="仿宋_GB2312" w:hAnsi="宋体" w:cs="Times New Roman" w:hint="eastAsia"/>
                <w:sz w:val="28"/>
                <w:szCs w:val="28"/>
              </w:rPr>
              <w:t>、</w:t>
            </w:r>
            <w:r w:rsidRPr="00547F24">
              <w:rPr>
                <w:rFonts w:ascii="仿宋_GB2312" w:eastAsia="仿宋_GB2312" w:hAnsi="宋体" w:cs="Times New Roman" w:hint="eastAsia"/>
                <w:sz w:val="28"/>
                <w:szCs w:val="28"/>
              </w:rPr>
              <w:t>生产决策</w:t>
            </w:r>
            <w:r w:rsidR="0086206D" w:rsidRPr="00547F24">
              <w:rPr>
                <w:rFonts w:ascii="仿宋_GB2312" w:eastAsia="仿宋_GB2312" w:hAnsi="宋体" w:cs="Times New Roman" w:hint="eastAsia"/>
                <w:sz w:val="28"/>
                <w:szCs w:val="28"/>
              </w:rPr>
              <w:t>、</w:t>
            </w:r>
            <w:r w:rsidRPr="00547F24">
              <w:rPr>
                <w:rFonts w:ascii="仿宋_GB2312" w:eastAsia="仿宋_GB2312" w:hAnsi="宋体" w:cs="Times New Roman" w:hint="eastAsia"/>
                <w:sz w:val="28"/>
                <w:szCs w:val="28"/>
              </w:rPr>
              <w:t>成本控制</w:t>
            </w:r>
            <w:r w:rsidR="0086206D" w:rsidRPr="00547F24">
              <w:rPr>
                <w:rFonts w:ascii="仿宋_GB2312" w:eastAsia="仿宋_GB2312" w:hAnsi="宋体" w:cs="Times New Roman" w:hint="eastAsia"/>
                <w:sz w:val="28"/>
                <w:szCs w:val="28"/>
              </w:rPr>
              <w:t>等</w:t>
            </w:r>
            <w:r w:rsidR="00567356" w:rsidRPr="00547F24">
              <w:rPr>
                <w:rFonts w:ascii="仿宋_GB2312" w:eastAsia="仿宋_GB2312" w:hAnsi="宋体" w:cs="Times New Roman" w:hint="eastAsia"/>
                <w:sz w:val="28"/>
                <w:szCs w:val="28"/>
              </w:rPr>
              <w:t>。</w:t>
            </w:r>
          </w:p>
        </w:tc>
      </w:tr>
      <w:tr w:rsidR="00A4632A" w:rsidRPr="00BF4798" w:rsidTr="003F1FF7">
        <w:trPr>
          <w:trHeight w:val="1011"/>
        </w:trPr>
        <w:tc>
          <w:tcPr>
            <w:tcW w:w="795" w:type="dxa"/>
            <w:vAlign w:val="center"/>
          </w:tcPr>
          <w:p w:rsidR="00A4632A" w:rsidRPr="00547F24" w:rsidRDefault="00A4632A" w:rsidP="005A52E2">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11</w:t>
            </w:r>
          </w:p>
        </w:tc>
        <w:tc>
          <w:tcPr>
            <w:tcW w:w="1723" w:type="dxa"/>
            <w:vAlign w:val="center"/>
          </w:tcPr>
          <w:p w:rsidR="00A4632A" w:rsidRPr="00547F24" w:rsidRDefault="00A4632A" w:rsidP="003F1FF7">
            <w:pPr>
              <w:jc w:val="center"/>
              <w:rPr>
                <w:rFonts w:ascii="仿宋_GB2312" w:eastAsia="仿宋_GB2312" w:hAnsi="宋体" w:cs="Times New Roman"/>
                <w:sz w:val="28"/>
                <w:szCs w:val="28"/>
              </w:rPr>
            </w:pPr>
            <w:r w:rsidRPr="003F1FF7">
              <w:rPr>
                <w:rFonts w:ascii="仿宋_GB2312" w:eastAsia="仿宋_GB2312" w:hAnsi="宋体" w:cs="Times New Roman" w:hint="eastAsia"/>
                <w:spacing w:val="-18"/>
                <w:sz w:val="28"/>
                <w:szCs w:val="28"/>
              </w:rPr>
              <w:t>会计报表分析</w:t>
            </w:r>
          </w:p>
        </w:tc>
        <w:tc>
          <w:tcPr>
            <w:tcW w:w="5868" w:type="dxa"/>
          </w:tcPr>
          <w:p w:rsidR="00A4632A" w:rsidRPr="00547F24" w:rsidRDefault="00A4632A" w:rsidP="005A52E2">
            <w:pPr>
              <w:rPr>
                <w:rFonts w:ascii="仿宋_GB2312" w:eastAsia="仿宋_GB2312" w:hAnsi="宋体" w:cs="Times New Roman"/>
                <w:sz w:val="28"/>
                <w:szCs w:val="28"/>
              </w:rPr>
            </w:pPr>
            <w:r w:rsidRPr="00547F24">
              <w:rPr>
                <w:rFonts w:ascii="仿宋_GB2312" w:eastAsia="仿宋_GB2312" w:hAnsi="宋体" w:cs="Times New Roman" w:hint="eastAsia"/>
                <w:sz w:val="28"/>
                <w:szCs w:val="28"/>
              </w:rPr>
              <w:t>企业的偿债能力</w:t>
            </w:r>
            <w:r w:rsidR="0086206D" w:rsidRPr="00547F24">
              <w:rPr>
                <w:rFonts w:ascii="仿宋_GB2312" w:eastAsia="仿宋_GB2312" w:hAnsi="宋体" w:cs="Times New Roman" w:hint="eastAsia"/>
                <w:sz w:val="28"/>
                <w:szCs w:val="28"/>
              </w:rPr>
              <w:t>、</w:t>
            </w:r>
            <w:r w:rsidRPr="00547F24">
              <w:rPr>
                <w:rFonts w:ascii="仿宋_GB2312" w:eastAsia="仿宋_GB2312" w:hAnsi="宋体" w:cs="Times New Roman" w:hint="eastAsia"/>
                <w:sz w:val="28"/>
                <w:szCs w:val="28"/>
              </w:rPr>
              <w:t>盈利能力</w:t>
            </w:r>
            <w:r w:rsidR="0086206D" w:rsidRPr="00547F24">
              <w:rPr>
                <w:rFonts w:ascii="仿宋_GB2312" w:eastAsia="仿宋_GB2312" w:hAnsi="宋体" w:cs="Times New Roman" w:hint="eastAsia"/>
                <w:sz w:val="28"/>
                <w:szCs w:val="28"/>
              </w:rPr>
              <w:t>、</w:t>
            </w:r>
            <w:r w:rsidRPr="00547F24">
              <w:rPr>
                <w:rFonts w:ascii="仿宋_GB2312" w:eastAsia="仿宋_GB2312" w:hAnsi="宋体" w:cs="Times New Roman" w:hint="eastAsia"/>
                <w:sz w:val="28"/>
                <w:szCs w:val="28"/>
              </w:rPr>
              <w:t>营运能力</w:t>
            </w:r>
            <w:r w:rsidR="0086206D" w:rsidRPr="00547F24">
              <w:rPr>
                <w:rFonts w:ascii="仿宋_GB2312" w:eastAsia="仿宋_GB2312" w:hAnsi="宋体" w:cs="Times New Roman" w:hint="eastAsia"/>
                <w:sz w:val="28"/>
                <w:szCs w:val="28"/>
              </w:rPr>
              <w:t>、</w:t>
            </w:r>
            <w:r w:rsidRPr="00547F24">
              <w:rPr>
                <w:rFonts w:ascii="仿宋_GB2312" w:eastAsia="仿宋_GB2312" w:hAnsi="宋体" w:cs="Times New Roman" w:hint="eastAsia"/>
                <w:sz w:val="28"/>
                <w:szCs w:val="28"/>
              </w:rPr>
              <w:t>获利能力和发展能力分析</w:t>
            </w:r>
            <w:r w:rsidR="0086206D" w:rsidRPr="00547F24">
              <w:rPr>
                <w:rFonts w:ascii="仿宋_GB2312" w:eastAsia="仿宋_GB2312" w:hAnsi="宋体" w:cs="Times New Roman" w:hint="eastAsia"/>
                <w:sz w:val="28"/>
                <w:szCs w:val="28"/>
              </w:rPr>
              <w:t>等</w:t>
            </w:r>
            <w:r w:rsidRPr="00547F24">
              <w:rPr>
                <w:rFonts w:ascii="仿宋_GB2312" w:eastAsia="仿宋_GB2312" w:hAnsi="宋体" w:cs="Times New Roman" w:hint="eastAsia"/>
                <w:sz w:val="28"/>
                <w:szCs w:val="28"/>
              </w:rPr>
              <w:t>。</w:t>
            </w:r>
          </w:p>
        </w:tc>
      </w:tr>
      <w:tr w:rsidR="00A4632A" w:rsidRPr="00BF4798" w:rsidTr="003F1FF7">
        <w:trPr>
          <w:trHeight w:val="996"/>
        </w:trPr>
        <w:tc>
          <w:tcPr>
            <w:tcW w:w="795" w:type="dxa"/>
            <w:vAlign w:val="center"/>
          </w:tcPr>
          <w:p w:rsidR="00A4632A" w:rsidRPr="00547F24" w:rsidRDefault="00A4632A" w:rsidP="005A52E2">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12</w:t>
            </w:r>
          </w:p>
        </w:tc>
        <w:tc>
          <w:tcPr>
            <w:tcW w:w="1723" w:type="dxa"/>
            <w:vAlign w:val="center"/>
          </w:tcPr>
          <w:p w:rsidR="00A4632A" w:rsidRPr="00547F24" w:rsidRDefault="00A4632A" w:rsidP="003F1FF7">
            <w:pPr>
              <w:jc w:val="center"/>
              <w:rPr>
                <w:rFonts w:ascii="仿宋_GB2312" w:eastAsia="仿宋_GB2312" w:hAnsi="宋体" w:cs="Times New Roman"/>
                <w:sz w:val="28"/>
                <w:szCs w:val="28"/>
              </w:rPr>
            </w:pPr>
            <w:r w:rsidRPr="00547F24">
              <w:rPr>
                <w:rFonts w:ascii="仿宋_GB2312" w:eastAsia="仿宋_GB2312" w:hAnsi="宋体" w:cs="Times New Roman" w:hint="eastAsia"/>
                <w:sz w:val="28"/>
                <w:szCs w:val="28"/>
              </w:rPr>
              <w:t>专业技能综合实训</w:t>
            </w:r>
          </w:p>
        </w:tc>
        <w:tc>
          <w:tcPr>
            <w:tcW w:w="5868" w:type="dxa"/>
          </w:tcPr>
          <w:p w:rsidR="00A4632A" w:rsidRPr="00547F24" w:rsidRDefault="00A4632A" w:rsidP="005A52E2">
            <w:pPr>
              <w:tabs>
                <w:tab w:val="left" w:pos="0"/>
              </w:tabs>
              <w:rPr>
                <w:rFonts w:ascii="仿宋_GB2312" w:eastAsia="仿宋_GB2312" w:hAnsi="宋体" w:cs="Times New Roman"/>
                <w:sz w:val="28"/>
                <w:szCs w:val="28"/>
              </w:rPr>
            </w:pPr>
            <w:r w:rsidRPr="00547F24">
              <w:rPr>
                <w:rFonts w:ascii="仿宋_GB2312" w:eastAsia="仿宋_GB2312" w:hAnsi="宋体" w:cs="Times New Roman" w:hint="eastAsia"/>
                <w:sz w:val="28"/>
                <w:szCs w:val="28"/>
              </w:rPr>
              <w:t>审核原始凭证</w:t>
            </w:r>
            <w:r w:rsidR="0086206D" w:rsidRPr="00547F24">
              <w:rPr>
                <w:rFonts w:ascii="仿宋_GB2312" w:eastAsia="仿宋_GB2312" w:hAnsi="宋体" w:cs="Times New Roman" w:hint="eastAsia"/>
                <w:sz w:val="28"/>
                <w:szCs w:val="28"/>
              </w:rPr>
              <w:t>、</w:t>
            </w:r>
            <w:r w:rsidRPr="00547F24">
              <w:rPr>
                <w:rFonts w:ascii="仿宋_GB2312" w:eastAsia="仿宋_GB2312" w:hAnsi="宋体" w:cs="Times New Roman" w:hint="eastAsia"/>
                <w:sz w:val="28"/>
                <w:szCs w:val="28"/>
              </w:rPr>
              <w:t>填制记账凭证</w:t>
            </w:r>
            <w:r w:rsidR="0086206D" w:rsidRPr="00547F24">
              <w:rPr>
                <w:rFonts w:ascii="仿宋_GB2312" w:eastAsia="仿宋_GB2312" w:hAnsi="宋体" w:cs="Times New Roman" w:hint="eastAsia"/>
                <w:sz w:val="28"/>
                <w:szCs w:val="28"/>
              </w:rPr>
              <w:t>、</w:t>
            </w:r>
            <w:r w:rsidRPr="00547F24">
              <w:rPr>
                <w:rFonts w:ascii="仿宋_GB2312" w:eastAsia="仿宋_GB2312" w:hAnsi="宋体" w:cs="Times New Roman" w:hint="eastAsia"/>
                <w:sz w:val="28"/>
                <w:szCs w:val="28"/>
              </w:rPr>
              <w:t>登记账簿</w:t>
            </w:r>
            <w:r w:rsidR="0086206D" w:rsidRPr="00547F24">
              <w:rPr>
                <w:rFonts w:ascii="仿宋_GB2312" w:eastAsia="仿宋_GB2312" w:hAnsi="宋体" w:cs="Times New Roman" w:hint="eastAsia"/>
                <w:sz w:val="28"/>
                <w:szCs w:val="28"/>
              </w:rPr>
              <w:t>、</w:t>
            </w:r>
            <w:r w:rsidRPr="00547F24">
              <w:rPr>
                <w:rFonts w:ascii="仿宋_GB2312" w:eastAsia="仿宋_GB2312" w:hAnsi="宋体" w:cs="Times New Roman" w:hint="eastAsia"/>
                <w:sz w:val="28"/>
                <w:szCs w:val="28"/>
              </w:rPr>
              <w:t>期末结账</w:t>
            </w:r>
            <w:r w:rsidR="0086206D" w:rsidRPr="00547F24">
              <w:rPr>
                <w:rFonts w:ascii="仿宋_GB2312" w:eastAsia="仿宋_GB2312" w:hAnsi="宋体" w:cs="Times New Roman" w:hint="eastAsia"/>
                <w:sz w:val="28"/>
                <w:szCs w:val="28"/>
              </w:rPr>
              <w:t>、</w:t>
            </w:r>
            <w:r w:rsidRPr="00547F24">
              <w:rPr>
                <w:rFonts w:ascii="仿宋_GB2312" w:eastAsia="仿宋_GB2312" w:hAnsi="宋体" w:cs="Times New Roman" w:hint="eastAsia"/>
                <w:sz w:val="28"/>
                <w:szCs w:val="28"/>
              </w:rPr>
              <w:t>编制会计报表</w:t>
            </w:r>
            <w:r w:rsidR="0086206D" w:rsidRPr="00547F24">
              <w:rPr>
                <w:rFonts w:ascii="仿宋_GB2312" w:eastAsia="仿宋_GB2312" w:hAnsi="宋体" w:cs="Times New Roman" w:hint="eastAsia"/>
                <w:sz w:val="28"/>
                <w:szCs w:val="28"/>
              </w:rPr>
              <w:t>等</w:t>
            </w:r>
            <w:r w:rsidRPr="00547F24">
              <w:rPr>
                <w:rFonts w:ascii="仿宋_GB2312" w:eastAsia="仿宋_GB2312" w:hAnsi="宋体" w:cs="Times New Roman" w:hint="eastAsia"/>
                <w:sz w:val="28"/>
                <w:szCs w:val="28"/>
              </w:rPr>
              <w:t>。</w:t>
            </w:r>
          </w:p>
        </w:tc>
      </w:tr>
    </w:tbl>
    <w:p w:rsidR="00322295" w:rsidRPr="00547F24" w:rsidRDefault="00417C4F" w:rsidP="00DF232A">
      <w:pPr>
        <w:pStyle w:val="a0"/>
        <w:numPr>
          <w:ilvl w:val="0"/>
          <w:numId w:val="0"/>
        </w:numPr>
        <w:ind w:left="284" w:firstLineChars="100" w:firstLine="281"/>
        <w:rPr>
          <w:rFonts w:ascii="楷体_GB2312" w:eastAsia="楷体_GB2312" w:hAnsi="宋体"/>
          <w:sz w:val="28"/>
          <w:szCs w:val="28"/>
        </w:rPr>
      </w:pPr>
      <w:r w:rsidRPr="00547F24">
        <w:rPr>
          <w:rFonts w:ascii="楷体_GB2312" w:eastAsia="楷体_GB2312" w:hAnsi="宋体" w:hint="eastAsia"/>
          <w:sz w:val="28"/>
          <w:szCs w:val="28"/>
        </w:rPr>
        <w:t>（四）</w:t>
      </w:r>
      <w:r w:rsidR="00322295" w:rsidRPr="00547F24">
        <w:rPr>
          <w:rFonts w:ascii="楷体_GB2312" w:eastAsia="楷体_GB2312" w:hAnsi="宋体" w:hint="eastAsia"/>
          <w:sz w:val="28"/>
          <w:szCs w:val="28"/>
        </w:rPr>
        <w:t>实践能力培养平台课程</w:t>
      </w:r>
    </w:p>
    <w:p w:rsidR="00322295" w:rsidRPr="00547F24" w:rsidRDefault="00322295" w:rsidP="00CD1AF2">
      <w:pPr>
        <w:pStyle w:val="aa"/>
        <w:ind w:firstLine="560"/>
        <w:rPr>
          <w:rFonts w:ascii="仿宋_GB2312" w:eastAsia="仿宋_GB2312" w:hAnsi="宋体"/>
          <w:sz w:val="28"/>
          <w:szCs w:val="28"/>
        </w:rPr>
      </w:pPr>
      <w:r w:rsidRPr="00547F24">
        <w:rPr>
          <w:rFonts w:ascii="仿宋_GB2312" w:eastAsia="仿宋_GB2312" w:hAnsi="宋体" w:hint="eastAsia"/>
          <w:sz w:val="28"/>
          <w:szCs w:val="28"/>
        </w:rPr>
        <w:t>为了进一步强化学生实践动手能力的培养，突出以实践为重点，实现培养技术技能型专门人才的目标，结合会计专业的目标岗位职业技能要求，按照高等职业教育人才培养的根本目标和专业特点，设计了如下课程。</w:t>
      </w:r>
    </w:p>
    <w:tbl>
      <w:tblPr>
        <w:tblStyle w:val="ae"/>
        <w:tblW w:w="4942" w:type="pct"/>
        <w:tblInd w:w="109" w:type="dxa"/>
        <w:tblLook w:val="04A0" w:firstRow="1" w:lastRow="0" w:firstColumn="1" w:lastColumn="0" w:noHBand="0" w:noVBand="1"/>
      </w:tblPr>
      <w:tblGrid>
        <w:gridCol w:w="851"/>
        <w:gridCol w:w="1558"/>
        <w:gridCol w:w="6014"/>
      </w:tblGrid>
      <w:tr w:rsidR="00280C12" w:rsidRPr="00547F24" w:rsidTr="003F1FF7">
        <w:trPr>
          <w:trHeight w:val="564"/>
        </w:trPr>
        <w:tc>
          <w:tcPr>
            <w:tcW w:w="505" w:type="pct"/>
            <w:vAlign w:val="center"/>
          </w:tcPr>
          <w:p w:rsidR="00417C4F" w:rsidRPr="00547F24" w:rsidRDefault="00417C4F" w:rsidP="0094296B">
            <w:pPr>
              <w:pStyle w:val="aa"/>
              <w:ind w:firstLineChars="0" w:firstLine="0"/>
              <w:rPr>
                <w:rFonts w:ascii="仿宋_GB2312" w:eastAsia="仿宋_GB2312" w:hAnsi="宋体"/>
                <w:sz w:val="28"/>
                <w:szCs w:val="28"/>
              </w:rPr>
            </w:pPr>
            <w:r w:rsidRPr="00547F24">
              <w:rPr>
                <w:rFonts w:ascii="仿宋_GB2312" w:eastAsia="仿宋_GB2312" w:hAnsi="宋体" w:hint="eastAsia"/>
                <w:sz w:val="28"/>
                <w:szCs w:val="28"/>
              </w:rPr>
              <w:t>序号</w:t>
            </w:r>
          </w:p>
        </w:tc>
        <w:tc>
          <w:tcPr>
            <w:tcW w:w="925" w:type="pct"/>
            <w:vAlign w:val="center"/>
          </w:tcPr>
          <w:p w:rsidR="00417C4F" w:rsidRPr="00547F24" w:rsidRDefault="00417C4F" w:rsidP="00417C4F">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实践名称</w:t>
            </w:r>
          </w:p>
        </w:tc>
        <w:tc>
          <w:tcPr>
            <w:tcW w:w="3570" w:type="pct"/>
            <w:vAlign w:val="center"/>
          </w:tcPr>
          <w:p w:rsidR="00417C4F" w:rsidRPr="00547F24" w:rsidRDefault="00417C4F" w:rsidP="00417C4F">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主要目标</w:t>
            </w:r>
          </w:p>
        </w:tc>
      </w:tr>
      <w:tr w:rsidR="00280C12" w:rsidRPr="00547F24" w:rsidTr="003F1FF7">
        <w:trPr>
          <w:trHeight w:val="658"/>
        </w:trPr>
        <w:tc>
          <w:tcPr>
            <w:tcW w:w="505" w:type="pct"/>
            <w:vAlign w:val="center"/>
          </w:tcPr>
          <w:p w:rsidR="00417C4F" w:rsidRPr="00547F24" w:rsidRDefault="00417C4F" w:rsidP="00B35861">
            <w:pPr>
              <w:pStyle w:val="aa"/>
              <w:spacing w:line="440" w:lineRule="exac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1</w:t>
            </w:r>
          </w:p>
        </w:tc>
        <w:tc>
          <w:tcPr>
            <w:tcW w:w="925" w:type="pct"/>
          </w:tcPr>
          <w:p w:rsidR="00417C4F" w:rsidRPr="00547F24" w:rsidRDefault="00417C4F" w:rsidP="0094296B">
            <w:pPr>
              <w:pStyle w:val="aa"/>
              <w:spacing w:line="440" w:lineRule="exact"/>
              <w:ind w:firstLineChars="0" w:firstLine="0"/>
              <w:rPr>
                <w:rFonts w:ascii="仿宋_GB2312" w:eastAsia="仿宋_GB2312" w:hAnsi="宋体"/>
                <w:sz w:val="28"/>
                <w:szCs w:val="28"/>
              </w:rPr>
            </w:pPr>
            <w:r w:rsidRPr="00547F24">
              <w:rPr>
                <w:rFonts w:ascii="仿宋_GB2312" w:eastAsia="仿宋_GB2312" w:hAnsi="宋体" w:hint="eastAsia"/>
                <w:sz w:val="28"/>
                <w:szCs w:val="28"/>
              </w:rPr>
              <w:t>军训理论与训练</w:t>
            </w:r>
          </w:p>
        </w:tc>
        <w:tc>
          <w:tcPr>
            <w:tcW w:w="3570" w:type="pct"/>
          </w:tcPr>
          <w:p w:rsidR="00417C4F" w:rsidRPr="00547F24" w:rsidRDefault="00417C4F" w:rsidP="00212F9D">
            <w:pPr>
              <w:pStyle w:val="aa"/>
              <w:spacing w:line="520" w:lineRule="exact"/>
              <w:ind w:firstLineChars="0" w:firstLine="0"/>
              <w:rPr>
                <w:rFonts w:ascii="仿宋_GB2312" w:eastAsia="仿宋_GB2312" w:hAnsi="宋体"/>
                <w:sz w:val="28"/>
                <w:szCs w:val="28"/>
              </w:rPr>
            </w:pPr>
            <w:r w:rsidRPr="00547F24">
              <w:rPr>
                <w:rFonts w:ascii="仿宋_GB2312" w:eastAsia="仿宋_GB2312" w:hAnsi="宋体" w:hint="eastAsia"/>
                <w:sz w:val="28"/>
                <w:szCs w:val="28"/>
              </w:rPr>
              <w:t>培养吃苦耐劳的精神，锻炼健康体魄</w:t>
            </w:r>
            <w:r w:rsidR="0094296B" w:rsidRPr="00547F24">
              <w:rPr>
                <w:rFonts w:ascii="仿宋_GB2312" w:eastAsia="仿宋_GB2312" w:hAnsi="宋体" w:hint="eastAsia"/>
                <w:sz w:val="28"/>
                <w:szCs w:val="28"/>
              </w:rPr>
              <w:t>。</w:t>
            </w:r>
          </w:p>
        </w:tc>
      </w:tr>
      <w:tr w:rsidR="00280C12" w:rsidRPr="00547F24" w:rsidTr="003F1FF7">
        <w:trPr>
          <w:trHeight w:val="1074"/>
        </w:trPr>
        <w:tc>
          <w:tcPr>
            <w:tcW w:w="505" w:type="pct"/>
            <w:vAlign w:val="center"/>
          </w:tcPr>
          <w:p w:rsidR="00417C4F" w:rsidRPr="00547F24" w:rsidRDefault="00417C4F" w:rsidP="00B35861">
            <w:pPr>
              <w:pStyle w:val="aa"/>
              <w:spacing w:line="440" w:lineRule="exac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lastRenderedPageBreak/>
              <w:t>2</w:t>
            </w:r>
          </w:p>
        </w:tc>
        <w:tc>
          <w:tcPr>
            <w:tcW w:w="925" w:type="pct"/>
          </w:tcPr>
          <w:p w:rsidR="00417C4F" w:rsidRPr="00547F24" w:rsidRDefault="00417C4F" w:rsidP="0094296B">
            <w:pPr>
              <w:pStyle w:val="aa"/>
              <w:spacing w:line="440" w:lineRule="exact"/>
              <w:ind w:firstLineChars="0" w:firstLine="0"/>
              <w:rPr>
                <w:rFonts w:ascii="仿宋_GB2312" w:eastAsia="仿宋_GB2312" w:hAnsi="宋体"/>
                <w:sz w:val="28"/>
                <w:szCs w:val="28"/>
              </w:rPr>
            </w:pPr>
            <w:r w:rsidRPr="00547F24">
              <w:rPr>
                <w:rFonts w:ascii="仿宋_GB2312" w:eastAsia="仿宋_GB2312" w:hAnsi="宋体" w:hint="eastAsia"/>
                <w:sz w:val="28"/>
                <w:szCs w:val="28"/>
              </w:rPr>
              <w:t>入学教育</w:t>
            </w:r>
          </w:p>
        </w:tc>
        <w:tc>
          <w:tcPr>
            <w:tcW w:w="3570" w:type="pct"/>
          </w:tcPr>
          <w:p w:rsidR="00417C4F" w:rsidRPr="00547F24" w:rsidRDefault="00417C4F" w:rsidP="00212F9D">
            <w:pPr>
              <w:pStyle w:val="aa"/>
              <w:spacing w:line="520" w:lineRule="exact"/>
              <w:ind w:firstLineChars="0" w:firstLine="0"/>
              <w:rPr>
                <w:rFonts w:ascii="仿宋_GB2312" w:eastAsia="仿宋_GB2312" w:hAnsi="宋体"/>
                <w:sz w:val="28"/>
                <w:szCs w:val="28"/>
              </w:rPr>
            </w:pPr>
            <w:r w:rsidRPr="00547F24">
              <w:rPr>
                <w:rFonts w:ascii="仿宋_GB2312" w:eastAsia="仿宋_GB2312" w:hAnsi="宋体" w:hint="eastAsia"/>
                <w:sz w:val="28"/>
                <w:szCs w:val="28"/>
              </w:rPr>
              <w:t>使学生尽快适应校园生活，树立新的人生目标，提高心理素质，强化专业意识、培养专业兴趣，遵守校纪校规</w:t>
            </w:r>
            <w:r w:rsidR="0094296B" w:rsidRPr="00547F24">
              <w:rPr>
                <w:rFonts w:ascii="仿宋_GB2312" w:eastAsia="仿宋_GB2312" w:hAnsi="宋体" w:hint="eastAsia"/>
                <w:sz w:val="28"/>
                <w:szCs w:val="28"/>
              </w:rPr>
              <w:t>。</w:t>
            </w:r>
          </w:p>
        </w:tc>
      </w:tr>
      <w:tr w:rsidR="00280C12" w:rsidRPr="00547F24" w:rsidTr="003F1FF7">
        <w:trPr>
          <w:trHeight w:val="1166"/>
        </w:trPr>
        <w:tc>
          <w:tcPr>
            <w:tcW w:w="505" w:type="pct"/>
            <w:vAlign w:val="center"/>
          </w:tcPr>
          <w:p w:rsidR="00417C4F" w:rsidRPr="00547F24" w:rsidRDefault="00417C4F" w:rsidP="00B35861">
            <w:pPr>
              <w:pStyle w:val="aa"/>
              <w:spacing w:line="440" w:lineRule="exac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3</w:t>
            </w:r>
          </w:p>
        </w:tc>
        <w:tc>
          <w:tcPr>
            <w:tcW w:w="925" w:type="pct"/>
          </w:tcPr>
          <w:p w:rsidR="00417C4F" w:rsidRPr="00547F24" w:rsidRDefault="00417C4F" w:rsidP="0094296B">
            <w:pPr>
              <w:pStyle w:val="aa"/>
              <w:spacing w:line="440" w:lineRule="exact"/>
              <w:ind w:firstLineChars="0" w:firstLine="0"/>
              <w:rPr>
                <w:rFonts w:ascii="仿宋_GB2312" w:eastAsia="仿宋_GB2312" w:hAnsi="宋体"/>
                <w:sz w:val="28"/>
                <w:szCs w:val="28"/>
              </w:rPr>
            </w:pPr>
            <w:r w:rsidRPr="00547F24">
              <w:rPr>
                <w:rFonts w:ascii="仿宋_GB2312" w:eastAsia="仿宋_GB2312" w:hAnsi="宋体" w:hint="eastAsia"/>
                <w:sz w:val="28"/>
                <w:szCs w:val="28"/>
              </w:rPr>
              <w:t>企业经营与认知实训</w:t>
            </w:r>
          </w:p>
        </w:tc>
        <w:tc>
          <w:tcPr>
            <w:tcW w:w="3570" w:type="pct"/>
          </w:tcPr>
          <w:p w:rsidR="00417C4F" w:rsidRPr="00547F24" w:rsidRDefault="00417C4F" w:rsidP="00212F9D">
            <w:pPr>
              <w:pStyle w:val="aa"/>
              <w:spacing w:line="520" w:lineRule="exact"/>
              <w:ind w:firstLineChars="0" w:firstLine="0"/>
              <w:rPr>
                <w:rFonts w:ascii="仿宋_GB2312" w:eastAsia="仿宋_GB2312" w:hAnsi="宋体"/>
                <w:sz w:val="28"/>
                <w:szCs w:val="28"/>
              </w:rPr>
            </w:pPr>
            <w:r w:rsidRPr="00547F24">
              <w:rPr>
                <w:rFonts w:ascii="仿宋_GB2312" w:eastAsia="仿宋_GB2312" w:hAnsi="宋体" w:hint="eastAsia"/>
                <w:sz w:val="28"/>
                <w:szCs w:val="28"/>
              </w:rPr>
              <w:t>了解整个公司的运作流程；理解企业的经营运作、企业的竞争力、以及企业资源的有限性。</w:t>
            </w:r>
          </w:p>
        </w:tc>
      </w:tr>
      <w:tr w:rsidR="00280C12" w:rsidRPr="00547F24" w:rsidTr="003F1FF7">
        <w:trPr>
          <w:trHeight w:val="983"/>
        </w:trPr>
        <w:tc>
          <w:tcPr>
            <w:tcW w:w="505" w:type="pct"/>
            <w:vAlign w:val="center"/>
          </w:tcPr>
          <w:p w:rsidR="00417C4F" w:rsidRPr="00547F24" w:rsidRDefault="00417C4F" w:rsidP="00B35861">
            <w:pPr>
              <w:pStyle w:val="aa"/>
              <w:spacing w:line="440" w:lineRule="exac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4</w:t>
            </w:r>
          </w:p>
        </w:tc>
        <w:tc>
          <w:tcPr>
            <w:tcW w:w="925" w:type="pct"/>
          </w:tcPr>
          <w:p w:rsidR="00417C4F" w:rsidRPr="00547F24" w:rsidRDefault="00417C4F" w:rsidP="0094296B">
            <w:pPr>
              <w:pStyle w:val="aa"/>
              <w:spacing w:line="440" w:lineRule="exact"/>
              <w:ind w:firstLineChars="0" w:firstLine="0"/>
              <w:rPr>
                <w:rFonts w:ascii="仿宋_GB2312" w:eastAsia="仿宋_GB2312" w:hAnsi="宋体"/>
                <w:sz w:val="28"/>
                <w:szCs w:val="28"/>
              </w:rPr>
            </w:pPr>
            <w:r w:rsidRPr="00547F24">
              <w:rPr>
                <w:rFonts w:ascii="仿宋_GB2312" w:eastAsia="仿宋_GB2312" w:hAnsi="宋体"/>
                <w:sz w:val="28"/>
                <w:szCs w:val="28"/>
              </w:rPr>
              <w:t>VBSE创新创业实践</w:t>
            </w:r>
          </w:p>
        </w:tc>
        <w:tc>
          <w:tcPr>
            <w:tcW w:w="3570" w:type="pct"/>
          </w:tcPr>
          <w:p w:rsidR="00417C4F" w:rsidRPr="00547F24" w:rsidRDefault="00212F9D" w:rsidP="00212F9D">
            <w:pPr>
              <w:pStyle w:val="aa"/>
              <w:spacing w:line="520" w:lineRule="exact"/>
              <w:ind w:firstLineChars="0" w:firstLine="0"/>
              <w:rPr>
                <w:rFonts w:ascii="仿宋_GB2312" w:eastAsia="仿宋_GB2312" w:hAnsi="宋体"/>
                <w:sz w:val="28"/>
                <w:szCs w:val="28"/>
              </w:rPr>
            </w:pPr>
            <w:r>
              <w:rPr>
                <w:rFonts w:ascii="仿宋_GB2312" w:eastAsia="仿宋_GB2312" w:hAnsi="宋体" w:hint="eastAsia"/>
                <w:sz w:val="28"/>
                <w:szCs w:val="28"/>
              </w:rPr>
              <w:t>掌握创业</w:t>
            </w:r>
            <w:r w:rsidR="00417C4F" w:rsidRPr="00547F24">
              <w:rPr>
                <w:rFonts w:ascii="仿宋_GB2312" w:eastAsia="仿宋_GB2312" w:hAnsi="宋体" w:hint="eastAsia"/>
                <w:sz w:val="28"/>
                <w:szCs w:val="28"/>
              </w:rPr>
              <w:t>基础知识和基本理</w:t>
            </w:r>
            <w:r w:rsidR="005F46F0">
              <w:rPr>
                <w:rFonts w:ascii="仿宋_GB2312" w:eastAsia="仿宋_GB2312" w:hAnsi="宋体" w:hint="eastAsia"/>
                <w:sz w:val="28"/>
                <w:szCs w:val="28"/>
              </w:rPr>
              <w:t>论；熟悉创业的基本流程和基本方法；了解创业的法律法规和相关政策。</w:t>
            </w:r>
          </w:p>
        </w:tc>
      </w:tr>
      <w:tr w:rsidR="00280C12" w:rsidRPr="00547F24" w:rsidTr="003F1FF7">
        <w:trPr>
          <w:trHeight w:val="1496"/>
        </w:trPr>
        <w:tc>
          <w:tcPr>
            <w:tcW w:w="505" w:type="pct"/>
            <w:vAlign w:val="center"/>
          </w:tcPr>
          <w:p w:rsidR="00417C4F" w:rsidRPr="00547F24" w:rsidRDefault="00417C4F" w:rsidP="00B35861">
            <w:pPr>
              <w:pStyle w:val="aa"/>
              <w:spacing w:line="440" w:lineRule="exac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5</w:t>
            </w:r>
          </w:p>
        </w:tc>
        <w:tc>
          <w:tcPr>
            <w:tcW w:w="925" w:type="pct"/>
          </w:tcPr>
          <w:p w:rsidR="00417C4F" w:rsidRPr="003F1FF7" w:rsidRDefault="00417C4F" w:rsidP="0094296B">
            <w:pPr>
              <w:pStyle w:val="aa"/>
              <w:spacing w:line="440" w:lineRule="exact"/>
              <w:ind w:firstLineChars="0" w:firstLine="0"/>
              <w:rPr>
                <w:rFonts w:ascii="仿宋_GB2312" w:eastAsia="仿宋_GB2312" w:hAnsi="宋体"/>
                <w:spacing w:val="-16"/>
                <w:sz w:val="28"/>
                <w:szCs w:val="28"/>
              </w:rPr>
            </w:pPr>
            <w:r w:rsidRPr="003F1FF7">
              <w:rPr>
                <w:rFonts w:ascii="仿宋_GB2312" w:eastAsia="仿宋_GB2312" w:hAnsi="宋体" w:hint="eastAsia"/>
                <w:spacing w:val="-16"/>
                <w:sz w:val="28"/>
                <w:szCs w:val="28"/>
              </w:rPr>
              <w:t>分岗位实训</w:t>
            </w:r>
          </w:p>
        </w:tc>
        <w:tc>
          <w:tcPr>
            <w:tcW w:w="3570" w:type="pct"/>
          </w:tcPr>
          <w:p w:rsidR="00417C4F" w:rsidRPr="00547F24" w:rsidRDefault="00417C4F" w:rsidP="00212F9D">
            <w:pPr>
              <w:pStyle w:val="aa"/>
              <w:spacing w:line="520" w:lineRule="exact"/>
              <w:ind w:firstLineChars="0" w:firstLine="0"/>
              <w:rPr>
                <w:rFonts w:ascii="仿宋_GB2312" w:eastAsia="仿宋_GB2312" w:hAnsi="宋体"/>
                <w:sz w:val="28"/>
                <w:szCs w:val="28"/>
              </w:rPr>
            </w:pPr>
            <w:r w:rsidRPr="00547F24">
              <w:rPr>
                <w:rFonts w:ascii="仿宋_GB2312" w:eastAsia="仿宋_GB2312" w:hAnsi="宋体" w:hint="eastAsia"/>
                <w:sz w:val="28"/>
                <w:szCs w:val="28"/>
              </w:rPr>
              <w:t>能够认清企业资源运营状况，建立企业运营的战略视角，并寻求最佳的利润机会；理解财务的战略功效，掌握财务结构，解读财务报表。</w:t>
            </w:r>
          </w:p>
        </w:tc>
      </w:tr>
      <w:tr w:rsidR="00280C12" w:rsidRPr="00547F24" w:rsidTr="003F1FF7">
        <w:trPr>
          <w:trHeight w:val="1173"/>
        </w:trPr>
        <w:tc>
          <w:tcPr>
            <w:tcW w:w="505" w:type="pct"/>
            <w:vAlign w:val="center"/>
          </w:tcPr>
          <w:p w:rsidR="00417C4F" w:rsidRPr="00547F24" w:rsidRDefault="00417C4F" w:rsidP="00B35861">
            <w:pPr>
              <w:pStyle w:val="aa"/>
              <w:spacing w:line="440" w:lineRule="exac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6</w:t>
            </w:r>
          </w:p>
        </w:tc>
        <w:tc>
          <w:tcPr>
            <w:tcW w:w="925" w:type="pct"/>
          </w:tcPr>
          <w:p w:rsidR="00417C4F" w:rsidRPr="00547F24" w:rsidRDefault="00417C4F" w:rsidP="0094296B">
            <w:pPr>
              <w:pStyle w:val="aa"/>
              <w:spacing w:line="440" w:lineRule="exact"/>
              <w:ind w:firstLineChars="0" w:firstLine="0"/>
              <w:rPr>
                <w:rFonts w:ascii="仿宋_GB2312" w:eastAsia="仿宋_GB2312" w:hAnsi="宋体"/>
                <w:sz w:val="28"/>
                <w:szCs w:val="28"/>
              </w:rPr>
            </w:pPr>
            <w:r w:rsidRPr="00547F24">
              <w:rPr>
                <w:rFonts w:ascii="仿宋_GB2312" w:eastAsia="仿宋_GB2312" w:hAnsi="宋体"/>
                <w:sz w:val="28"/>
                <w:szCs w:val="28"/>
              </w:rPr>
              <w:t>VBSE跨专业综合实训</w:t>
            </w:r>
          </w:p>
        </w:tc>
        <w:tc>
          <w:tcPr>
            <w:tcW w:w="3570" w:type="pct"/>
          </w:tcPr>
          <w:p w:rsidR="00417C4F" w:rsidRPr="00547F24" w:rsidRDefault="00417C4F" w:rsidP="00212F9D">
            <w:pPr>
              <w:pStyle w:val="aa"/>
              <w:spacing w:line="520" w:lineRule="exact"/>
              <w:ind w:firstLineChars="0" w:firstLine="0"/>
              <w:rPr>
                <w:rFonts w:ascii="仿宋_GB2312" w:eastAsia="仿宋_GB2312" w:hAnsi="宋体"/>
                <w:sz w:val="28"/>
                <w:szCs w:val="28"/>
              </w:rPr>
            </w:pPr>
            <w:r w:rsidRPr="00547F24">
              <w:rPr>
                <w:rFonts w:ascii="仿宋_GB2312" w:eastAsia="仿宋_GB2312" w:hAnsi="宋体" w:hint="eastAsia"/>
                <w:sz w:val="28"/>
                <w:szCs w:val="28"/>
              </w:rPr>
              <w:t>认知并熟悉现代商业社会内部不组织、不同职业岗位的工作内容和特性，培养学生的全局意识和综合职业素养。</w:t>
            </w:r>
          </w:p>
        </w:tc>
      </w:tr>
      <w:tr w:rsidR="00280C12" w:rsidRPr="00547F24" w:rsidTr="003F1FF7">
        <w:trPr>
          <w:trHeight w:val="2407"/>
        </w:trPr>
        <w:tc>
          <w:tcPr>
            <w:tcW w:w="505" w:type="pct"/>
            <w:vAlign w:val="center"/>
          </w:tcPr>
          <w:p w:rsidR="00417C4F" w:rsidRPr="00547F24" w:rsidRDefault="00417C4F" w:rsidP="00B35861">
            <w:pPr>
              <w:pStyle w:val="aa"/>
              <w:spacing w:line="440" w:lineRule="exac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7</w:t>
            </w:r>
          </w:p>
        </w:tc>
        <w:tc>
          <w:tcPr>
            <w:tcW w:w="925" w:type="pct"/>
          </w:tcPr>
          <w:p w:rsidR="00417C4F" w:rsidRPr="00547F24" w:rsidRDefault="00417C4F" w:rsidP="0094296B">
            <w:pPr>
              <w:pStyle w:val="aa"/>
              <w:spacing w:line="440" w:lineRule="exact"/>
              <w:ind w:firstLineChars="0" w:firstLine="0"/>
              <w:rPr>
                <w:rFonts w:ascii="仿宋_GB2312" w:eastAsia="仿宋_GB2312" w:hAnsi="宋体"/>
                <w:sz w:val="28"/>
                <w:szCs w:val="28"/>
              </w:rPr>
            </w:pPr>
            <w:r w:rsidRPr="00547F24">
              <w:rPr>
                <w:rFonts w:ascii="仿宋_GB2312" w:eastAsia="仿宋_GB2312" w:hAnsi="宋体"/>
                <w:sz w:val="28"/>
                <w:szCs w:val="28"/>
              </w:rPr>
              <w:t>专业技能综合实训</w:t>
            </w:r>
          </w:p>
        </w:tc>
        <w:tc>
          <w:tcPr>
            <w:tcW w:w="3570" w:type="pct"/>
          </w:tcPr>
          <w:p w:rsidR="00417C4F" w:rsidRPr="00547F24" w:rsidRDefault="00417C4F" w:rsidP="00212F9D">
            <w:pPr>
              <w:pStyle w:val="aa"/>
              <w:spacing w:line="520" w:lineRule="exact"/>
              <w:ind w:firstLineChars="0" w:firstLine="0"/>
              <w:rPr>
                <w:rFonts w:ascii="仿宋_GB2312" w:eastAsia="仿宋_GB2312" w:hAnsi="宋体"/>
                <w:sz w:val="28"/>
                <w:szCs w:val="28"/>
              </w:rPr>
            </w:pPr>
            <w:r w:rsidRPr="00547F24">
              <w:rPr>
                <w:rFonts w:ascii="仿宋_GB2312" w:eastAsia="仿宋_GB2312" w:hAnsi="宋体" w:hint="eastAsia"/>
                <w:sz w:val="28"/>
                <w:szCs w:val="28"/>
              </w:rPr>
              <w:t>按照会计基本工作过程，完成</w:t>
            </w:r>
            <w:r w:rsidR="0094296B" w:rsidRPr="00547F24">
              <w:rPr>
                <w:rFonts w:ascii="仿宋_GB2312" w:eastAsia="仿宋_GB2312" w:hAnsi="宋体" w:hint="eastAsia"/>
                <w:sz w:val="28"/>
                <w:szCs w:val="28"/>
              </w:rPr>
              <w:t>期初</w:t>
            </w:r>
            <w:r w:rsidRPr="00547F24">
              <w:rPr>
                <w:rFonts w:ascii="仿宋_GB2312" w:eastAsia="仿宋_GB2312" w:hAnsi="宋体" w:hint="eastAsia"/>
                <w:sz w:val="28"/>
                <w:szCs w:val="28"/>
              </w:rPr>
              <w:t>建账</w:t>
            </w:r>
            <w:r w:rsidR="0094296B" w:rsidRPr="00547F24">
              <w:rPr>
                <w:rFonts w:ascii="仿宋_GB2312" w:eastAsia="仿宋_GB2312" w:hAnsi="宋体" w:hint="eastAsia"/>
                <w:sz w:val="28"/>
                <w:szCs w:val="28"/>
              </w:rPr>
              <w:t>，</w:t>
            </w:r>
            <w:r w:rsidRPr="00547F24">
              <w:rPr>
                <w:rFonts w:ascii="仿宋_GB2312" w:eastAsia="仿宋_GB2312" w:hAnsi="宋体" w:hint="eastAsia"/>
                <w:sz w:val="28"/>
                <w:szCs w:val="28"/>
              </w:rPr>
              <w:t>填制、审核原始凭证和记账凭证，登记账簿、成本计算、财产清查、编制会计报表、会计档案整理与归档等典型工作任务，使学生体验会计工作、培养职业意识，提高职业素质，提高业务操作技能。</w:t>
            </w:r>
          </w:p>
        </w:tc>
      </w:tr>
      <w:tr w:rsidR="00280C12" w:rsidRPr="00547F24" w:rsidTr="003F1FF7">
        <w:trPr>
          <w:trHeight w:val="698"/>
        </w:trPr>
        <w:tc>
          <w:tcPr>
            <w:tcW w:w="505" w:type="pct"/>
            <w:vAlign w:val="center"/>
          </w:tcPr>
          <w:p w:rsidR="00417C4F" w:rsidRPr="00547F24" w:rsidRDefault="00417C4F" w:rsidP="00B35861">
            <w:pPr>
              <w:pStyle w:val="aa"/>
              <w:spacing w:line="440" w:lineRule="exac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8</w:t>
            </w:r>
          </w:p>
        </w:tc>
        <w:tc>
          <w:tcPr>
            <w:tcW w:w="925" w:type="pct"/>
          </w:tcPr>
          <w:p w:rsidR="00417C4F" w:rsidRPr="00547F24" w:rsidRDefault="00417C4F" w:rsidP="0094296B">
            <w:pPr>
              <w:pStyle w:val="aa"/>
              <w:spacing w:line="440" w:lineRule="exact"/>
              <w:ind w:firstLineChars="0" w:firstLine="0"/>
              <w:rPr>
                <w:rFonts w:ascii="仿宋_GB2312" w:eastAsia="仿宋_GB2312" w:hAnsi="宋体"/>
                <w:sz w:val="28"/>
                <w:szCs w:val="28"/>
              </w:rPr>
            </w:pPr>
            <w:r w:rsidRPr="00547F24">
              <w:rPr>
                <w:rFonts w:ascii="仿宋_GB2312" w:eastAsia="仿宋_GB2312" w:hAnsi="宋体" w:hint="eastAsia"/>
                <w:sz w:val="28"/>
                <w:szCs w:val="28"/>
              </w:rPr>
              <w:t>毕业教育</w:t>
            </w:r>
          </w:p>
        </w:tc>
        <w:tc>
          <w:tcPr>
            <w:tcW w:w="3570" w:type="pct"/>
          </w:tcPr>
          <w:p w:rsidR="00417C4F" w:rsidRPr="00547F24" w:rsidRDefault="00212F9D" w:rsidP="00212F9D">
            <w:pPr>
              <w:pStyle w:val="aa"/>
              <w:spacing w:line="520" w:lineRule="exact"/>
              <w:ind w:firstLineChars="0" w:firstLine="0"/>
              <w:rPr>
                <w:rFonts w:ascii="仿宋_GB2312" w:eastAsia="仿宋_GB2312" w:hAnsi="宋体"/>
                <w:sz w:val="28"/>
                <w:szCs w:val="28"/>
              </w:rPr>
            </w:pPr>
            <w:r>
              <w:rPr>
                <w:rFonts w:ascii="仿宋_GB2312" w:eastAsia="仿宋_GB2312" w:hAnsi="宋体" w:hint="eastAsia"/>
                <w:sz w:val="28"/>
                <w:szCs w:val="28"/>
              </w:rPr>
              <w:t>树立</w:t>
            </w:r>
            <w:r w:rsidR="00417C4F" w:rsidRPr="00547F24">
              <w:rPr>
                <w:rFonts w:ascii="仿宋_GB2312" w:eastAsia="仿宋_GB2312" w:hAnsi="宋体" w:hint="eastAsia"/>
                <w:sz w:val="28"/>
                <w:szCs w:val="28"/>
              </w:rPr>
              <w:t>正确的择业、就业观念，树立终身学习理念</w:t>
            </w:r>
            <w:r w:rsidR="005F46F0">
              <w:rPr>
                <w:rFonts w:ascii="仿宋_GB2312" w:eastAsia="仿宋_GB2312" w:hAnsi="宋体" w:hint="eastAsia"/>
                <w:sz w:val="28"/>
                <w:szCs w:val="28"/>
              </w:rPr>
              <w:t>。</w:t>
            </w:r>
          </w:p>
        </w:tc>
      </w:tr>
      <w:tr w:rsidR="00280C12" w:rsidRPr="00547F24" w:rsidTr="003F1FF7">
        <w:trPr>
          <w:trHeight w:val="1968"/>
        </w:trPr>
        <w:tc>
          <w:tcPr>
            <w:tcW w:w="505" w:type="pct"/>
            <w:vAlign w:val="center"/>
          </w:tcPr>
          <w:p w:rsidR="00417C4F" w:rsidRPr="00547F24" w:rsidRDefault="00417C4F" w:rsidP="00B35861">
            <w:pPr>
              <w:pStyle w:val="aa"/>
              <w:spacing w:line="440" w:lineRule="exac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9</w:t>
            </w:r>
          </w:p>
        </w:tc>
        <w:tc>
          <w:tcPr>
            <w:tcW w:w="925" w:type="pct"/>
          </w:tcPr>
          <w:p w:rsidR="00417C4F" w:rsidRPr="00547F24" w:rsidRDefault="00417C4F" w:rsidP="0094296B">
            <w:pPr>
              <w:pStyle w:val="aa"/>
              <w:spacing w:line="440" w:lineRule="exact"/>
              <w:ind w:firstLineChars="0" w:firstLine="0"/>
              <w:rPr>
                <w:rFonts w:ascii="仿宋_GB2312" w:eastAsia="仿宋_GB2312" w:hAnsi="宋体"/>
                <w:sz w:val="28"/>
                <w:szCs w:val="28"/>
              </w:rPr>
            </w:pPr>
            <w:r w:rsidRPr="00547F24">
              <w:rPr>
                <w:rFonts w:ascii="仿宋_GB2312" w:eastAsia="仿宋_GB2312" w:hAnsi="宋体" w:hint="eastAsia"/>
                <w:sz w:val="28"/>
                <w:szCs w:val="28"/>
              </w:rPr>
              <w:t>顶岗（跟岗）实习</w:t>
            </w:r>
          </w:p>
        </w:tc>
        <w:tc>
          <w:tcPr>
            <w:tcW w:w="3570" w:type="pct"/>
          </w:tcPr>
          <w:p w:rsidR="00417C4F" w:rsidRPr="00547F24" w:rsidRDefault="00212F9D" w:rsidP="00212F9D">
            <w:pPr>
              <w:pStyle w:val="aa"/>
              <w:spacing w:line="520" w:lineRule="exact"/>
              <w:ind w:firstLineChars="0" w:firstLine="0"/>
              <w:rPr>
                <w:rFonts w:ascii="仿宋_GB2312" w:eastAsia="仿宋_GB2312" w:hAnsi="宋体"/>
                <w:sz w:val="28"/>
                <w:szCs w:val="28"/>
              </w:rPr>
            </w:pPr>
            <w:r>
              <w:rPr>
                <w:rFonts w:ascii="仿宋_GB2312" w:eastAsia="仿宋_GB2312" w:hAnsi="宋体" w:hint="eastAsia"/>
                <w:sz w:val="28"/>
                <w:szCs w:val="28"/>
              </w:rPr>
              <w:t>锻炼意志，感受企业文化，</w:t>
            </w:r>
            <w:r w:rsidR="00417C4F" w:rsidRPr="00547F24">
              <w:rPr>
                <w:rFonts w:ascii="仿宋_GB2312" w:eastAsia="仿宋_GB2312" w:hAnsi="宋体" w:hint="eastAsia"/>
                <w:sz w:val="28"/>
                <w:szCs w:val="28"/>
              </w:rPr>
              <w:t>培</w:t>
            </w:r>
            <w:r>
              <w:rPr>
                <w:rFonts w:ascii="仿宋_GB2312" w:eastAsia="仿宋_GB2312" w:hAnsi="宋体" w:hint="eastAsia"/>
                <w:sz w:val="28"/>
                <w:szCs w:val="28"/>
              </w:rPr>
              <w:t>养良好的职业习惯，了解企业的运作、组织架构和规章制度；掌握岗位</w:t>
            </w:r>
            <w:r w:rsidR="00417C4F" w:rsidRPr="00547F24">
              <w:rPr>
                <w:rFonts w:ascii="仿宋_GB2312" w:eastAsia="仿宋_GB2312" w:hAnsi="宋体" w:hint="eastAsia"/>
                <w:sz w:val="28"/>
                <w:szCs w:val="28"/>
              </w:rPr>
              <w:t>工作流程、工作内容及核心技能；养成爱岗敬业、精益求精、诚实守信的职业精神，增强就业能力。</w:t>
            </w:r>
          </w:p>
        </w:tc>
      </w:tr>
    </w:tbl>
    <w:p w:rsidR="00322295" w:rsidRPr="00547F24" w:rsidRDefault="00417C4F" w:rsidP="00DF232A">
      <w:pPr>
        <w:pStyle w:val="a0"/>
        <w:numPr>
          <w:ilvl w:val="0"/>
          <w:numId w:val="0"/>
        </w:numPr>
        <w:ind w:left="284" w:firstLineChars="100" w:firstLine="281"/>
        <w:rPr>
          <w:rFonts w:ascii="楷体_GB2312" w:eastAsia="楷体_GB2312" w:hAnsi="宋体"/>
          <w:sz w:val="28"/>
          <w:szCs w:val="28"/>
        </w:rPr>
      </w:pPr>
      <w:r w:rsidRPr="00547F24">
        <w:rPr>
          <w:rFonts w:ascii="楷体_GB2312" w:eastAsia="楷体_GB2312" w:hAnsi="宋体" w:hint="eastAsia"/>
          <w:sz w:val="28"/>
          <w:szCs w:val="28"/>
        </w:rPr>
        <w:lastRenderedPageBreak/>
        <w:t>（五）</w:t>
      </w:r>
      <w:r w:rsidR="00322295" w:rsidRPr="00547F24">
        <w:rPr>
          <w:rFonts w:ascii="楷体_GB2312" w:eastAsia="楷体_GB2312" w:hAnsi="宋体" w:hint="eastAsia"/>
          <w:sz w:val="28"/>
          <w:szCs w:val="28"/>
        </w:rPr>
        <w:t>创新创业培养平台课程</w:t>
      </w:r>
    </w:p>
    <w:p w:rsidR="00322295" w:rsidRPr="00547F24" w:rsidRDefault="00322295" w:rsidP="00CC2A19">
      <w:pPr>
        <w:pStyle w:val="aa"/>
        <w:ind w:firstLine="560"/>
        <w:rPr>
          <w:rFonts w:ascii="仿宋_GB2312" w:eastAsia="仿宋_GB2312" w:hAnsi="宋体"/>
          <w:sz w:val="28"/>
          <w:szCs w:val="28"/>
        </w:rPr>
      </w:pPr>
      <w:r w:rsidRPr="00547F24">
        <w:rPr>
          <w:rFonts w:ascii="仿宋_GB2312" w:eastAsia="仿宋_GB2312" w:hAnsi="宋体" w:hint="eastAsia"/>
          <w:sz w:val="28"/>
          <w:szCs w:val="28"/>
        </w:rPr>
        <w:t>构建</w:t>
      </w:r>
      <w:proofErr w:type="gramStart"/>
      <w:r w:rsidRPr="00547F24">
        <w:rPr>
          <w:rFonts w:ascii="仿宋_GB2312" w:eastAsia="仿宋_GB2312" w:hAnsi="宋体" w:hint="eastAsia"/>
          <w:sz w:val="28"/>
          <w:szCs w:val="28"/>
        </w:rPr>
        <w:t>由创新</w:t>
      </w:r>
      <w:proofErr w:type="gramEnd"/>
      <w:r w:rsidRPr="00547F24">
        <w:rPr>
          <w:rFonts w:ascii="仿宋_GB2312" w:eastAsia="仿宋_GB2312" w:hAnsi="宋体" w:hint="eastAsia"/>
          <w:sz w:val="28"/>
          <w:szCs w:val="28"/>
        </w:rPr>
        <w:t>创业基础知识课程、思维与方法训练课程、技能训练课程、创新创业实战课程组成创新创业课程体系。</w:t>
      </w:r>
      <w:r w:rsidR="00CC2A19" w:rsidRPr="00547F24">
        <w:rPr>
          <w:rFonts w:ascii="仿宋_GB2312" w:eastAsia="仿宋_GB2312" w:hAnsi="宋体" w:hint="eastAsia"/>
          <w:sz w:val="28"/>
          <w:szCs w:val="28"/>
        </w:rPr>
        <w:t>基</w:t>
      </w:r>
      <w:r w:rsidRPr="00547F24">
        <w:rPr>
          <w:rFonts w:ascii="仿宋_GB2312" w:eastAsia="仿宋_GB2312" w:hAnsi="宋体" w:hint="eastAsia"/>
          <w:sz w:val="28"/>
          <w:szCs w:val="28"/>
        </w:rPr>
        <w:t>础知识课程主要开设创新创业基础课；思维与方法训练课程主要通过校内创新创业培训和讲座等形式实现，融入到素质课程中；技能训练课程主要通过专业实践教学</w:t>
      </w:r>
      <w:r w:rsidR="00095B40" w:rsidRPr="00547F24">
        <w:rPr>
          <w:rFonts w:ascii="仿宋_GB2312" w:eastAsia="仿宋_GB2312" w:hAnsi="宋体" w:hint="eastAsia"/>
          <w:sz w:val="28"/>
          <w:szCs w:val="28"/>
        </w:rPr>
        <w:t>等形式</w:t>
      </w:r>
      <w:r w:rsidRPr="00547F24">
        <w:rPr>
          <w:rFonts w:ascii="仿宋_GB2312" w:eastAsia="仿宋_GB2312" w:hAnsi="宋体" w:hint="eastAsia"/>
          <w:sz w:val="28"/>
          <w:szCs w:val="28"/>
        </w:rPr>
        <w:t>实现；创新创业实战课程主要通过参加大学生创新性训练项目、创新创业项目和各</w:t>
      </w:r>
      <w:proofErr w:type="gramStart"/>
      <w:r w:rsidRPr="00547F24">
        <w:rPr>
          <w:rFonts w:ascii="仿宋_GB2312" w:eastAsia="仿宋_GB2312" w:hAnsi="宋体" w:hint="eastAsia"/>
          <w:sz w:val="28"/>
          <w:szCs w:val="28"/>
        </w:rPr>
        <w:t>类创新</w:t>
      </w:r>
      <w:proofErr w:type="gramEnd"/>
      <w:r w:rsidRPr="00547F24">
        <w:rPr>
          <w:rFonts w:ascii="仿宋_GB2312" w:eastAsia="仿宋_GB2312" w:hAnsi="宋体" w:hint="eastAsia"/>
          <w:sz w:val="28"/>
          <w:szCs w:val="28"/>
        </w:rPr>
        <w:t>创业大赛等形式实现，并与相关课程（技能）学习（训练）挂钩，进行学分认定与转换。</w:t>
      </w:r>
    </w:p>
    <w:tbl>
      <w:tblPr>
        <w:tblW w:w="8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843"/>
        <w:gridCol w:w="4111"/>
        <w:gridCol w:w="1688"/>
      </w:tblGrid>
      <w:tr w:rsidR="00322295" w:rsidRPr="00547F24" w:rsidTr="003F1FF7">
        <w:trPr>
          <w:trHeight w:val="473"/>
        </w:trPr>
        <w:tc>
          <w:tcPr>
            <w:tcW w:w="675" w:type="dxa"/>
            <w:tcBorders>
              <w:top w:val="single" w:sz="4" w:space="0" w:color="auto"/>
              <w:left w:val="single" w:sz="4" w:space="0" w:color="auto"/>
              <w:bottom w:val="single" w:sz="4" w:space="0" w:color="auto"/>
              <w:right w:val="single" w:sz="4" w:space="0" w:color="auto"/>
            </w:tcBorders>
            <w:vAlign w:val="center"/>
            <w:hideMark/>
          </w:tcPr>
          <w:p w:rsidR="00322295" w:rsidRPr="00547F24" w:rsidRDefault="00322295" w:rsidP="00CC2A19">
            <w:pPr>
              <w:spacing w:line="360" w:lineRule="exact"/>
              <w:jc w:val="center"/>
              <w:rPr>
                <w:rFonts w:ascii="仿宋_GB2312" w:eastAsia="仿宋_GB2312" w:hAnsi="宋体" w:cs="Times New Roman"/>
                <w:sz w:val="28"/>
                <w:szCs w:val="28"/>
              </w:rPr>
            </w:pPr>
            <w:r w:rsidRPr="00547F24">
              <w:rPr>
                <w:rFonts w:ascii="仿宋_GB2312" w:eastAsia="仿宋_GB2312" w:hAnsi="宋体" w:cs="Times New Roman" w:hint="eastAsia"/>
                <w:sz w:val="28"/>
                <w:szCs w:val="28"/>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322295" w:rsidRPr="00547F24" w:rsidRDefault="00322295" w:rsidP="00CC2A19">
            <w:pPr>
              <w:spacing w:line="360" w:lineRule="exact"/>
              <w:jc w:val="center"/>
              <w:rPr>
                <w:rFonts w:ascii="仿宋_GB2312" w:eastAsia="仿宋_GB2312" w:hAnsi="宋体" w:cs="Times New Roman"/>
                <w:sz w:val="28"/>
                <w:szCs w:val="28"/>
              </w:rPr>
            </w:pPr>
            <w:r w:rsidRPr="00547F24">
              <w:rPr>
                <w:rFonts w:ascii="仿宋_GB2312" w:eastAsia="仿宋_GB2312" w:hAnsi="宋体" w:cs="Times New Roman" w:hint="eastAsia"/>
                <w:sz w:val="28"/>
                <w:szCs w:val="28"/>
              </w:rPr>
              <w:t>课程（教学环节名称）</w:t>
            </w:r>
          </w:p>
        </w:tc>
        <w:tc>
          <w:tcPr>
            <w:tcW w:w="4111" w:type="dxa"/>
            <w:tcBorders>
              <w:top w:val="single" w:sz="4" w:space="0" w:color="auto"/>
              <w:left w:val="single" w:sz="4" w:space="0" w:color="auto"/>
              <w:bottom w:val="single" w:sz="4" w:space="0" w:color="auto"/>
              <w:right w:val="single" w:sz="4" w:space="0" w:color="auto"/>
            </w:tcBorders>
            <w:vAlign w:val="center"/>
            <w:hideMark/>
          </w:tcPr>
          <w:p w:rsidR="00322295" w:rsidRPr="00547F24" w:rsidRDefault="00322295" w:rsidP="00417C4F">
            <w:pPr>
              <w:jc w:val="center"/>
              <w:rPr>
                <w:rFonts w:ascii="仿宋_GB2312" w:eastAsia="仿宋_GB2312" w:hAnsi="宋体" w:cs="Times New Roman"/>
                <w:sz w:val="28"/>
                <w:szCs w:val="28"/>
              </w:rPr>
            </w:pPr>
            <w:r w:rsidRPr="00547F24">
              <w:rPr>
                <w:rFonts w:ascii="仿宋_GB2312" w:eastAsia="仿宋_GB2312" w:hAnsi="宋体" w:cs="Times New Roman" w:hint="eastAsia"/>
                <w:sz w:val="28"/>
                <w:szCs w:val="28"/>
              </w:rPr>
              <w:t>训练能力</w:t>
            </w:r>
          </w:p>
        </w:tc>
        <w:tc>
          <w:tcPr>
            <w:tcW w:w="1688" w:type="dxa"/>
            <w:tcBorders>
              <w:top w:val="single" w:sz="4" w:space="0" w:color="auto"/>
              <w:left w:val="single" w:sz="4" w:space="0" w:color="auto"/>
              <w:bottom w:val="single" w:sz="4" w:space="0" w:color="auto"/>
              <w:right w:val="single" w:sz="4" w:space="0" w:color="auto"/>
            </w:tcBorders>
            <w:vAlign w:val="center"/>
            <w:hideMark/>
          </w:tcPr>
          <w:p w:rsidR="00322295" w:rsidRPr="00547F24" w:rsidRDefault="00322295" w:rsidP="00417C4F">
            <w:pPr>
              <w:jc w:val="center"/>
              <w:rPr>
                <w:rFonts w:ascii="仿宋_GB2312" w:eastAsia="仿宋_GB2312" w:hAnsi="宋体" w:cs="Times New Roman"/>
                <w:sz w:val="28"/>
                <w:szCs w:val="28"/>
              </w:rPr>
            </w:pPr>
            <w:r w:rsidRPr="00547F24">
              <w:rPr>
                <w:rFonts w:ascii="仿宋_GB2312" w:eastAsia="仿宋_GB2312" w:hAnsi="宋体" w:cs="Times New Roman" w:hint="eastAsia"/>
                <w:sz w:val="28"/>
                <w:szCs w:val="28"/>
              </w:rPr>
              <w:t>主要载体</w:t>
            </w:r>
          </w:p>
        </w:tc>
      </w:tr>
      <w:tr w:rsidR="00322295" w:rsidRPr="00547F24" w:rsidTr="003F1FF7">
        <w:trPr>
          <w:trHeight w:val="1069"/>
        </w:trPr>
        <w:tc>
          <w:tcPr>
            <w:tcW w:w="675" w:type="dxa"/>
            <w:tcBorders>
              <w:top w:val="single" w:sz="4" w:space="0" w:color="auto"/>
              <w:left w:val="single" w:sz="4" w:space="0" w:color="auto"/>
              <w:bottom w:val="single" w:sz="4" w:space="0" w:color="auto"/>
              <w:right w:val="single" w:sz="4" w:space="0" w:color="auto"/>
            </w:tcBorders>
            <w:vAlign w:val="center"/>
            <w:hideMark/>
          </w:tcPr>
          <w:p w:rsidR="00322295" w:rsidRPr="00547F24" w:rsidRDefault="00322295" w:rsidP="00417C4F">
            <w:pPr>
              <w:pStyle w:val="aa"/>
              <w:adjustRightInd w:val="0"/>
              <w:snapToGrid w:val="0"/>
              <w:spacing w:line="240" w:lineRule="exac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1</w:t>
            </w:r>
          </w:p>
        </w:tc>
        <w:tc>
          <w:tcPr>
            <w:tcW w:w="1843" w:type="dxa"/>
            <w:tcBorders>
              <w:top w:val="single" w:sz="4" w:space="0" w:color="auto"/>
              <w:left w:val="single" w:sz="4" w:space="0" w:color="auto"/>
              <w:bottom w:val="single" w:sz="4" w:space="0" w:color="auto"/>
              <w:right w:val="single" w:sz="4" w:space="0" w:color="auto"/>
            </w:tcBorders>
            <w:hideMark/>
          </w:tcPr>
          <w:p w:rsidR="00322295" w:rsidRPr="00547F24" w:rsidRDefault="00322295" w:rsidP="00280C12">
            <w:pPr>
              <w:pStyle w:val="aa"/>
              <w:adjustRightInd w:val="0"/>
              <w:snapToGrid w:val="0"/>
              <w:spacing w:line="440" w:lineRule="exact"/>
              <w:ind w:firstLineChars="0" w:firstLine="0"/>
              <w:rPr>
                <w:rFonts w:ascii="仿宋_GB2312" w:eastAsia="仿宋_GB2312" w:hAnsi="宋体"/>
                <w:sz w:val="28"/>
                <w:szCs w:val="28"/>
              </w:rPr>
            </w:pPr>
            <w:r w:rsidRPr="00547F24">
              <w:rPr>
                <w:rFonts w:ascii="仿宋_GB2312" w:eastAsia="仿宋_GB2312" w:hAnsi="宋体" w:hint="eastAsia"/>
                <w:sz w:val="28"/>
                <w:szCs w:val="28"/>
              </w:rPr>
              <w:t>大学生创新创业基础</w:t>
            </w:r>
          </w:p>
        </w:tc>
        <w:tc>
          <w:tcPr>
            <w:tcW w:w="4111" w:type="dxa"/>
            <w:tcBorders>
              <w:top w:val="single" w:sz="4" w:space="0" w:color="auto"/>
              <w:left w:val="single" w:sz="4" w:space="0" w:color="auto"/>
              <w:bottom w:val="single" w:sz="4" w:space="0" w:color="auto"/>
              <w:right w:val="single" w:sz="4" w:space="0" w:color="auto"/>
            </w:tcBorders>
            <w:hideMark/>
          </w:tcPr>
          <w:p w:rsidR="00322295" w:rsidRPr="00547F24" w:rsidRDefault="00322295" w:rsidP="00280C12">
            <w:pPr>
              <w:pStyle w:val="aa"/>
              <w:adjustRightInd w:val="0"/>
              <w:snapToGrid w:val="0"/>
              <w:spacing w:line="440" w:lineRule="exact"/>
              <w:ind w:firstLineChars="0" w:firstLine="0"/>
              <w:rPr>
                <w:rFonts w:ascii="仿宋_GB2312" w:eastAsia="仿宋_GB2312" w:hAnsi="宋体"/>
                <w:sz w:val="28"/>
                <w:szCs w:val="28"/>
              </w:rPr>
            </w:pPr>
            <w:r w:rsidRPr="00547F24">
              <w:rPr>
                <w:rFonts w:ascii="仿宋_GB2312" w:eastAsia="仿宋_GB2312" w:hAnsi="宋体" w:hint="eastAsia"/>
                <w:sz w:val="28"/>
                <w:szCs w:val="28"/>
              </w:rPr>
              <w:t>基本创新思维能力、基础创业策划、商业计划书撰写</w:t>
            </w:r>
          </w:p>
        </w:tc>
        <w:tc>
          <w:tcPr>
            <w:tcW w:w="1688" w:type="dxa"/>
            <w:tcBorders>
              <w:top w:val="single" w:sz="4" w:space="0" w:color="auto"/>
              <w:left w:val="single" w:sz="4" w:space="0" w:color="auto"/>
              <w:bottom w:val="single" w:sz="4" w:space="0" w:color="auto"/>
              <w:right w:val="single" w:sz="4" w:space="0" w:color="auto"/>
            </w:tcBorders>
            <w:hideMark/>
          </w:tcPr>
          <w:p w:rsidR="00322295" w:rsidRPr="00547F24" w:rsidRDefault="00322295" w:rsidP="00280C12">
            <w:pPr>
              <w:pStyle w:val="aa"/>
              <w:adjustRightInd w:val="0"/>
              <w:snapToGrid w:val="0"/>
              <w:spacing w:line="440" w:lineRule="exact"/>
              <w:ind w:firstLineChars="0" w:firstLine="0"/>
              <w:rPr>
                <w:rFonts w:ascii="仿宋_GB2312" w:eastAsia="仿宋_GB2312" w:hAnsi="宋体"/>
                <w:sz w:val="28"/>
                <w:szCs w:val="28"/>
              </w:rPr>
            </w:pPr>
            <w:r w:rsidRPr="00547F24">
              <w:rPr>
                <w:rFonts w:ascii="仿宋_GB2312" w:eastAsia="仿宋_GB2312" w:hAnsi="宋体" w:hint="eastAsia"/>
                <w:sz w:val="28"/>
                <w:szCs w:val="28"/>
              </w:rPr>
              <w:t>课堂教学</w:t>
            </w:r>
          </w:p>
        </w:tc>
      </w:tr>
      <w:tr w:rsidR="00322295" w:rsidRPr="00547F24" w:rsidTr="003F1FF7">
        <w:trPr>
          <w:trHeight w:val="1111"/>
        </w:trPr>
        <w:tc>
          <w:tcPr>
            <w:tcW w:w="675" w:type="dxa"/>
            <w:tcBorders>
              <w:top w:val="single" w:sz="4" w:space="0" w:color="auto"/>
              <w:left w:val="single" w:sz="4" w:space="0" w:color="auto"/>
              <w:bottom w:val="single" w:sz="4" w:space="0" w:color="auto"/>
              <w:right w:val="single" w:sz="4" w:space="0" w:color="auto"/>
            </w:tcBorders>
            <w:vAlign w:val="center"/>
            <w:hideMark/>
          </w:tcPr>
          <w:p w:rsidR="00322295" w:rsidRPr="00547F24" w:rsidRDefault="00322295" w:rsidP="00417C4F">
            <w:pPr>
              <w:pStyle w:val="aa"/>
              <w:adjustRightInd w:val="0"/>
              <w:snapToGrid w:val="0"/>
              <w:spacing w:line="240" w:lineRule="exac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2</w:t>
            </w:r>
          </w:p>
        </w:tc>
        <w:tc>
          <w:tcPr>
            <w:tcW w:w="1843" w:type="dxa"/>
            <w:tcBorders>
              <w:top w:val="single" w:sz="4" w:space="0" w:color="auto"/>
              <w:left w:val="single" w:sz="4" w:space="0" w:color="auto"/>
              <w:bottom w:val="single" w:sz="4" w:space="0" w:color="auto"/>
              <w:right w:val="single" w:sz="4" w:space="0" w:color="auto"/>
            </w:tcBorders>
            <w:hideMark/>
          </w:tcPr>
          <w:p w:rsidR="00322295" w:rsidRPr="00547F24" w:rsidRDefault="00322295" w:rsidP="00280C12">
            <w:pPr>
              <w:pStyle w:val="aa"/>
              <w:adjustRightInd w:val="0"/>
              <w:snapToGrid w:val="0"/>
              <w:spacing w:line="440" w:lineRule="exact"/>
              <w:ind w:firstLineChars="0" w:firstLine="0"/>
              <w:rPr>
                <w:rFonts w:ascii="仿宋_GB2312" w:eastAsia="仿宋_GB2312" w:hAnsi="宋体"/>
                <w:sz w:val="28"/>
                <w:szCs w:val="28"/>
              </w:rPr>
            </w:pPr>
            <w:r w:rsidRPr="00547F24">
              <w:rPr>
                <w:rFonts w:ascii="仿宋_GB2312" w:eastAsia="仿宋_GB2312" w:hAnsi="宋体" w:hint="eastAsia"/>
                <w:sz w:val="28"/>
                <w:szCs w:val="28"/>
              </w:rPr>
              <w:t>大学生职业生涯规划</w:t>
            </w:r>
          </w:p>
        </w:tc>
        <w:tc>
          <w:tcPr>
            <w:tcW w:w="4111" w:type="dxa"/>
            <w:tcBorders>
              <w:top w:val="single" w:sz="4" w:space="0" w:color="auto"/>
              <w:left w:val="single" w:sz="4" w:space="0" w:color="auto"/>
              <w:bottom w:val="single" w:sz="4" w:space="0" w:color="auto"/>
              <w:right w:val="single" w:sz="4" w:space="0" w:color="auto"/>
            </w:tcBorders>
            <w:hideMark/>
          </w:tcPr>
          <w:p w:rsidR="00322295" w:rsidRPr="00547F24" w:rsidRDefault="00322295" w:rsidP="00280C12">
            <w:pPr>
              <w:pStyle w:val="aa"/>
              <w:adjustRightInd w:val="0"/>
              <w:snapToGrid w:val="0"/>
              <w:spacing w:line="440" w:lineRule="exact"/>
              <w:ind w:firstLineChars="0" w:firstLine="0"/>
              <w:rPr>
                <w:rFonts w:ascii="仿宋_GB2312" w:eastAsia="仿宋_GB2312" w:hAnsi="宋体"/>
                <w:sz w:val="28"/>
                <w:szCs w:val="28"/>
              </w:rPr>
            </w:pPr>
            <w:r w:rsidRPr="00547F24">
              <w:rPr>
                <w:rFonts w:ascii="仿宋_GB2312" w:eastAsia="仿宋_GB2312" w:hAnsi="宋体" w:hint="eastAsia"/>
                <w:sz w:val="28"/>
                <w:szCs w:val="28"/>
              </w:rPr>
              <w:t>具备自我评价能力、环境评价能力、职业定位能力</w:t>
            </w:r>
          </w:p>
        </w:tc>
        <w:tc>
          <w:tcPr>
            <w:tcW w:w="1688" w:type="dxa"/>
            <w:tcBorders>
              <w:top w:val="single" w:sz="4" w:space="0" w:color="auto"/>
              <w:left w:val="single" w:sz="4" w:space="0" w:color="auto"/>
              <w:bottom w:val="single" w:sz="4" w:space="0" w:color="auto"/>
              <w:right w:val="single" w:sz="4" w:space="0" w:color="auto"/>
            </w:tcBorders>
            <w:hideMark/>
          </w:tcPr>
          <w:p w:rsidR="00322295" w:rsidRPr="00547F24" w:rsidRDefault="00322295" w:rsidP="00280C12">
            <w:pPr>
              <w:pStyle w:val="aa"/>
              <w:adjustRightInd w:val="0"/>
              <w:snapToGrid w:val="0"/>
              <w:spacing w:line="440" w:lineRule="exact"/>
              <w:ind w:firstLineChars="0" w:firstLine="0"/>
              <w:rPr>
                <w:rFonts w:ascii="仿宋_GB2312" w:eastAsia="仿宋_GB2312" w:hAnsi="宋体"/>
                <w:sz w:val="28"/>
                <w:szCs w:val="28"/>
              </w:rPr>
            </w:pPr>
            <w:r w:rsidRPr="00547F24">
              <w:rPr>
                <w:rFonts w:ascii="仿宋_GB2312" w:eastAsia="仿宋_GB2312" w:hAnsi="宋体" w:hint="eastAsia"/>
                <w:sz w:val="28"/>
                <w:szCs w:val="28"/>
              </w:rPr>
              <w:t>课堂教学</w:t>
            </w:r>
          </w:p>
        </w:tc>
      </w:tr>
      <w:tr w:rsidR="00322295" w:rsidRPr="00547F24" w:rsidTr="003F1FF7">
        <w:trPr>
          <w:trHeight w:val="1097"/>
        </w:trPr>
        <w:tc>
          <w:tcPr>
            <w:tcW w:w="675" w:type="dxa"/>
            <w:tcBorders>
              <w:top w:val="single" w:sz="4" w:space="0" w:color="auto"/>
              <w:left w:val="single" w:sz="4" w:space="0" w:color="auto"/>
              <w:bottom w:val="single" w:sz="4" w:space="0" w:color="auto"/>
              <w:right w:val="single" w:sz="4" w:space="0" w:color="auto"/>
            </w:tcBorders>
            <w:vAlign w:val="center"/>
            <w:hideMark/>
          </w:tcPr>
          <w:p w:rsidR="00322295" w:rsidRPr="00547F24" w:rsidRDefault="00322295" w:rsidP="00417C4F">
            <w:pPr>
              <w:pStyle w:val="aa"/>
              <w:adjustRightInd w:val="0"/>
              <w:snapToGrid w:val="0"/>
              <w:spacing w:line="240" w:lineRule="exac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3</w:t>
            </w:r>
          </w:p>
        </w:tc>
        <w:tc>
          <w:tcPr>
            <w:tcW w:w="1843" w:type="dxa"/>
            <w:tcBorders>
              <w:top w:val="single" w:sz="4" w:space="0" w:color="auto"/>
              <w:left w:val="single" w:sz="4" w:space="0" w:color="auto"/>
              <w:bottom w:val="single" w:sz="4" w:space="0" w:color="auto"/>
              <w:right w:val="single" w:sz="4" w:space="0" w:color="auto"/>
            </w:tcBorders>
            <w:hideMark/>
          </w:tcPr>
          <w:p w:rsidR="00322295" w:rsidRPr="00547F24" w:rsidRDefault="00322295" w:rsidP="00280C12">
            <w:pPr>
              <w:pStyle w:val="aa"/>
              <w:adjustRightInd w:val="0"/>
              <w:snapToGrid w:val="0"/>
              <w:spacing w:line="440" w:lineRule="exact"/>
              <w:ind w:firstLineChars="0" w:firstLine="0"/>
              <w:rPr>
                <w:rFonts w:ascii="仿宋_GB2312" w:eastAsia="仿宋_GB2312" w:hAnsi="宋体"/>
                <w:sz w:val="28"/>
                <w:szCs w:val="28"/>
              </w:rPr>
            </w:pPr>
            <w:r w:rsidRPr="00547F24">
              <w:rPr>
                <w:rFonts w:ascii="仿宋_GB2312" w:eastAsia="仿宋_GB2312" w:hAnsi="宋体" w:hint="eastAsia"/>
                <w:sz w:val="28"/>
                <w:szCs w:val="28"/>
              </w:rPr>
              <w:t>VBSE创新创业实践</w:t>
            </w:r>
          </w:p>
        </w:tc>
        <w:tc>
          <w:tcPr>
            <w:tcW w:w="4111" w:type="dxa"/>
            <w:tcBorders>
              <w:top w:val="single" w:sz="4" w:space="0" w:color="auto"/>
              <w:left w:val="single" w:sz="4" w:space="0" w:color="auto"/>
              <w:bottom w:val="single" w:sz="4" w:space="0" w:color="auto"/>
              <w:right w:val="single" w:sz="4" w:space="0" w:color="auto"/>
            </w:tcBorders>
            <w:hideMark/>
          </w:tcPr>
          <w:p w:rsidR="00280C12" w:rsidRPr="00547F24" w:rsidRDefault="00322295" w:rsidP="00280C12">
            <w:pPr>
              <w:pStyle w:val="aa"/>
              <w:adjustRightInd w:val="0"/>
              <w:snapToGrid w:val="0"/>
              <w:spacing w:line="440" w:lineRule="exact"/>
              <w:ind w:firstLineChars="0" w:firstLine="0"/>
              <w:rPr>
                <w:rFonts w:ascii="仿宋_GB2312" w:eastAsia="仿宋_GB2312" w:hAnsi="宋体"/>
                <w:sz w:val="28"/>
                <w:szCs w:val="28"/>
              </w:rPr>
            </w:pPr>
            <w:r w:rsidRPr="00547F24">
              <w:rPr>
                <w:rFonts w:ascii="仿宋_GB2312" w:eastAsia="仿宋_GB2312" w:hAnsi="宋体" w:hint="eastAsia"/>
                <w:sz w:val="28"/>
                <w:szCs w:val="28"/>
              </w:rPr>
              <w:t>激发创业精神、创业思维能力和创业技能</w:t>
            </w:r>
          </w:p>
        </w:tc>
        <w:tc>
          <w:tcPr>
            <w:tcW w:w="1688" w:type="dxa"/>
            <w:tcBorders>
              <w:top w:val="single" w:sz="4" w:space="0" w:color="auto"/>
              <w:left w:val="single" w:sz="4" w:space="0" w:color="auto"/>
              <w:bottom w:val="single" w:sz="4" w:space="0" w:color="auto"/>
              <w:right w:val="single" w:sz="4" w:space="0" w:color="auto"/>
            </w:tcBorders>
          </w:tcPr>
          <w:p w:rsidR="00322295" w:rsidRPr="00547F24" w:rsidRDefault="00322295" w:rsidP="00280C12">
            <w:pPr>
              <w:pStyle w:val="aa"/>
              <w:adjustRightInd w:val="0"/>
              <w:snapToGrid w:val="0"/>
              <w:spacing w:line="440" w:lineRule="exact"/>
              <w:ind w:firstLineChars="0" w:firstLine="0"/>
              <w:rPr>
                <w:rFonts w:ascii="仿宋_GB2312" w:eastAsia="仿宋_GB2312" w:hAnsi="宋体"/>
                <w:sz w:val="28"/>
                <w:szCs w:val="28"/>
              </w:rPr>
            </w:pPr>
            <w:r w:rsidRPr="00547F24">
              <w:rPr>
                <w:rFonts w:ascii="仿宋_GB2312" w:eastAsia="仿宋_GB2312" w:hAnsi="宋体"/>
                <w:sz w:val="28"/>
                <w:szCs w:val="28"/>
              </w:rPr>
              <w:t>VBSE创新创业实训平台</w:t>
            </w:r>
          </w:p>
        </w:tc>
      </w:tr>
      <w:tr w:rsidR="00322295" w:rsidRPr="00547F24" w:rsidTr="003F1FF7">
        <w:trPr>
          <w:trHeight w:val="959"/>
        </w:trPr>
        <w:tc>
          <w:tcPr>
            <w:tcW w:w="675" w:type="dxa"/>
            <w:tcBorders>
              <w:top w:val="single" w:sz="4" w:space="0" w:color="auto"/>
              <w:left w:val="single" w:sz="4" w:space="0" w:color="auto"/>
              <w:bottom w:val="single" w:sz="4" w:space="0" w:color="auto"/>
              <w:right w:val="single" w:sz="4" w:space="0" w:color="auto"/>
            </w:tcBorders>
            <w:vAlign w:val="center"/>
            <w:hideMark/>
          </w:tcPr>
          <w:p w:rsidR="00322295" w:rsidRPr="00547F24" w:rsidRDefault="00322295" w:rsidP="00417C4F">
            <w:pPr>
              <w:pStyle w:val="aa"/>
              <w:adjustRightInd w:val="0"/>
              <w:snapToGrid w:val="0"/>
              <w:spacing w:line="240" w:lineRule="exac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4</w:t>
            </w:r>
          </w:p>
        </w:tc>
        <w:tc>
          <w:tcPr>
            <w:tcW w:w="1843" w:type="dxa"/>
            <w:tcBorders>
              <w:top w:val="single" w:sz="4" w:space="0" w:color="auto"/>
              <w:left w:val="single" w:sz="4" w:space="0" w:color="auto"/>
              <w:bottom w:val="single" w:sz="4" w:space="0" w:color="auto"/>
              <w:right w:val="single" w:sz="4" w:space="0" w:color="auto"/>
            </w:tcBorders>
            <w:hideMark/>
          </w:tcPr>
          <w:p w:rsidR="00322295" w:rsidRPr="00547F24" w:rsidRDefault="00322295" w:rsidP="00280C12">
            <w:pPr>
              <w:pStyle w:val="aa"/>
              <w:adjustRightInd w:val="0"/>
              <w:snapToGrid w:val="0"/>
              <w:spacing w:line="440" w:lineRule="exact"/>
              <w:ind w:firstLineChars="0" w:firstLine="0"/>
              <w:rPr>
                <w:rFonts w:ascii="仿宋_GB2312" w:eastAsia="仿宋_GB2312" w:hAnsi="宋体"/>
                <w:sz w:val="28"/>
                <w:szCs w:val="28"/>
              </w:rPr>
            </w:pPr>
            <w:r w:rsidRPr="00547F24">
              <w:rPr>
                <w:rFonts w:ascii="仿宋_GB2312" w:eastAsia="仿宋_GB2312" w:hAnsi="宋体" w:hint="eastAsia"/>
                <w:sz w:val="28"/>
                <w:szCs w:val="28"/>
              </w:rPr>
              <w:t>各级创新创业大赛</w:t>
            </w:r>
          </w:p>
        </w:tc>
        <w:tc>
          <w:tcPr>
            <w:tcW w:w="4111" w:type="dxa"/>
            <w:tcBorders>
              <w:top w:val="single" w:sz="4" w:space="0" w:color="auto"/>
              <w:left w:val="single" w:sz="4" w:space="0" w:color="auto"/>
              <w:bottom w:val="single" w:sz="4" w:space="0" w:color="auto"/>
              <w:right w:val="single" w:sz="4" w:space="0" w:color="auto"/>
            </w:tcBorders>
            <w:hideMark/>
          </w:tcPr>
          <w:p w:rsidR="00322295" w:rsidRPr="00547F24" w:rsidRDefault="00322295" w:rsidP="00280C12">
            <w:pPr>
              <w:pStyle w:val="aa"/>
              <w:adjustRightInd w:val="0"/>
              <w:snapToGrid w:val="0"/>
              <w:spacing w:line="440" w:lineRule="exact"/>
              <w:ind w:firstLineChars="0" w:firstLine="0"/>
              <w:rPr>
                <w:rFonts w:ascii="仿宋_GB2312" w:eastAsia="仿宋_GB2312" w:hAnsi="宋体"/>
                <w:sz w:val="28"/>
                <w:szCs w:val="28"/>
              </w:rPr>
            </w:pPr>
            <w:r w:rsidRPr="00547F24">
              <w:rPr>
                <w:rFonts w:ascii="仿宋_GB2312" w:eastAsia="仿宋_GB2312" w:hAnsi="宋体" w:hint="eastAsia"/>
                <w:sz w:val="28"/>
                <w:szCs w:val="28"/>
              </w:rPr>
              <w:t>创新创业实践能力</w:t>
            </w:r>
          </w:p>
        </w:tc>
        <w:tc>
          <w:tcPr>
            <w:tcW w:w="1688" w:type="dxa"/>
            <w:tcBorders>
              <w:top w:val="single" w:sz="4" w:space="0" w:color="auto"/>
              <w:left w:val="single" w:sz="4" w:space="0" w:color="auto"/>
              <w:bottom w:val="single" w:sz="4" w:space="0" w:color="auto"/>
              <w:right w:val="single" w:sz="4" w:space="0" w:color="auto"/>
            </w:tcBorders>
            <w:hideMark/>
          </w:tcPr>
          <w:p w:rsidR="00322295" w:rsidRPr="00547F24" w:rsidRDefault="00322295" w:rsidP="00280C12">
            <w:pPr>
              <w:pStyle w:val="aa"/>
              <w:adjustRightInd w:val="0"/>
              <w:snapToGrid w:val="0"/>
              <w:spacing w:line="440" w:lineRule="exact"/>
              <w:ind w:firstLineChars="0" w:firstLine="0"/>
              <w:rPr>
                <w:rFonts w:ascii="仿宋_GB2312" w:eastAsia="仿宋_GB2312" w:hAnsi="宋体"/>
                <w:sz w:val="28"/>
                <w:szCs w:val="28"/>
              </w:rPr>
            </w:pPr>
            <w:r w:rsidRPr="00547F24">
              <w:rPr>
                <w:rFonts w:ascii="仿宋_GB2312" w:eastAsia="仿宋_GB2312" w:hAnsi="宋体" w:hint="eastAsia"/>
                <w:sz w:val="28"/>
                <w:szCs w:val="28"/>
              </w:rPr>
              <w:t>大赛</w:t>
            </w:r>
          </w:p>
        </w:tc>
      </w:tr>
      <w:tr w:rsidR="00322295" w:rsidRPr="00547F24" w:rsidTr="003F1FF7">
        <w:trPr>
          <w:trHeight w:val="657"/>
        </w:trPr>
        <w:tc>
          <w:tcPr>
            <w:tcW w:w="675" w:type="dxa"/>
            <w:tcBorders>
              <w:top w:val="single" w:sz="4" w:space="0" w:color="auto"/>
              <w:left w:val="single" w:sz="4" w:space="0" w:color="auto"/>
              <w:bottom w:val="single" w:sz="4" w:space="0" w:color="auto"/>
              <w:right w:val="single" w:sz="4" w:space="0" w:color="auto"/>
            </w:tcBorders>
            <w:vAlign w:val="center"/>
            <w:hideMark/>
          </w:tcPr>
          <w:p w:rsidR="00322295" w:rsidRPr="00547F24" w:rsidRDefault="00322295" w:rsidP="00417C4F">
            <w:pPr>
              <w:pStyle w:val="aa"/>
              <w:adjustRightInd w:val="0"/>
              <w:snapToGrid w:val="0"/>
              <w:spacing w:line="240" w:lineRule="exac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5</w:t>
            </w:r>
          </w:p>
        </w:tc>
        <w:tc>
          <w:tcPr>
            <w:tcW w:w="1843" w:type="dxa"/>
            <w:tcBorders>
              <w:top w:val="single" w:sz="4" w:space="0" w:color="auto"/>
              <w:left w:val="single" w:sz="4" w:space="0" w:color="auto"/>
              <w:bottom w:val="single" w:sz="4" w:space="0" w:color="auto"/>
              <w:right w:val="single" w:sz="4" w:space="0" w:color="auto"/>
            </w:tcBorders>
            <w:hideMark/>
          </w:tcPr>
          <w:p w:rsidR="00322295" w:rsidRPr="003F1FF7" w:rsidRDefault="00322295" w:rsidP="00280C12">
            <w:pPr>
              <w:pStyle w:val="aa"/>
              <w:adjustRightInd w:val="0"/>
              <w:snapToGrid w:val="0"/>
              <w:spacing w:line="440" w:lineRule="exact"/>
              <w:ind w:firstLineChars="0" w:firstLine="0"/>
              <w:rPr>
                <w:rFonts w:ascii="仿宋_GB2312" w:eastAsia="仿宋_GB2312" w:hAnsi="宋体"/>
                <w:spacing w:val="-20"/>
                <w:sz w:val="28"/>
                <w:szCs w:val="28"/>
              </w:rPr>
            </w:pPr>
            <w:r w:rsidRPr="003F1FF7">
              <w:rPr>
                <w:rFonts w:ascii="仿宋_GB2312" w:eastAsia="仿宋_GB2312" w:hAnsi="宋体" w:hint="eastAsia"/>
                <w:spacing w:val="-20"/>
                <w:sz w:val="28"/>
                <w:szCs w:val="28"/>
              </w:rPr>
              <w:t>虚拟企业运营</w:t>
            </w:r>
          </w:p>
        </w:tc>
        <w:tc>
          <w:tcPr>
            <w:tcW w:w="4111" w:type="dxa"/>
            <w:tcBorders>
              <w:top w:val="single" w:sz="4" w:space="0" w:color="auto"/>
              <w:left w:val="single" w:sz="4" w:space="0" w:color="auto"/>
              <w:bottom w:val="single" w:sz="4" w:space="0" w:color="auto"/>
              <w:right w:val="single" w:sz="4" w:space="0" w:color="auto"/>
            </w:tcBorders>
            <w:hideMark/>
          </w:tcPr>
          <w:p w:rsidR="00322295" w:rsidRPr="00547F24" w:rsidRDefault="00322295" w:rsidP="00280C12">
            <w:pPr>
              <w:pStyle w:val="aa"/>
              <w:adjustRightInd w:val="0"/>
              <w:snapToGrid w:val="0"/>
              <w:spacing w:line="440" w:lineRule="exact"/>
              <w:ind w:firstLineChars="0" w:firstLine="0"/>
              <w:rPr>
                <w:rFonts w:ascii="仿宋_GB2312" w:eastAsia="仿宋_GB2312" w:hAnsi="宋体"/>
                <w:sz w:val="28"/>
                <w:szCs w:val="28"/>
              </w:rPr>
            </w:pPr>
            <w:r w:rsidRPr="00547F24">
              <w:rPr>
                <w:rFonts w:ascii="仿宋_GB2312" w:eastAsia="仿宋_GB2312" w:hAnsi="宋体" w:hint="eastAsia"/>
                <w:sz w:val="28"/>
                <w:szCs w:val="28"/>
              </w:rPr>
              <w:t>成本分析能力、成本控制能力等</w:t>
            </w:r>
          </w:p>
        </w:tc>
        <w:tc>
          <w:tcPr>
            <w:tcW w:w="1688" w:type="dxa"/>
            <w:tcBorders>
              <w:top w:val="single" w:sz="4" w:space="0" w:color="auto"/>
              <w:left w:val="single" w:sz="4" w:space="0" w:color="auto"/>
              <w:bottom w:val="single" w:sz="4" w:space="0" w:color="auto"/>
              <w:right w:val="single" w:sz="4" w:space="0" w:color="auto"/>
            </w:tcBorders>
            <w:hideMark/>
          </w:tcPr>
          <w:p w:rsidR="00322295" w:rsidRPr="00547F24" w:rsidRDefault="00322295" w:rsidP="00280C12">
            <w:pPr>
              <w:pStyle w:val="aa"/>
              <w:adjustRightInd w:val="0"/>
              <w:snapToGrid w:val="0"/>
              <w:spacing w:line="440" w:lineRule="exact"/>
              <w:ind w:firstLineChars="0" w:firstLine="0"/>
              <w:rPr>
                <w:rFonts w:ascii="仿宋_GB2312" w:eastAsia="仿宋_GB2312" w:hAnsi="宋体"/>
                <w:sz w:val="28"/>
                <w:szCs w:val="28"/>
              </w:rPr>
            </w:pPr>
            <w:r w:rsidRPr="00547F24">
              <w:rPr>
                <w:rFonts w:ascii="仿宋_GB2312" w:eastAsia="仿宋_GB2312" w:hAnsi="宋体" w:hint="eastAsia"/>
                <w:sz w:val="28"/>
                <w:szCs w:val="28"/>
              </w:rPr>
              <w:t>虚拟教学</w:t>
            </w:r>
          </w:p>
        </w:tc>
      </w:tr>
    </w:tbl>
    <w:p w:rsidR="00417C4F" w:rsidRPr="00547F24" w:rsidRDefault="00417C4F" w:rsidP="00547F24">
      <w:pPr>
        <w:pStyle w:val="a0"/>
        <w:numPr>
          <w:ilvl w:val="0"/>
          <w:numId w:val="0"/>
        </w:numPr>
        <w:ind w:left="284" w:firstLineChars="100" w:firstLine="281"/>
        <w:rPr>
          <w:rFonts w:ascii="楷体_GB2312" w:eastAsia="楷体_GB2312" w:hAnsi="宋体"/>
          <w:sz w:val="28"/>
          <w:szCs w:val="28"/>
        </w:rPr>
      </w:pPr>
      <w:r w:rsidRPr="00547F24">
        <w:rPr>
          <w:rFonts w:ascii="楷体_GB2312" w:eastAsia="楷体_GB2312" w:hAnsi="宋体" w:hint="eastAsia"/>
          <w:sz w:val="28"/>
          <w:szCs w:val="28"/>
        </w:rPr>
        <w:t>（六）学时安排</w:t>
      </w:r>
    </w:p>
    <w:tbl>
      <w:tblPr>
        <w:tblW w:w="8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418"/>
        <w:gridCol w:w="1417"/>
        <w:gridCol w:w="1418"/>
        <w:gridCol w:w="1681"/>
      </w:tblGrid>
      <w:tr w:rsidR="003239E7" w:rsidRPr="00280C12" w:rsidTr="003F1FF7">
        <w:trPr>
          <w:trHeight w:val="397"/>
        </w:trPr>
        <w:tc>
          <w:tcPr>
            <w:tcW w:w="2376" w:type="dxa"/>
            <w:vMerge w:val="restart"/>
            <w:tcBorders>
              <w:top w:val="single" w:sz="4" w:space="0" w:color="auto"/>
              <w:left w:val="single" w:sz="4" w:space="0" w:color="auto"/>
              <w:right w:val="single" w:sz="4" w:space="0" w:color="auto"/>
            </w:tcBorders>
            <w:vAlign w:val="center"/>
            <w:hideMark/>
          </w:tcPr>
          <w:p w:rsidR="003239E7" w:rsidRPr="00547F24" w:rsidRDefault="003239E7" w:rsidP="00CC2A19">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课程类别</w:t>
            </w:r>
          </w:p>
        </w:tc>
        <w:tc>
          <w:tcPr>
            <w:tcW w:w="4253" w:type="dxa"/>
            <w:gridSpan w:val="3"/>
            <w:tcBorders>
              <w:top w:val="single" w:sz="4" w:space="0" w:color="auto"/>
              <w:left w:val="single" w:sz="4" w:space="0" w:color="auto"/>
              <w:bottom w:val="single" w:sz="4" w:space="0" w:color="auto"/>
              <w:right w:val="single" w:sz="4" w:space="0" w:color="auto"/>
            </w:tcBorders>
            <w:vAlign w:val="center"/>
            <w:hideMark/>
          </w:tcPr>
          <w:p w:rsidR="003239E7" w:rsidRPr="00547F24" w:rsidRDefault="003239E7" w:rsidP="00CC2A19">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学时</w:t>
            </w:r>
          </w:p>
        </w:tc>
        <w:tc>
          <w:tcPr>
            <w:tcW w:w="1681" w:type="dxa"/>
            <w:vMerge w:val="restart"/>
            <w:tcBorders>
              <w:top w:val="single" w:sz="4" w:space="0" w:color="auto"/>
              <w:left w:val="single" w:sz="4" w:space="0" w:color="auto"/>
              <w:right w:val="single" w:sz="4" w:space="0" w:color="auto"/>
            </w:tcBorders>
            <w:vAlign w:val="center"/>
            <w:hideMark/>
          </w:tcPr>
          <w:p w:rsidR="003239E7" w:rsidRPr="00547F24" w:rsidRDefault="003239E7" w:rsidP="00CC2A19">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占总学时比例（</w:t>
            </w:r>
            <w:r w:rsidRPr="00547F24">
              <w:rPr>
                <w:rFonts w:ascii="仿宋_GB2312" w:eastAsia="仿宋_GB2312" w:hAnsi="宋体"/>
                <w:sz w:val="28"/>
                <w:szCs w:val="28"/>
              </w:rPr>
              <w:t>%</w:t>
            </w:r>
            <w:r w:rsidRPr="00547F24">
              <w:rPr>
                <w:rFonts w:ascii="仿宋_GB2312" w:eastAsia="仿宋_GB2312" w:hAnsi="宋体" w:hint="eastAsia"/>
                <w:sz w:val="28"/>
                <w:szCs w:val="28"/>
              </w:rPr>
              <w:t>）</w:t>
            </w:r>
          </w:p>
        </w:tc>
      </w:tr>
      <w:tr w:rsidR="003239E7" w:rsidRPr="00280C12" w:rsidTr="003F1FF7">
        <w:trPr>
          <w:trHeight w:val="446"/>
        </w:trPr>
        <w:tc>
          <w:tcPr>
            <w:tcW w:w="2376" w:type="dxa"/>
            <w:vMerge/>
            <w:tcBorders>
              <w:left w:val="single" w:sz="4" w:space="0" w:color="auto"/>
              <w:bottom w:val="single" w:sz="4" w:space="0" w:color="auto"/>
              <w:right w:val="single" w:sz="4" w:space="0" w:color="auto"/>
            </w:tcBorders>
            <w:vAlign w:val="center"/>
          </w:tcPr>
          <w:p w:rsidR="003239E7" w:rsidRPr="00547F24" w:rsidRDefault="003239E7" w:rsidP="00CC2A19">
            <w:pPr>
              <w:pStyle w:val="aa"/>
              <w:ind w:firstLineChars="0" w:firstLine="0"/>
              <w:jc w:val="center"/>
              <w:rPr>
                <w:rFonts w:ascii="仿宋_GB2312" w:eastAsia="仿宋_GB2312" w:hAnsi="宋体"/>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3239E7" w:rsidRPr="00547F24" w:rsidRDefault="003239E7" w:rsidP="00CC2A19">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理论</w:t>
            </w:r>
          </w:p>
        </w:tc>
        <w:tc>
          <w:tcPr>
            <w:tcW w:w="1417" w:type="dxa"/>
            <w:tcBorders>
              <w:top w:val="single" w:sz="4" w:space="0" w:color="auto"/>
              <w:left w:val="single" w:sz="4" w:space="0" w:color="auto"/>
              <w:bottom w:val="single" w:sz="4" w:space="0" w:color="auto"/>
              <w:right w:val="single" w:sz="4" w:space="0" w:color="auto"/>
            </w:tcBorders>
            <w:vAlign w:val="center"/>
          </w:tcPr>
          <w:p w:rsidR="003239E7" w:rsidRPr="00547F24" w:rsidRDefault="003239E7" w:rsidP="00CC2A19">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实践</w:t>
            </w:r>
          </w:p>
        </w:tc>
        <w:tc>
          <w:tcPr>
            <w:tcW w:w="1418" w:type="dxa"/>
            <w:tcBorders>
              <w:top w:val="single" w:sz="4" w:space="0" w:color="auto"/>
              <w:left w:val="single" w:sz="4" w:space="0" w:color="auto"/>
              <w:bottom w:val="single" w:sz="4" w:space="0" w:color="auto"/>
              <w:right w:val="single" w:sz="4" w:space="0" w:color="auto"/>
            </w:tcBorders>
            <w:vAlign w:val="center"/>
          </w:tcPr>
          <w:p w:rsidR="003239E7" w:rsidRPr="00547F24" w:rsidRDefault="003239E7" w:rsidP="00CC2A19">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小计</w:t>
            </w:r>
          </w:p>
        </w:tc>
        <w:tc>
          <w:tcPr>
            <w:tcW w:w="1681" w:type="dxa"/>
            <w:vMerge/>
            <w:tcBorders>
              <w:left w:val="single" w:sz="4" w:space="0" w:color="auto"/>
              <w:bottom w:val="single" w:sz="4" w:space="0" w:color="auto"/>
              <w:right w:val="single" w:sz="4" w:space="0" w:color="auto"/>
            </w:tcBorders>
            <w:vAlign w:val="center"/>
          </w:tcPr>
          <w:p w:rsidR="003239E7" w:rsidRPr="00547F24" w:rsidRDefault="003239E7" w:rsidP="00CC2A19">
            <w:pPr>
              <w:pStyle w:val="aa"/>
              <w:ind w:firstLineChars="0" w:firstLine="0"/>
              <w:rPr>
                <w:rFonts w:ascii="仿宋_GB2312" w:eastAsia="仿宋_GB2312" w:hAnsi="宋体"/>
                <w:sz w:val="28"/>
                <w:szCs w:val="28"/>
              </w:rPr>
            </w:pPr>
          </w:p>
        </w:tc>
      </w:tr>
      <w:tr w:rsidR="003239E7" w:rsidRPr="00280C12" w:rsidTr="003F1FF7">
        <w:trPr>
          <w:trHeight w:val="529"/>
        </w:trPr>
        <w:tc>
          <w:tcPr>
            <w:tcW w:w="2376" w:type="dxa"/>
            <w:tcBorders>
              <w:top w:val="single" w:sz="4" w:space="0" w:color="auto"/>
              <w:left w:val="single" w:sz="4" w:space="0" w:color="auto"/>
              <w:bottom w:val="single" w:sz="4" w:space="0" w:color="auto"/>
              <w:right w:val="single" w:sz="4" w:space="0" w:color="auto"/>
            </w:tcBorders>
            <w:vAlign w:val="center"/>
            <w:hideMark/>
          </w:tcPr>
          <w:p w:rsidR="003239E7" w:rsidRPr="00547F24" w:rsidRDefault="003239E7" w:rsidP="00CC2A19">
            <w:pPr>
              <w:pStyle w:val="aa"/>
              <w:ind w:firstLineChars="0" w:firstLine="0"/>
              <w:rPr>
                <w:rFonts w:ascii="仿宋_GB2312" w:eastAsia="仿宋_GB2312" w:hAnsi="宋体"/>
                <w:sz w:val="28"/>
                <w:szCs w:val="28"/>
              </w:rPr>
            </w:pPr>
            <w:r w:rsidRPr="00547F24">
              <w:rPr>
                <w:rFonts w:ascii="仿宋_GB2312" w:eastAsia="仿宋_GB2312" w:hAnsi="宋体" w:hint="eastAsia"/>
                <w:sz w:val="28"/>
                <w:szCs w:val="28"/>
              </w:rPr>
              <w:t>公共基础课程</w:t>
            </w:r>
          </w:p>
        </w:tc>
        <w:tc>
          <w:tcPr>
            <w:tcW w:w="1418" w:type="dxa"/>
            <w:tcBorders>
              <w:top w:val="single" w:sz="4" w:space="0" w:color="auto"/>
              <w:left w:val="single" w:sz="4" w:space="0" w:color="auto"/>
              <w:bottom w:val="single" w:sz="4" w:space="0" w:color="auto"/>
              <w:right w:val="single" w:sz="4" w:space="0" w:color="auto"/>
            </w:tcBorders>
            <w:vAlign w:val="center"/>
          </w:tcPr>
          <w:p w:rsidR="003239E7" w:rsidRPr="00547F24" w:rsidRDefault="003239E7" w:rsidP="00CC2A19">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250</w:t>
            </w:r>
          </w:p>
        </w:tc>
        <w:tc>
          <w:tcPr>
            <w:tcW w:w="1417" w:type="dxa"/>
            <w:tcBorders>
              <w:top w:val="single" w:sz="4" w:space="0" w:color="auto"/>
              <w:left w:val="single" w:sz="4" w:space="0" w:color="auto"/>
              <w:bottom w:val="single" w:sz="4" w:space="0" w:color="auto"/>
              <w:right w:val="single" w:sz="4" w:space="0" w:color="auto"/>
            </w:tcBorders>
            <w:vAlign w:val="center"/>
          </w:tcPr>
          <w:p w:rsidR="003239E7" w:rsidRPr="00547F24" w:rsidRDefault="003239E7" w:rsidP="00CC2A19">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300</w:t>
            </w:r>
          </w:p>
        </w:tc>
        <w:tc>
          <w:tcPr>
            <w:tcW w:w="1418" w:type="dxa"/>
            <w:tcBorders>
              <w:top w:val="single" w:sz="4" w:space="0" w:color="auto"/>
              <w:left w:val="single" w:sz="4" w:space="0" w:color="auto"/>
              <w:bottom w:val="single" w:sz="4" w:space="0" w:color="auto"/>
              <w:right w:val="single" w:sz="4" w:space="0" w:color="auto"/>
            </w:tcBorders>
            <w:vAlign w:val="center"/>
          </w:tcPr>
          <w:p w:rsidR="003239E7" w:rsidRPr="00547F24" w:rsidRDefault="003239E7" w:rsidP="00CC2A19">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550</w:t>
            </w:r>
          </w:p>
        </w:tc>
        <w:tc>
          <w:tcPr>
            <w:tcW w:w="1681" w:type="dxa"/>
            <w:tcBorders>
              <w:top w:val="single" w:sz="4" w:space="0" w:color="auto"/>
              <w:left w:val="single" w:sz="4" w:space="0" w:color="auto"/>
              <w:bottom w:val="single" w:sz="4" w:space="0" w:color="auto"/>
              <w:right w:val="single" w:sz="4" w:space="0" w:color="auto"/>
            </w:tcBorders>
            <w:vAlign w:val="center"/>
          </w:tcPr>
          <w:p w:rsidR="003239E7" w:rsidRPr="00547F24" w:rsidRDefault="003239E7" w:rsidP="00CC2A19">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20.96</w:t>
            </w:r>
          </w:p>
        </w:tc>
      </w:tr>
      <w:tr w:rsidR="003239E7" w:rsidRPr="00280C12" w:rsidTr="003F1FF7">
        <w:trPr>
          <w:trHeight w:val="529"/>
        </w:trPr>
        <w:tc>
          <w:tcPr>
            <w:tcW w:w="2376" w:type="dxa"/>
            <w:tcBorders>
              <w:top w:val="single" w:sz="4" w:space="0" w:color="auto"/>
              <w:left w:val="single" w:sz="4" w:space="0" w:color="auto"/>
              <w:bottom w:val="single" w:sz="4" w:space="0" w:color="auto"/>
              <w:right w:val="single" w:sz="4" w:space="0" w:color="auto"/>
            </w:tcBorders>
            <w:vAlign w:val="center"/>
            <w:hideMark/>
          </w:tcPr>
          <w:p w:rsidR="003239E7" w:rsidRPr="00547F24" w:rsidRDefault="003239E7" w:rsidP="00CC2A19">
            <w:pPr>
              <w:pStyle w:val="aa"/>
              <w:ind w:firstLineChars="0" w:firstLine="0"/>
              <w:rPr>
                <w:rFonts w:ascii="仿宋_GB2312" w:eastAsia="仿宋_GB2312" w:hAnsi="宋体"/>
                <w:sz w:val="28"/>
                <w:szCs w:val="28"/>
              </w:rPr>
            </w:pPr>
            <w:r w:rsidRPr="00547F24">
              <w:rPr>
                <w:rFonts w:ascii="仿宋_GB2312" w:eastAsia="仿宋_GB2312" w:hAnsi="宋体" w:hint="eastAsia"/>
                <w:sz w:val="28"/>
                <w:szCs w:val="28"/>
              </w:rPr>
              <w:t>专业基础课程</w:t>
            </w:r>
          </w:p>
        </w:tc>
        <w:tc>
          <w:tcPr>
            <w:tcW w:w="1418" w:type="dxa"/>
            <w:tcBorders>
              <w:top w:val="single" w:sz="4" w:space="0" w:color="auto"/>
              <w:left w:val="single" w:sz="4" w:space="0" w:color="auto"/>
              <w:bottom w:val="single" w:sz="4" w:space="0" w:color="auto"/>
              <w:right w:val="single" w:sz="4" w:space="0" w:color="auto"/>
            </w:tcBorders>
            <w:vAlign w:val="center"/>
          </w:tcPr>
          <w:p w:rsidR="003239E7" w:rsidRPr="00547F24" w:rsidRDefault="00567356" w:rsidP="00567356">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174</w:t>
            </w:r>
          </w:p>
        </w:tc>
        <w:tc>
          <w:tcPr>
            <w:tcW w:w="1417" w:type="dxa"/>
            <w:tcBorders>
              <w:top w:val="single" w:sz="4" w:space="0" w:color="auto"/>
              <w:left w:val="single" w:sz="4" w:space="0" w:color="auto"/>
              <w:bottom w:val="single" w:sz="4" w:space="0" w:color="auto"/>
              <w:right w:val="single" w:sz="4" w:space="0" w:color="auto"/>
            </w:tcBorders>
            <w:vAlign w:val="center"/>
          </w:tcPr>
          <w:p w:rsidR="003239E7" w:rsidRPr="00547F24" w:rsidRDefault="00567356" w:rsidP="00CC2A19">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25</w:t>
            </w:r>
            <w:r w:rsidR="003239E7" w:rsidRPr="00547F24">
              <w:rPr>
                <w:rFonts w:ascii="仿宋_GB2312" w:eastAsia="仿宋_GB2312" w:hAnsi="宋体" w:hint="eastAsia"/>
                <w:sz w:val="28"/>
                <w:szCs w:val="28"/>
              </w:rPr>
              <w:t>6</w:t>
            </w:r>
          </w:p>
        </w:tc>
        <w:tc>
          <w:tcPr>
            <w:tcW w:w="1418" w:type="dxa"/>
            <w:tcBorders>
              <w:top w:val="single" w:sz="4" w:space="0" w:color="auto"/>
              <w:left w:val="single" w:sz="4" w:space="0" w:color="auto"/>
              <w:bottom w:val="single" w:sz="4" w:space="0" w:color="auto"/>
              <w:right w:val="single" w:sz="4" w:space="0" w:color="auto"/>
            </w:tcBorders>
            <w:vAlign w:val="center"/>
          </w:tcPr>
          <w:p w:rsidR="003239E7" w:rsidRPr="00547F24" w:rsidRDefault="00567356" w:rsidP="00CC2A19">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430</w:t>
            </w:r>
          </w:p>
        </w:tc>
        <w:tc>
          <w:tcPr>
            <w:tcW w:w="1681" w:type="dxa"/>
            <w:tcBorders>
              <w:top w:val="single" w:sz="4" w:space="0" w:color="auto"/>
              <w:left w:val="single" w:sz="4" w:space="0" w:color="auto"/>
              <w:bottom w:val="single" w:sz="4" w:space="0" w:color="auto"/>
              <w:right w:val="single" w:sz="4" w:space="0" w:color="auto"/>
            </w:tcBorders>
            <w:vAlign w:val="center"/>
          </w:tcPr>
          <w:p w:rsidR="003239E7" w:rsidRPr="00547F24" w:rsidRDefault="00567356" w:rsidP="00567356">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16.38</w:t>
            </w:r>
          </w:p>
        </w:tc>
      </w:tr>
      <w:tr w:rsidR="003239E7" w:rsidRPr="00280C12" w:rsidTr="003F1FF7">
        <w:trPr>
          <w:trHeight w:val="529"/>
        </w:trPr>
        <w:tc>
          <w:tcPr>
            <w:tcW w:w="2376" w:type="dxa"/>
            <w:tcBorders>
              <w:top w:val="single" w:sz="4" w:space="0" w:color="auto"/>
              <w:left w:val="single" w:sz="4" w:space="0" w:color="auto"/>
              <w:bottom w:val="single" w:sz="4" w:space="0" w:color="auto"/>
              <w:right w:val="single" w:sz="4" w:space="0" w:color="auto"/>
            </w:tcBorders>
            <w:vAlign w:val="center"/>
          </w:tcPr>
          <w:p w:rsidR="003239E7" w:rsidRPr="00547F24" w:rsidRDefault="003239E7" w:rsidP="00CC2A19">
            <w:pPr>
              <w:pStyle w:val="aa"/>
              <w:ind w:firstLineChars="0" w:firstLine="0"/>
              <w:rPr>
                <w:rFonts w:ascii="仿宋_GB2312" w:eastAsia="仿宋_GB2312" w:hAnsi="宋体"/>
                <w:sz w:val="28"/>
                <w:szCs w:val="28"/>
              </w:rPr>
            </w:pPr>
            <w:r w:rsidRPr="00547F24">
              <w:rPr>
                <w:rFonts w:ascii="仿宋_GB2312" w:eastAsia="仿宋_GB2312" w:hAnsi="宋体" w:hint="eastAsia"/>
                <w:sz w:val="28"/>
                <w:szCs w:val="28"/>
              </w:rPr>
              <w:lastRenderedPageBreak/>
              <w:t>专业核心课程</w:t>
            </w:r>
          </w:p>
        </w:tc>
        <w:tc>
          <w:tcPr>
            <w:tcW w:w="1418" w:type="dxa"/>
            <w:tcBorders>
              <w:top w:val="single" w:sz="4" w:space="0" w:color="auto"/>
              <w:left w:val="single" w:sz="4" w:space="0" w:color="auto"/>
              <w:bottom w:val="single" w:sz="4" w:space="0" w:color="auto"/>
              <w:right w:val="single" w:sz="4" w:space="0" w:color="auto"/>
            </w:tcBorders>
            <w:vAlign w:val="center"/>
          </w:tcPr>
          <w:p w:rsidR="003239E7" w:rsidRPr="00547F24" w:rsidRDefault="003239E7" w:rsidP="00567356">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2</w:t>
            </w:r>
            <w:r w:rsidR="00567356" w:rsidRPr="00547F24">
              <w:rPr>
                <w:rFonts w:ascii="仿宋_GB2312" w:eastAsia="仿宋_GB2312" w:hAnsi="宋体" w:hint="eastAsia"/>
                <w:sz w:val="28"/>
                <w:szCs w:val="28"/>
              </w:rPr>
              <w:t>38</w:t>
            </w:r>
          </w:p>
        </w:tc>
        <w:tc>
          <w:tcPr>
            <w:tcW w:w="1417" w:type="dxa"/>
            <w:tcBorders>
              <w:top w:val="single" w:sz="4" w:space="0" w:color="auto"/>
              <w:left w:val="single" w:sz="4" w:space="0" w:color="auto"/>
              <w:bottom w:val="single" w:sz="4" w:space="0" w:color="auto"/>
              <w:right w:val="single" w:sz="4" w:space="0" w:color="auto"/>
            </w:tcBorders>
            <w:vAlign w:val="center"/>
          </w:tcPr>
          <w:p w:rsidR="003239E7" w:rsidRPr="00547F24" w:rsidRDefault="003239E7" w:rsidP="00567356">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3</w:t>
            </w:r>
            <w:r w:rsidR="00567356" w:rsidRPr="00547F24">
              <w:rPr>
                <w:rFonts w:ascii="仿宋_GB2312" w:eastAsia="仿宋_GB2312" w:hAnsi="宋体" w:hint="eastAsia"/>
                <w:sz w:val="28"/>
                <w:szCs w:val="28"/>
              </w:rPr>
              <w:t>7</w:t>
            </w:r>
            <w:r w:rsidRPr="00547F24">
              <w:rPr>
                <w:rFonts w:ascii="仿宋_GB2312" w:eastAsia="仿宋_GB2312" w:hAnsi="宋体" w:hint="eastAsia"/>
                <w:sz w:val="28"/>
                <w:szCs w:val="28"/>
              </w:rPr>
              <w:t>0</w:t>
            </w:r>
          </w:p>
        </w:tc>
        <w:tc>
          <w:tcPr>
            <w:tcW w:w="1418" w:type="dxa"/>
            <w:tcBorders>
              <w:top w:val="single" w:sz="4" w:space="0" w:color="auto"/>
              <w:left w:val="single" w:sz="4" w:space="0" w:color="auto"/>
              <w:bottom w:val="single" w:sz="4" w:space="0" w:color="auto"/>
              <w:right w:val="single" w:sz="4" w:space="0" w:color="auto"/>
            </w:tcBorders>
            <w:vAlign w:val="center"/>
          </w:tcPr>
          <w:p w:rsidR="003239E7" w:rsidRPr="00547F24" w:rsidRDefault="00567356" w:rsidP="00CC2A19">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608</w:t>
            </w:r>
          </w:p>
        </w:tc>
        <w:tc>
          <w:tcPr>
            <w:tcW w:w="1681" w:type="dxa"/>
            <w:tcBorders>
              <w:top w:val="single" w:sz="4" w:space="0" w:color="auto"/>
              <w:left w:val="single" w:sz="4" w:space="0" w:color="auto"/>
              <w:bottom w:val="single" w:sz="4" w:space="0" w:color="auto"/>
              <w:right w:val="single" w:sz="4" w:space="0" w:color="auto"/>
            </w:tcBorders>
            <w:vAlign w:val="center"/>
          </w:tcPr>
          <w:p w:rsidR="003239E7" w:rsidRPr="00547F24" w:rsidRDefault="00567356" w:rsidP="00567356">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23.17</w:t>
            </w:r>
          </w:p>
        </w:tc>
      </w:tr>
      <w:tr w:rsidR="003239E7" w:rsidRPr="00280C12" w:rsidTr="003F1FF7">
        <w:trPr>
          <w:trHeight w:val="529"/>
        </w:trPr>
        <w:tc>
          <w:tcPr>
            <w:tcW w:w="2376" w:type="dxa"/>
            <w:tcBorders>
              <w:top w:val="single" w:sz="4" w:space="0" w:color="auto"/>
              <w:left w:val="single" w:sz="4" w:space="0" w:color="auto"/>
              <w:bottom w:val="single" w:sz="4" w:space="0" w:color="auto"/>
              <w:right w:val="single" w:sz="4" w:space="0" w:color="auto"/>
            </w:tcBorders>
            <w:vAlign w:val="center"/>
          </w:tcPr>
          <w:p w:rsidR="003239E7" w:rsidRPr="00547F24" w:rsidRDefault="003239E7" w:rsidP="00CC2A19">
            <w:pPr>
              <w:pStyle w:val="aa"/>
              <w:ind w:firstLineChars="0" w:firstLine="0"/>
              <w:rPr>
                <w:rFonts w:ascii="仿宋_GB2312" w:eastAsia="仿宋_GB2312" w:hAnsi="宋体"/>
                <w:sz w:val="28"/>
                <w:szCs w:val="28"/>
              </w:rPr>
            </w:pPr>
            <w:r w:rsidRPr="00547F24">
              <w:rPr>
                <w:rFonts w:ascii="仿宋_GB2312" w:eastAsia="仿宋_GB2312" w:hAnsi="宋体" w:hint="eastAsia"/>
                <w:sz w:val="28"/>
                <w:szCs w:val="28"/>
              </w:rPr>
              <w:t>专业拓展课程</w:t>
            </w:r>
          </w:p>
        </w:tc>
        <w:tc>
          <w:tcPr>
            <w:tcW w:w="1418" w:type="dxa"/>
            <w:tcBorders>
              <w:top w:val="single" w:sz="4" w:space="0" w:color="auto"/>
              <w:left w:val="single" w:sz="4" w:space="0" w:color="auto"/>
              <w:bottom w:val="single" w:sz="4" w:space="0" w:color="auto"/>
              <w:right w:val="single" w:sz="4" w:space="0" w:color="auto"/>
            </w:tcBorders>
            <w:vAlign w:val="center"/>
          </w:tcPr>
          <w:p w:rsidR="003239E7" w:rsidRPr="00547F24" w:rsidRDefault="003239E7" w:rsidP="00CC2A19">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80</w:t>
            </w:r>
          </w:p>
        </w:tc>
        <w:tc>
          <w:tcPr>
            <w:tcW w:w="1417" w:type="dxa"/>
            <w:tcBorders>
              <w:top w:val="single" w:sz="4" w:space="0" w:color="auto"/>
              <w:left w:val="single" w:sz="4" w:space="0" w:color="auto"/>
              <w:bottom w:val="single" w:sz="4" w:space="0" w:color="auto"/>
              <w:right w:val="single" w:sz="4" w:space="0" w:color="auto"/>
            </w:tcBorders>
            <w:vAlign w:val="center"/>
          </w:tcPr>
          <w:p w:rsidR="003239E7" w:rsidRPr="00547F24" w:rsidRDefault="003239E7" w:rsidP="00CC2A19">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90</w:t>
            </w:r>
          </w:p>
        </w:tc>
        <w:tc>
          <w:tcPr>
            <w:tcW w:w="1418" w:type="dxa"/>
            <w:tcBorders>
              <w:top w:val="single" w:sz="4" w:space="0" w:color="auto"/>
              <w:left w:val="single" w:sz="4" w:space="0" w:color="auto"/>
              <w:bottom w:val="single" w:sz="4" w:space="0" w:color="auto"/>
              <w:right w:val="single" w:sz="4" w:space="0" w:color="auto"/>
            </w:tcBorders>
            <w:vAlign w:val="center"/>
          </w:tcPr>
          <w:p w:rsidR="003239E7" w:rsidRPr="00547F24" w:rsidRDefault="003239E7" w:rsidP="00CC2A19">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170</w:t>
            </w:r>
          </w:p>
        </w:tc>
        <w:tc>
          <w:tcPr>
            <w:tcW w:w="1681" w:type="dxa"/>
            <w:tcBorders>
              <w:top w:val="single" w:sz="4" w:space="0" w:color="auto"/>
              <w:left w:val="single" w:sz="4" w:space="0" w:color="auto"/>
              <w:bottom w:val="single" w:sz="4" w:space="0" w:color="auto"/>
              <w:right w:val="single" w:sz="4" w:space="0" w:color="auto"/>
            </w:tcBorders>
            <w:vAlign w:val="center"/>
          </w:tcPr>
          <w:p w:rsidR="003239E7" w:rsidRPr="00547F24" w:rsidRDefault="003239E7" w:rsidP="00CC2A19">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6.48</w:t>
            </w:r>
          </w:p>
        </w:tc>
      </w:tr>
      <w:tr w:rsidR="003239E7" w:rsidRPr="00280C12" w:rsidTr="003F1FF7">
        <w:trPr>
          <w:trHeight w:val="529"/>
        </w:trPr>
        <w:tc>
          <w:tcPr>
            <w:tcW w:w="2376" w:type="dxa"/>
            <w:tcBorders>
              <w:top w:val="single" w:sz="4" w:space="0" w:color="auto"/>
              <w:left w:val="single" w:sz="4" w:space="0" w:color="auto"/>
              <w:bottom w:val="single" w:sz="4" w:space="0" w:color="auto"/>
              <w:right w:val="single" w:sz="4" w:space="0" w:color="auto"/>
            </w:tcBorders>
            <w:vAlign w:val="center"/>
          </w:tcPr>
          <w:p w:rsidR="003239E7" w:rsidRPr="00547F24" w:rsidRDefault="003239E7" w:rsidP="00027B0F">
            <w:pPr>
              <w:pStyle w:val="aa"/>
              <w:spacing w:line="440" w:lineRule="exact"/>
              <w:ind w:firstLineChars="0" w:firstLine="0"/>
              <w:rPr>
                <w:rFonts w:ascii="仿宋_GB2312" w:eastAsia="仿宋_GB2312" w:hAnsi="宋体"/>
                <w:sz w:val="28"/>
                <w:szCs w:val="28"/>
              </w:rPr>
            </w:pPr>
            <w:r w:rsidRPr="00547F24">
              <w:rPr>
                <w:rFonts w:ascii="仿宋_GB2312" w:eastAsia="仿宋_GB2312" w:hAnsi="宋体" w:hint="eastAsia"/>
                <w:sz w:val="28"/>
                <w:szCs w:val="28"/>
              </w:rPr>
              <w:t>职业素质课程（不含第二课堂）</w:t>
            </w:r>
          </w:p>
        </w:tc>
        <w:tc>
          <w:tcPr>
            <w:tcW w:w="1418" w:type="dxa"/>
            <w:tcBorders>
              <w:top w:val="single" w:sz="4" w:space="0" w:color="auto"/>
              <w:left w:val="single" w:sz="4" w:space="0" w:color="auto"/>
              <w:bottom w:val="single" w:sz="4" w:space="0" w:color="auto"/>
              <w:right w:val="single" w:sz="4" w:space="0" w:color="auto"/>
            </w:tcBorders>
            <w:vAlign w:val="center"/>
          </w:tcPr>
          <w:p w:rsidR="003239E7" w:rsidRPr="00547F24" w:rsidRDefault="003239E7" w:rsidP="00CC2A19">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90</w:t>
            </w:r>
          </w:p>
        </w:tc>
        <w:tc>
          <w:tcPr>
            <w:tcW w:w="1417" w:type="dxa"/>
            <w:tcBorders>
              <w:top w:val="single" w:sz="4" w:space="0" w:color="auto"/>
              <w:left w:val="single" w:sz="4" w:space="0" w:color="auto"/>
              <w:bottom w:val="single" w:sz="4" w:space="0" w:color="auto"/>
              <w:right w:val="single" w:sz="4" w:space="0" w:color="auto"/>
            </w:tcBorders>
            <w:vAlign w:val="center"/>
          </w:tcPr>
          <w:p w:rsidR="003239E7" w:rsidRPr="00547F24" w:rsidRDefault="003239E7" w:rsidP="00CC2A19">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48</w:t>
            </w:r>
          </w:p>
        </w:tc>
        <w:tc>
          <w:tcPr>
            <w:tcW w:w="1418" w:type="dxa"/>
            <w:tcBorders>
              <w:top w:val="single" w:sz="4" w:space="0" w:color="auto"/>
              <w:left w:val="single" w:sz="4" w:space="0" w:color="auto"/>
              <w:bottom w:val="single" w:sz="4" w:space="0" w:color="auto"/>
              <w:right w:val="single" w:sz="4" w:space="0" w:color="auto"/>
            </w:tcBorders>
            <w:vAlign w:val="center"/>
          </w:tcPr>
          <w:p w:rsidR="003239E7" w:rsidRPr="00547F24" w:rsidRDefault="003239E7" w:rsidP="00CC2A19">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138</w:t>
            </w:r>
          </w:p>
        </w:tc>
        <w:tc>
          <w:tcPr>
            <w:tcW w:w="1681" w:type="dxa"/>
            <w:tcBorders>
              <w:top w:val="single" w:sz="4" w:space="0" w:color="auto"/>
              <w:left w:val="single" w:sz="4" w:space="0" w:color="auto"/>
              <w:bottom w:val="single" w:sz="4" w:space="0" w:color="auto"/>
              <w:right w:val="single" w:sz="4" w:space="0" w:color="auto"/>
            </w:tcBorders>
            <w:vAlign w:val="center"/>
          </w:tcPr>
          <w:p w:rsidR="003239E7" w:rsidRPr="00547F24" w:rsidRDefault="003239E7" w:rsidP="00CC2A19">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5.26</w:t>
            </w:r>
          </w:p>
        </w:tc>
      </w:tr>
      <w:tr w:rsidR="003239E7" w:rsidRPr="00280C12" w:rsidTr="003F1FF7">
        <w:trPr>
          <w:trHeight w:val="529"/>
        </w:trPr>
        <w:tc>
          <w:tcPr>
            <w:tcW w:w="2376" w:type="dxa"/>
            <w:tcBorders>
              <w:top w:val="single" w:sz="4" w:space="0" w:color="auto"/>
              <w:left w:val="single" w:sz="4" w:space="0" w:color="auto"/>
              <w:bottom w:val="single" w:sz="4" w:space="0" w:color="auto"/>
              <w:right w:val="single" w:sz="4" w:space="0" w:color="auto"/>
            </w:tcBorders>
            <w:vAlign w:val="center"/>
            <w:hideMark/>
          </w:tcPr>
          <w:p w:rsidR="003239E7" w:rsidRPr="00547F24" w:rsidRDefault="003239E7" w:rsidP="00CC2A19">
            <w:pPr>
              <w:pStyle w:val="aa"/>
              <w:ind w:firstLineChars="0" w:firstLine="0"/>
              <w:rPr>
                <w:rFonts w:ascii="仿宋_GB2312" w:eastAsia="仿宋_GB2312" w:hAnsi="宋体"/>
                <w:sz w:val="28"/>
                <w:szCs w:val="28"/>
              </w:rPr>
            </w:pPr>
            <w:r w:rsidRPr="00547F24">
              <w:rPr>
                <w:rFonts w:ascii="仿宋_GB2312" w:eastAsia="仿宋_GB2312" w:hAnsi="宋体" w:hint="eastAsia"/>
                <w:sz w:val="28"/>
                <w:szCs w:val="28"/>
              </w:rPr>
              <w:t>实践技能课程</w:t>
            </w:r>
          </w:p>
        </w:tc>
        <w:tc>
          <w:tcPr>
            <w:tcW w:w="1418" w:type="dxa"/>
            <w:tcBorders>
              <w:top w:val="single" w:sz="4" w:space="0" w:color="auto"/>
              <w:left w:val="single" w:sz="4" w:space="0" w:color="auto"/>
              <w:bottom w:val="single" w:sz="4" w:space="0" w:color="auto"/>
              <w:right w:val="single" w:sz="4" w:space="0" w:color="auto"/>
            </w:tcBorders>
            <w:vAlign w:val="center"/>
          </w:tcPr>
          <w:p w:rsidR="003239E7" w:rsidRPr="00547F24" w:rsidRDefault="003239E7" w:rsidP="00CC2A19">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0</w:t>
            </w:r>
          </w:p>
        </w:tc>
        <w:tc>
          <w:tcPr>
            <w:tcW w:w="1417" w:type="dxa"/>
            <w:tcBorders>
              <w:top w:val="single" w:sz="4" w:space="0" w:color="auto"/>
              <w:left w:val="single" w:sz="4" w:space="0" w:color="auto"/>
              <w:bottom w:val="single" w:sz="4" w:space="0" w:color="auto"/>
              <w:right w:val="single" w:sz="4" w:space="0" w:color="auto"/>
            </w:tcBorders>
            <w:vAlign w:val="center"/>
          </w:tcPr>
          <w:p w:rsidR="003239E7" w:rsidRPr="00547F24" w:rsidRDefault="003239E7" w:rsidP="00CC2A19">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728</w:t>
            </w:r>
          </w:p>
        </w:tc>
        <w:tc>
          <w:tcPr>
            <w:tcW w:w="1418" w:type="dxa"/>
            <w:tcBorders>
              <w:top w:val="single" w:sz="4" w:space="0" w:color="auto"/>
              <w:left w:val="single" w:sz="4" w:space="0" w:color="auto"/>
              <w:bottom w:val="single" w:sz="4" w:space="0" w:color="auto"/>
              <w:right w:val="single" w:sz="4" w:space="0" w:color="auto"/>
            </w:tcBorders>
            <w:vAlign w:val="center"/>
          </w:tcPr>
          <w:p w:rsidR="003239E7" w:rsidRPr="00547F24" w:rsidRDefault="003239E7" w:rsidP="00CC2A19">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728</w:t>
            </w:r>
          </w:p>
        </w:tc>
        <w:tc>
          <w:tcPr>
            <w:tcW w:w="1681" w:type="dxa"/>
            <w:tcBorders>
              <w:top w:val="single" w:sz="4" w:space="0" w:color="auto"/>
              <w:left w:val="single" w:sz="4" w:space="0" w:color="auto"/>
              <w:bottom w:val="single" w:sz="4" w:space="0" w:color="auto"/>
              <w:right w:val="single" w:sz="4" w:space="0" w:color="auto"/>
            </w:tcBorders>
            <w:vAlign w:val="center"/>
          </w:tcPr>
          <w:p w:rsidR="003239E7" w:rsidRPr="00547F24" w:rsidRDefault="003239E7" w:rsidP="00CC2A19">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27.74</w:t>
            </w:r>
          </w:p>
        </w:tc>
      </w:tr>
      <w:tr w:rsidR="003239E7" w:rsidRPr="00280C12" w:rsidTr="003F1FF7">
        <w:trPr>
          <w:trHeight w:val="529"/>
        </w:trPr>
        <w:tc>
          <w:tcPr>
            <w:tcW w:w="2376" w:type="dxa"/>
            <w:tcBorders>
              <w:top w:val="single" w:sz="4" w:space="0" w:color="auto"/>
              <w:left w:val="single" w:sz="4" w:space="0" w:color="auto"/>
              <w:bottom w:val="single" w:sz="4" w:space="0" w:color="auto"/>
              <w:right w:val="single" w:sz="4" w:space="0" w:color="auto"/>
            </w:tcBorders>
            <w:vAlign w:val="center"/>
            <w:hideMark/>
          </w:tcPr>
          <w:p w:rsidR="003239E7" w:rsidRPr="00547F24" w:rsidRDefault="003239E7" w:rsidP="00CC2A19">
            <w:pPr>
              <w:pStyle w:val="aa"/>
              <w:ind w:firstLineChars="0" w:firstLine="0"/>
              <w:rPr>
                <w:rFonts w:ascii="仿宋_GB2312" w:eastAsia="仿宋_GB2312" w:hAnsi="宋体"/>
                <w:sz w:val="28"/>
                <w:szCs w:val="28"/>
              </w:rPr>
            </w:pPr>
            <w:r w:rsidRPr="00547F24">
              <w:rPr>
                <w:rFonts w:ascii="仿宋_GB2312" w:eastAsia="仿宋_GB2312" w:hAnsi="宋体" w:hint="eastAsia"/>
                <w:sz w:val="28"/>
                <w:szCs w:val="28"/>
              </w:rPr>
              <w:t>合</w:t>
            </w:r>
            <w:r w:rsidRPr="00547F24">
              <w:rPr>
                <w:rFonts w:ascii="仿宋_GB2312" w:eastAsia="仿宋_GB2312" w:hAnsi="宋体"/>
                <w:sz w:val="28"/>
                <w:szCs w:val="28"/>
              </w:rPr>
              <w:t xml:space="preserve">        </w:t>
            </w:r>
            <w:r w:rsidRPr="00547F24">
              <w:rPr>
                <w:rFonts w:ascii="仿宋_GB2312" w:eastAsia="仿宋_GB2312" w:hAnsi="宋体" w:hint="eastAsia"/>
                <w:sz w:val="28"/>
                <w:szCs w:val="28"/>
              </w:rPr>
              <w:t>计</w:t>
            </w:r>
          </w:p>
        </w:tc>
        <w:tc>
          <w:tcPr>
            <w:tcW w:w="1418" w:type="dxa"/>
            <w:tcBorders>
              <w:top w:val="single" w:sz="4" w:space="0" w:color="auto"/>
              <w:left w:val="single" w:sz="4" w:space="0" w:color="auto"/>
              <w:bottom w:val="single" w:sz="4" w:space="0" w:color="auto"/>
              <w:right w:val="single" w:sz="4" w:space="0" w:color="auto"/>
            </w:tcBorders>
            <w:vAlign w:val="center"/>
          </w:tcPr>
          <w:p w:rsidR="003239E7" w:rsidRPr="00547F24" w:rsidRDefault="003239E7" w:rsidP="00CC2A19">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832</w:t>
            </w:r>
          </w:p>
        </w:tc>
        <w:tc>
          <w:tcPr>
            <w:tcW w:w="1417" w:type="dxa"/>
            <w:tcBorders>
              <w:top w:val="single" w:sz="4" w:space="0" w:color="auto"/>
              <w:left w:val="single" w:sz="4" w:space="0" w:color="auto"/>
              <w:bottom w:val="single" w:sz="4" w:space="0" w:color="auto"/>
              <w:right w:val="single" w:sz="4" w:space="0" w:color="auto"/>
            </w:tcBorders>
            <w:vAlign w:val="center"/>
          </w:tcPr>
          <w:p w:rsidR="003239E7" w:rsidRPr="00547F24" w:rsidRDefault="003239E7" w:rsidP="00CC2A19">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1792</w:t>
            </w:r>
          </w:p>
        </w:tc>
        <w:tc>
          <w:tcPr>
            <w:tcW w:w="1418" w:type="dxa"/>
            <w:tcBorders>
              <w:top w:val="single" w:sz="4" w:space="0" w:color="auto"/>
              <w:left w:val="single" w:sz="4" w:space="0" w:color="auto"/>
              <w:bottom w:val="single" w:sz="4" w:space="0" w:color="auto"/>
              <w:right w:val="single" w:sz="4" w:space="0" w:color="auto"/>
            </w:tcBorders>
            <w:vAlign w:val="center"/>
          </w:tcPr>
          <w:p w:rsidR="003239E7" w:rsidRPr="00547F24" w:rsidRDefault="003239E7" w:rsidP="00CC2A19">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2624</w:t>
            </w:r>
          </w:p>
        </w:tc>
        <w:tc>
          <w:tcPr>
            <w:tcW w:w="1681" w:type="dxa"/>
            <w:tcBorders>
              <w:top w:val="single" w:sz="4" w:space="0" w:color="auto"/>
              <w:left w:val="single" w:sz="4" w:space="0" w:color="auto"/>
              <w:bottom w:val="single" w:sz="4" w:space="0" w:color="auto"/>
              <w:right w:val="single" w:sz="4" w:space="0" w:color="auto"/>
            </w:tcBorders>
            <w:vAlign w:val="center"/>
          </w:tcPr>
          <w:p w:rsidR="003239E7" w:rsidRPr="00547F24" w:rsidRDefault="003239E7" w:rsidP="00CC2A19">
            <w:pPr>
              <w:jc w:val="center"/>
              <w:rPr>
                <w:rFonts w:ascii="仿宋_GB2312" w:eastAsia="仿宋_GB2312" w:hAnsi="宋体" w:cs="Times New Roman"/>
                <w:sz w:val="28"/>
                <w:szCs w:val="28"/>
              </w:rPr>
            </w:pPr>
            <w:r w:rsidRPr="00547F24">
              <w:rPr>
                <w:rFonts w:ascii="仿宋_GB2312" w:eastAsia="仿宋_GB2312" w:hAnsi="宋体" w:cs="Times New Roman"/>
                <w:sz w:val="28"/>
                <w:szCs w:val="28"/>
              </w:rPr>
              <w:t>100</w:t>
            </w:r>
          </w:p>
        </w:tc>
      </w:tr>
      <w:tr w:rsidR="003239E7" w:rsidRPr="00280C12" w:rsidTr="003F1FF7">
        <w:trPr>
          <w:trHeight w:val="529"/>
        </w:trPr>
        <w:tc>
          <w:tcPr>
            <w:tcW w:w="2376" w:type="dxa"/>
            <w:tcBorders>
              <w:top w:val="single" w:sz="4" w:space="0" w:color="auto"/>
              <w:left w:val="single" w:sz="4" w:space="0" w:color="auto"/>
              <w:bottom w:val="single" w:sz="4" w:space="0" w:color="auto"/>
              <w:right w:val="single" w:sz="4" w:space="0" w:color="auto"/>
            </w:tcBorders>
            <w:vAlign w:val="center"/>
          </w:tcPr>
          <w:p w:rsidR="003239E7" w:rsidRPr="00547F24" w:rsidRDefault="003239E7" w:rsidP="00CC2A19">
            <w:pPr>
              <w:pStyle w:val="aa"/>
              <w:ind w:firstLineChars="0" w:firstLine="0"/>
              <w:rPr>
                <w:rFonts w:ascii="仿宋_GB2312" w:eastAsia="仿宋_GB2312" w:hAnsi="宋体"/>
                <w:sz w:val="28"/>
                <w:szCs w:val="28"/>
              </w:rPr>
            </w:pPr>
            <w:r w:rsidRPr="00547F24">
              <w:rPr>
                <w:rFonts w:ascii="仿宋_GB2312" w:eastAsia="仿宋_GB2312" w:hAnsi="宋体" w:hint="eastAsia"/>
                <w:sz w:val="28"/>
                <w:szCs w:val="28"/>
              </w:rPr>
              <w:t>比例（%）</w:t>
            </w:r>
          </w:p>
        </w:tc>
        <w:tc>
          <w:tcPr>
            <w:tcW w:w="1418" w:type="dxa"/>
            <w:tcBorders>
              <w:top w:val="single" w:sz="4" w:space="0" w:color="auto"/>
              <w:left w:val="single" w:sz="4" w:space="0" w:color="auto"/>
              <w:bottom w:val="single" w:sz="4" w:space="0" w:color="auto"/>
              <w:right w:val="single" w:sz="4" w:space="0" w:color="auto"/>
            </w:tcBorders>
            <w:vAlign w:val="center"/>
          </w:tcPr>
          <w:p w:rsidR="003239E7" w:rsidRPr="00547F24" w:rsidRDefault="003239E7" w:rsidP="00CC2A19">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31.71</w:t>
            </w:r>
          </w:p>
        </w:tc>
        <w:tc>
          <w:tcPr>
            <w:tcW w:w="1417" w:type="dxa"/>
            <w:tcBorders>
              <w:top w:val="single" w:sz="4" w:space="0" w:color="auto"/>
              <w:left w:val="single" w:sz="4" w:space="0" w:color="auto"/>
              <w:bottom w:val="single" w:sz="4" w:space="0" w:color="auto"/>
              <w:right w:val="single" w:sz="4" w:space="0" w:color="auto"/>
            </w:tcBorders>
            <w:vAlign w:val="center"/>
          </w:tcPr>
          <w:p w:rsidR="003239E7" w:rsidRPr="00547F24" w:rsidRDefault="003239E7" w:rsidP="00CC2A19">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68.29</w:t>
            </w:r>
          </w:p>
        </w:tc>
        <w:tc>
          <w:tcPr>
            <w:tcW w:w="1418" w:type="dxa"/>
            <w:tcBorders>
              <w:top w:val="single" w:sz="4" w:space="0" w:color="auto"/>
              <w:left w:val="single" w:sz="4" w:space="0" w:color="auto"/>
              <w:bottom w:val="single" w:sz="4" w:space="0" w:color="auto"/>
              <w:right w:val="single" w:sz="4" w:space="0" w:color="auto"/>
            </w:tcBorders>
            <w:vAlign w:val="center"/>
          </w:tcPr>
          <w:p w:rsidR="003239E7" w:rsidRPr="00547F24" w:rsidRDefault="003239E7" w:rsidP="00CC2A19">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100</w:t>
            </w:r>
          </w:p>
        </w:tc>
        <w:tc>
          <w:tcPr>
            <w:tcW w:w="1681" w:type="dxa"/>
            <w:tcBorders>
              <w:top w:val="single" w:sz="4" w:space="0" w:color="auto"/>
              <w:left w:val="single" w:sz="4" w:space="0" w:color="auto"/>
              <w:bottom w:val="single" w:sz="4" w:space="0" w:color="auto"/>
              <w:right w:val="single" w:sz="4" w:space="0" w:color="auto"/>
            </w:tcBorders>
            <w:vAlign w:val="center"/>
          </w:tcPr>
          <w:p w:rsidR="003239E7" w:rsidRPr="00547F24" w:rsidRDefault="003239E7" w:rsidP="00CC2A19">
            <w:pPr>
              <w:pStyle w:val="aa"/>
              <w:ind w:firstLineChars="0" w:firstLine="0"/>
              <w:jc w:val="center"/>
              <w:rPr>
                <w:rFonts w:ascii="仿宋_GB2312" w:eastAsia="仿宋_GB2312" w:hAnsi="宋体"/>
                <w:sz w:val="28"/>
                <w:szCs w:val="28"/>
              </w:rPr>
            </w:pPr>
            <w:r w:rsidRPr="00547F24">
              <w:rPr>
                <w:rFonts w:ascii="仿宋_GB2312" w:eastAsia="仿宋_GB2312" w:hAnsi="宋体"/>
                <w:sz w:val="28"/>
                <w:szCs w:val="28"/>
              </w:rPr>
              <w:t>100</w:t>
            </w:r>
          </w:p>
        </w:tc>
      </w:tr>
    </w:tbl>
    <w:p w:rsidR="00F873BD" w:rsidRPr="003E317E" w:rsidRDefault="006B099C" w:rsidP="003E317E">
      <w:pPr>
        <w:pStyle w:val="a0"/>
        <w:numPr>
          <w:ilvl w:val="0"/>
          <w:numId w:val="0"/>
        </w:numPr>
        <w:ind w:left="284" w:firstLineChars="100" w:firstLine="280"/>
        <w:rPr>
          <w:rFonts w:ascii="黑体" w:eastAsia="黑体" w:hAnsi="黑体"/>
          <w:b w:val="0"/>
          <w:sz w:val="28"/>
          <w:szCs w:val="28"/>
        </w:rPr>
      </w:pPr>
      <w:r w:rsidRPr="003E317E">
        <w:rPr>
          <w:rFonts w:ascii="黑体" w:eastAsia="黑体" w:hAnsi="黑体" w:hint="eastAsia"/>
          <w:b w:val="0"/>
          <w:sz w:val="28"/>
          <w:szCs w:val="28"/>
        </w:rPr>
        <w:t>七、</w:t>
      </w:r>
      <w:r w:rsidR="009968EA" w:rsidRPr="003E317E">
        <w:rPr>
          <w:rFonts w:ascii="黑体" w:eastAsia="黑体" w:hAnsi="黑体" w:hint="eastAsia"/>
          <w:b w:val="0"/>
          <w:sz w:val="28"/>
          <w:szCs w:val="28"/>
        </w:rPr>
        <w:t>教学进程</w:t>
      </w:r>
      <w:r w:rsidR="003239E7" w:rsidRPr="003E317E">
        <w:rPr>
          <w:rFonts w:ascii="黑体" w:eastAsia="黑体" w:hAnsi="黑体" w:hint="eastAsia"/>
          <w:b w:val="0"/>
          <w:sz w:val="28"/>
          <w:szCs w:val="28"/>
        </w:rPr>
        <w:t>总体</w:t>
      </w:r>
      <w:r w:rsidR="009968EA" w:rsidRPr="003E317E">
        <w:rPr>
          <w:rFonts w:ascii="黑体" w:eastAsia="黑体" w:hAnsi="黑体" w:hint="eastAsia"/>
          <w:b w:val="0"/>
          <w:sz w:val="28"/>
          <w:szCs w:val="28"/>
        </w:rPr>
        <w:t>安排</w:t>
      </w:r>
    </w:p>
    <w:tbl>
      <w:tblPr>
        <w:tblW w:w="5028"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2"/>
        <w:gridCol w:w="477"/>
        <w:gridCol w:w="733"/>
        <w:gridCol w:w="832"/>
        <w:gridCol w:w="603"/>
        <w:gridCol w:w="574"/>
        <w:gridCol w:w="715"/>
        <w:gridCol w:w="862"/>
        <w:gridCol w:w="722"/>
        <w:gridCol w:w="860"/>
        <w:gridCol w:w="860"/>
        <w:gridCol w:w="860"/>
      </w:tblGrid>
      <w:tr w:rsidR="00280C12" w:rsidRPr="00212F9D" w:rsidTr="00280C12">
        <w:trPr>
          <w:cantSplit/>
          <w:trHeight w:val="496"/>
        </w:trPr>
        <w:tc>
          <w:tcPr>
            <w:tcW w:w="275" w:type="pct"/>
            <w:vMerge w:val="restart"/>
            <w:tcBorders>
              <w:top w:val="single" w:sz="4" w:space="0" w:color="auto"/>
              <w:left w:val="single" w:sz="4" w:space="0" w:color="auto"/>
              <w:bottom w:val="single" w:sz="4" w:space="0" w:color="auto"/>
              <w:right w:val="single" w:sz="4" w:space="0" w:color="auto"/>
            </w:tcBorders>
            <w:vAlign w:val="center"/>
            <w:hideMark/>
          </w:tcPr>
          <w:p w:rsidR="00957550" w:rsidRPr="00212F9D" w:rsidRDefault="00957550" w:rsidP="00CC2A19">
            <w:pPr>
              <w:pStyle w:val="aa"/>
              <w:spacing w:line="340" w:lineRule="exact"/>
              <w:ind w:firstLineChars="0" w:firstLine="0"/>
              <w:jc w:val="center"/>
              <w:rPr>
                <w:rFonts w:ascii="仿宋_GB2312" w:eastAsia="仿宋_GB2312" w:hAnsi="宋体"/>
                <w:sz w:val="24"/>
                <w:szCs w:val="24"/>
              </w:rPr>
            </w:pPr>
            <w:r w:rsidRPr="00212F9D">
              <w:rPr>
                <w:rFonts w:ascii="仿宋_GB2312" w:eastAsia="仿宋_GB2312" w:hAnsi="宋体" w:hint="eastAsia"/>
                <w:sz w:val="24"/>
                <w:szCs w:val="24"/>
              </w:rPr>
              <w:t>学</w:t>
            </w:r>
          </w:p>
          <w:p w:rsidR="00957550" w:rsidRPr="00212F9D" w:rsidRDefault="00957550" w:rsidP="00CC2A19">
            <w:pPr>
              <w:pStyle w:val="aa"/>
              <w:spacing w:line="340" w:lineRule="exact"/>
              <w:ind w:firstLineChars="0" w:firstLine="0"/>
              <w:jc w:val="center"/>
              <w:rPr>
                <w:rFonts w:ascii="仿宋_GB2312" w:eastAsia="仿宋_GB2312" w:hAnsi="宋体"/>
                <w:sz w:val="24"/>
                <w:szCs w:val="24"/>
              </w:rPr>
            </w:pPr>
          </w:p>
          <w:p w:rsidR="00957550" w:rsidRPr="00212F9D" w:rsidRDefault="00957550" w:rsidP="00CC2A19">
            <w:pPr>
              <w:pStyle w:val="aa"/>
              <w:spacing w:line="340" w:lineRule="exact"/>
              <w:ind w:firstLineChars="0" w:firstLine="0"/>
              <w:jc w:val="center"/>
              <w:rPr>
                <w:rFonts w:ascii="仿宋_GB2312" w:eastAsia="仿宋_GB2312" w:hAnsi="宋体"/>
                <w:sz w:val="24"/>
                <w:szCs w:val="24"/>
              </w:rPr>
            </w:pPr>
            <w:r w:rsidRPr="00212F9D">
              <w:rPr>
                <w:rFonts w:ascii="仿宋_GB2312" w:eastAsia="仿宋_GB2312" w:hAnsi="宋体" w:hint="eastAsia"/>
                <w:sz w:val="24"/>
                <w:szCs w:val="24"/>
              </w:rPr>
              <w:t>年</w:t>
            </w:r>
          </w:p>
        </w:tc>
        <w:tc>
          <w:tcPr>
            <w:tcW w:w="278" w:type="pct"/>
            <w:vMerge w:val="restart"/>
            <w:tcBorders>
              <w:top w:val="single" w:sz="4" w:space="0" w:color="auto"/>
              <w:left w:val="single" w:sz="4" w:space="0" w:color="auto"/>
              <w:bottom w:val="single" w:sz="4" w:space="0" w:color="auto"/>
              <w:right w:val="single" w:sz="4" w:space="0" w:color="auto"/>
            </w:tcBorders>
            <w:vAlign w:val="center"/>
          </w:tcPr>
          <w:p w:rsidR="00957550" w:rsidRPr="00212F9D" w:rsidRDefault="00957550" w:rsidP="00CC2A19">
            <w:pPr>
              <w:pStyle w:val="aa"/>
              <w:spacing w:line="340" w:lineRule="exact"/>
              <w:ind w:firstLineChars="0" w:firstLine="0"/>
              <w:jc w:val="center"/>
              <w:rPr>
                <w:rFonts w:ascii="仿宋_GB2312" w:eastAsia="仿宋_GB2312" w:hAnsi="宋体"/>
                <w:sz w:val="24"/>
                <w:szCs w:val="24"/>
              </w:rPr>
            </w:pPr>
            <w:r w:rsidRPr="00212F9D">
              <w:rPr>
                <w:rFonts w:ascii="仿宋_GB2312" w:eastAsia="仿宋_GB2312" w:hAnsi="宋体" w:hint="eastAsia"/>
                <w:sz w:val="24"/>
                <w:szCs w:val="24"/>
              </w:rPr>
              <w:t>学</w:t>
            </w:r>
          </w:p>
          <w:p w:rsidR="00957550" w:rsidRPr="00212F9D" w:rsidRDefault="00957550" w:rsidP="00CC2A19">
            <w:pPr>
              <w:pStyle w:val="aa"/>
              <w:spacing w:line="340" w:lineRule="exact"/>
              <w:ind w:firstLineChars="0" w:firstLine="0"/>
              <w:jc w:val="center"/>
              <w:rPr>
                <w:rFonts w:ascii="仿宋_GB2312" w:eastAsia="仿宋_GB2312" w:hAnsi="宋体"/>
                <w:sz w:val="24"/>
                <w:szCs w:val="24"/>
              </w:rPr>
            </w:pPr>
          </w:p>
          <w:p w:rsidR="00957550" w:rsidRPr="00212F9D" w:rsidRDefault="00957550" w:rsidP="00CC2A19">
            <w:pPr>
              <w:pStyle w:val="aa"/>
              <w:spacing w:line="340" w:lineRule="exact"/>
              <w:ind w:firstLineChars="0" w:firstLine="0"/>
              <w:jc w:val="center"/>
              <w:rPr>
                <w:rFonts w:ascii="仿宋_GB2312" w:eastAsia="仿宋_GB2312" w:hAnsi="宋体"/>
                <w:sz w:val="24"/>
                <w:szCs w:val="24"/>
              </w:rPr>
            </w:pPr>
            <w:r w:rsidRPr="00212F9D">
              <w:rPr>
                <w:rFonts w:ascii="仿宋_GB2312" w:eastAsia="仿宋_GB2312" w:hAnsi="宋体" w:hint="eastAsia"/>
                <w:sz w:val="24"/>
                <w:szCs w:val="24"/>
              </w:rPr>
              <w:t>期</w:t>
            </w:r>
          </w:p>
        </w:tc>
        <w:tc>
          <w:tcPr>
            <w:tcW w:w="427" w:type="pct"/>
            <w:vMerge w:val="restart"/>
            <w:tcBorders>
              <w:top w:val="single" w:sz="4" w:space="0" w:color="auto"/>
              <w:left w:val="single" w:sz="4" w:space="0" w:color="auto"/>
              <w:bottom w:val="single" w:sz="4" w:space="0" w:color="auto"/>
              <w:right w:val="single" w:sz="4" w:space="0" w:color="auto"/>
            </w:tcBorders>
            <w:vAlign w:val="center"/>
          </w:tcPr>
          <w:p w:rsidR="00957550" w:rsidRPr="00212F9D" w:rsidRDefault="00957550" w:rsidP="00CC2A19">
            <w:pPr>
              <w:pStyle w:val="aa"/>
              <w:spacing w:line="340" w:lineRule="exact"/>
              <w:ind w:firstLineChars="0" w:firstLine="0"/>
              <w:jc w:val="center"/>
              <w:rPr>
                <w:rFonts w:ascii="仿宋_GB2312" w:eastAsia="仿宋_GB2312" w:hAnsi="宋体"/>
                <w:sz w:val="24"/>
                <w:szCs w:val="24"/>
              </w:rPr>
            </w:pPr>
            <w:r w:rsidRPr="00212F9D">
              <w:rPr>
                <w:rFonts w:ascii="仿宋_GB2312" w:eastAsia="仿宋_GB2312" w:hAnsi="宋体" w:hint="eastAsia"/>
                <w:sz w:val="24"/>
                <w:szCs w:val="24"/>
              </w:rPr>
              <w:t>课堂教学</w:t>
            </w:r>
          </w:p>
        </w:tc>
        <w:tc>
          <w:tcPr>
            <w:tcW w:w="2513" w:type="pct"/>
            <w:gridSpan w:val="6"/>
            <w:tcBorders>
              <w:top w:val="single" w:sz="4" w:space="0" w:color="auto"/>
              <w:left w:val="single" w:sz="4" w:space="0" w:color="auto"/>
              <w:bottom w:val="single" w:sz="4" w:space="0" w:color="auto"/>
              <w:right w:val="single" w:sz="4" w:space="0" w:color="auto"/>
            </w:tcBorders>
            <w:vAlign w:val="center"/>
          </w:tcPr>
          <w:p w:rsidR="00957550" w:rsidRPr="00212F9D" w:rsidRDefault="00957550" w:rsidP="00CC2A19">
            <w:pPr>
              <w:pStyle w:val="aa"/>
              <w:spacing w:line="340" w:lineRule="exact"/>
              <w:ind w:firstLineChars="0" w:firstLine="0"/>
              <w:jc w:val="center"/>
              <w:rPr>
                <w:rFonts w:ascii="仿宋_GB2312" w:eastAsia="仿宋_GB2312" w:hAnsi="宋体"/>
                <w:sz w:val="24"/>
                <w:szCs w:val="24"/>
              </w:rPr>
            </w:pPr>
            <w:r w:rsidRPr="00212F9D">
              <w:rPr>
                <w:rFonts w:ascii="仿宋_GB2312" w:eastAsia="仿宋_GB2312" w:hAnsi="宋体" w:hint="eastAsia"/>
                <w:sz w:val="24"/>
                <w:szCs w:val="24"/>
              </w:rPr>
              <w:t>集中实践教学</w:t>
            </w:r>
          </w:p>
        </w:tc>
        <w:tc>
          <w:tcPr>
            <w:tcW w:w="502" w:type="pct"/>
            <w:vMerge w:val="restart"/>
            <w:tcBorders>
              <w:top w:val="single" w:sz="4" w:space="0" w:color="auto"/>
              <w:left w:val="single" w:sz="4" w:space="0" w:color="auto"/>
              <w:bottom w:val="single" w:sz="4" w:space="0" w:color="auto"/>
              <w:right w:val="single" w:sz="4" w:space="0" w:color="auto"/>
            </w:tcBorders>
            <w:vAlign w:val="center"/>
            <w:hideMark/>
          </w:tcPr>
          <w:p w:rsidR="00957550" w:rsidRPr="00212F9D" w:rsidRDefault="00957550" w:rsidP="00CC2A19">
            <w:pPr>
              <w:pStyle w:val="aa"/>
              <w:spacing w:line="340" w:lineRule="exact"/>
              <w:ind w:firstLineChars="0" w:firstLine="0"/>
              <w:jc w:val="center"/>
              <w:rPr>
                <w:rFonts w:ascii="仿宋_GB2312" w:eastAsia="仿宋_GB2312" w:hAnsi="宋体"/>
                <w:sz w:val="24"/>
                <w:szCs w:val="24"/>
              </w:rPr>
            </w:pPr>
            <w:r w:rsidRPr="00212F9D">
              <w:rPr>
                <w:rFonts w:ascii="仿宋_GB2312" w:eastAsia="仿宋_GB2312" w:hAnsi="宋体" w:hint="eastAsia"/>
                <w:sz w:val="24"/>
                <w:szCs w:val="24"/>
              </w:rPr>
              <w:t>期末考试</w:t>
            </w:r>
          </w:p>
        </w:tc>
        <w:tc>
          <w:tcPr>
            <w:tcW w:w="502" w:type="pct"/>
            <w:vMerge w:val="restart"/>
            <w:tcBorders>
              <w:top w:val="single" w:sz="4" w:space="0" w:color="auto"/>
              <w:left w:val="single" w:sz="4" w:space="0" w:color="auto"/>
              <w:bottom w:val="single" w:sz="4" w:space="0" w:color="auto"/>
              <w:right w:val="single" w:sz="4" w:space="0" w:color="auto"/>
            </w:tcBorders>
            <w:vAlign w:val="center"/>
          </w:tcPr>
          <w:p w:rsidR="00957550" w:rsidRPr="00212F9D" w:rsidRDefault="00957550" w:rsidP="00CC2A19">
            <w:pPr>
              <w:pStyle w:val="aa"/>
              <w:spacing w:line="340" w:lineRule="exact"/>
              <w:ind w:firstLineChars="0" w:firstLine="0"/>
              <w:jc w:val="center"/>
              <w:rPr>
                <w:rFonts w:ascii="仿宋_GB2312" w:eastAsia="仿宋_GB2312" w:hAnsi="宋体"/>
                <w:sz w:val="24"/>
                <w:szCs w:val="24"/>
              </w:rPr>
            </w:pPr>
            <w:r w:rsidRPr="00212F9D">
              <w:rPr>
                <w:rFonts w:ascii="仿宋_GB2312" w:eastAsia="仿宋_GB2312" w:hAnsi="宋体" w:hint="eastAsia"/>
                <w:sz w:val="24"/>
                <w:szCs w:val="24"/>
              </w:rPr>
              <w:t>合计</w:t>
            </w:r>
          </w:p>
        </w:tc>
        <w:tc>
          <w:tcPr>
            <w:tcW w:w="502" w:type="pct"/>
            <w:vMerge w:val="restart"/>
            <w:tcBorders>
              <w:top w:val="single" w:sz="4" w:space="0" w:color="auto"/>
              <w:left w:val="single" w:sz="4" w:space="0" w:color="auto"/>
              <w:bottom w:val="single" w:sz="4" w:space="0" w:color="auto"/>
              <w:right w:val="single" w:sz="4" w:space="0" w:color="auto"/>
            </w:tcBorders>
            <w:vAlign w:val="center"/>
            <w:hideMark/>
          </w:tcPr>
          <w:p w:rsidR="00957550" w:rsidRPr="00212F9D" w:rsidRDefault="00957550" w:rsidP="00CC2A19">
            <w:pPr>
              <w:pStyle w:val="aa"/>
              <w:spacing w:line="340" w:lineRule="exact"/>
              <w:ind w:firstLineChars="0" w:firstLine="0"/>
              <w:jc w:val="center"/>
              <w:rPr>
                <w:rFonts w:ascii="仿宋_GB2312" w:eastAsia="仿宋_GB2312" w:hAnsi="宋体"/>
                <w:sz w:val="24"/>
                <w:szCs w:val="24"/>
              </w:rPr>
            </w:pPr>
            <w:r w:rsidRPr="00212F9D">
              <w:rPr>
                <w:rFonts w:ascii="仿宋_GB2312" w:eastAsia="仿宋_GB2312" w:hAnsi="宋体" w:hint="eastAsia"/>
                <w:sz w:val="24"/>
                <w:szCs w:val="24"/>
              </w:rPr>
              <w:t>备     注</w:t>
            </w:r>
          </w:p>
        </w:tc>
      </w:tr>
      <w:tr w:rsidR="00280C12" w:rsidRPr="00212F9D" w:rsidTr="00280C12">
        <w:trPr>
          <w:cantSplit/>
          <w:trHeight w:val="536"/>
        </w:trPr>
        <w:tc>
          <w:tcPr>
            <w:tcW w:w="275" w:type="pct"/>
            <w:vMerge/>
            <w:tcBorders>
              <w:top w:val="single" w:sz="4" w:space="0" w:color="auto"/>
              <w:left w:val="single" w:sz="4" w:space="0" w:color="auto"/>
              <w:bottom w:val="single" w:sz="4" w:space="0" w:color="auto"/>
              <w:right w:val="single" w:sz="4" w:space="0" w:color="auto"/>
            </w:tcBorders>
            <w:vAlign w:val="center"/>
            <w:hideMark/>
          </w:tcPr>
          <w:p w:rsidR="00957550" w:rsidRPr="00212F9D" w:rsidRDefault="00957550" w:rsidP="001A71A4">
            <w:pPr>
              <w:pStyle w:val="aa"/>
              <w:spacing w:line="240" w:lineRule="exact"/>
              <w:ind w:firstLineChars="0" w:firstLine="0"/>
              <w:jc w:val="center"/>
              <w:rPr>
                <w:rFonts w:ascii="仿宋_GB2312" w:eastAsia="仿宋_GB2312" w:hAnsi="宋体"/>
                <w:sz w:val="24"/>
                <w:szCs w:val="24"/>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rsidR="00957550" w:rsidRPr="00212F9D" w:rsidRDefault="00957550" w:rsidP="001A71A4">
            <w:pPr>
              <w:pStyle w:val="aa"/>
              <w:spacing w:line="240" w:lineRule="exact"/>
              <w:ind w:firstLineChars="0" w:firstLine="0"/>
              <w:jc w:val="center"/>
              <w:rPr>
                <w:rFonts w:ascii="仿宋_GB2312" w:eastAsia="仿宋_GB2312" w:hAnsi="宋体"/>
                <w:sz w:val="24"/>
                <w:szCs w:val="24"/>
              </w:rPr>
            </w:pPr>
          </w:p>
        </w:tc>
        <w:tc>
          <w:tcPr>
            <w:tcW w:w="427" w:type="pct"/>
            <w:vMerge/>
            <w:tcBorders>
              <w:top w:val="single" w:sz="4" w:space="0" w:color="auto"/>
              <w:left w:val="single" w:sz="4" w:space="0" w:color="auto"/>
              <w:bottom w:val="single" w:sz="4" w:space="0" w:color="auto"/>
              <w:right w:val="single" w:sz="4" w:space="0" w:color="auto"/>
            </w:tcBorders>
            <w:vAlign w:val="center"/>
            <w:hideMark/>
          </w:tcPr>
          <w:p w:rsidR="00957550" w:rsidRPr="00212F9D" w:rsidRDefault="00957550" w:rsidP="001A71A4">
            <w:pPr>
              <w:pStyle w:val="aa"/>
              <w:spacing w:line="240" w:lineRule="exact"/>
              <w:ind w:firstLineChars="0" w:firstLine="0"/>
              <w:jc w:val="center"/>
              <w:rPr>
                <w:rFonts w:ascii="仿宋_GB2312" w:eastAsia="仿宋_GB2312" w:hAnsi="宋体"/>
                <w:sz w:val="24"/>
                <w:szCs w:val="24"/>
              </w:rPr>
            </w:pPr>
          </w:p>
        </w:tc>
        <w:tc>
          <w:tcPr>
            <w:tcW w:w="485" w:type="pct"/>
            <w:tcBorders>
              <w:top w:val="single" w:sz="4" w:space="0" w:color="auto"/>
              <w:left w:val="single" w:sz="4" w:space="0" w:color="auto"/>
              <w:bottom w:val="single" w:sz="4" w:space="0" w:color="auto"/>
              <w:right w:val="single" w:sz="4" w:space="0" w:color="auto"/>
            </w:tcBorders>
            <w:vAlign w:val="center"/>
            <w:hideMark/>
          </w:tcPr>
          <w:p w:rsidR="00957550" w:rsidRPr="00212F9D" w:rsidRDefault="00957550" w:rsidP="00CC2A19">
            <w:pPr>
              <w:pStyle w:val="aa"/>
              <w:spacing w:line="340" w:lineRule="exact"/>
              <w:ind w:firstLineChars="0" w:firstLine="0"/>
              <w:jc w:val="center"/>
              <w:rPr>
                <w:rFonts w:ascii="仿宋_GB2312" w:eastAsia="仿宋_GB2312" w:hAnsi="宋体"/>
                <w:sz w:val="24"/>
                <w:szCs w:val="24"/>
              </w:rPr>
            </w:pPr>
            <w:r w:rsidRPr="00212F9D">
              <w:rPr>
                <w:rFonts w:ascii="仿宋_GB2312" w:eastAsia="仿宋_GB2312" w:hAnsi="宋体" w:hint="eastAsia"/>
                <w:sz w:val="24"/>
                <w:szCs w:val="24"/>
              </w:rPr>
              <w:t>军训及入学教育</w:t>
            </w:r>
          </w:p>
        </w:tc>
        <w:tc>
          <w:tcPr>
            <w:tcW w:w="352" w:type="pct"/>
            <w:tcBorders>
              <w:top w:val="single" w:sz="4" w:space="0" w:color="auto"/>
              <w:left w:val="single" w:sz="4" w:space="0" w:color="auto"/>
              <w:bottom w:val="single" w:sz="4" w:space="0" w:color="auto"/>
              <w:right w:val="single" w:sz="4" w:space="0" w:color="auto"/>
            </w:tcBorders>
            <w:vAlign w:val="center"/>
          </w:tcPr>
          <w:p w:rsidR="00957550" w:rsidRPr="00212F9D" w:rsidRDefault="00957550" w:rsidP="00CC2A19">
            <w:pPr>
              <w:pStyle w:val="aa"/>
              <w:spacing w:line="340" w:lineRule="exact"/>
              <w:ind w:firstLineChars="0" w:firstLine="0"/>
              <w:jc w:val="center"/>
              <w:rPr>
                <w:rFonts w:ascii="仿宋_GB2312" w:eastAsia="仿宋_GB2312" w:hAnsi="宋体"/>
                <w:sz w:val="24"/>
                <w:szCs w:val="24"/>
              </w:rPr>
            </w:pPr>
            <w:r w:rsidRPr="00212F9D">
              <w:rPr>
                <w:rFonts w:ascii="仿宋_GB2312" w:eastAsia="仿宋_GB2312" w:hAnsi="宋体" w:hint="eastAsia"/>
                <w:sz w:val="24"/>
                <w:szCs w:val="24"/>
              </w:rPr>
              <w:t>整周实训</w:t>
            </w:r>
          </w:p>
        </w:tc>
        <w:tc>
          <w:tcPr>
            <w:tcW w:w="335" w:type="pct"/>
            <w:tcBorders>
              <w:top w:val="single" w:sz="4" w:space="0" w:color="auto"/>
              <w:left w:val="single" w:sz="4" w:space="0" w:color="auto"/>
              <w:bottom w:val="single" w:sz="4" w:space="0" w:color="auto"/>
              <w:right w:val="single" w:sz="4" w:space="0" w:color="auto"/>
            </w:tcBorders>
            <w:vAlign w:val="center"/>
          </w:tcPr>
          <w:p w:rsidR="00957550" w:rsidRPr="00212F9D" w:rsidRDefault="00957550" w:rsidP="00CC2A19">
            <w:pPr>
              <w:pStyle w:val="aa"/>
              <w:spacing w:line="340" w:lineRule="exact"/>
              <w:ind w:firstLineChars="0" w:firstLine="0"/>
              <w:jc w:val="center"/>
              <w:rPr>
                <w:rFonts w:ascii="仿宋_GB2312" w:eastAsia="仿宋_GB2312" w:hAnsi="宋体"/>
                <w:sz w:val="24"/>
                <w:szCs w:val="24"/>
              </w:rPr>
            </w:pPr>
            <w:r w:rsidRPr="00212F9D">
              <w:rPr>
                <w:rFonts w:ascii="仿宋_GB2312" w:eastAsia="仿宋_GB2312" w:hAnsi="宋体" w:hint="eastAsia"/>
                <w:sz w:val="24"/>
                <w:szCs w:val="24"/>
              </w:rPr>
              <w:t>顶岗实习</w:t>
            </w:r>
          </w:p>
        </w:tc>
        <w:tc>
          <w:tcPr>
            <w:tcW w:w="417" w:type="pct"/>
            <w:tcBorders>
              <w:top w:val="single" w:sz="4" w:space="0" w:color="auto"/>
              <w:left w:val="single" w:sz="4" w:space="0" w:color="auto"/>
              <w:bottom w:val="single" w:sz="4" w:space="0" w:color="auto"/>
              <w:right w:val="single" w:sz="4" w:space="0" w:color="auto"/>
            </w:tcBorders>
            <w:vAlign w:val="center"/>
          </w:tcPr>
          <w:p w:rsidR="00957550" w:rsidRPr="00212F9D" w:rsidRDefault="00957550" w:rsidP="00CC2A19">
            <w:pPr>
              <w:pStyle w:val="aa"/>
              <w:spacing w:line="340" w:lineRule="exact"/>
              <w:ind w:firstLineChars="0" w:firstLine="0"/>
              <w:jc w:val="center"/>
              <w:rPr>
                <w:rFonts w:ascii="仿宋_GB2312" w:eastAsia="仿宋_GB2312" w:hAnsi="宋体"/>
                <w:sz w:val="24"/>
                <w:szCs w:val="24"/>
              </w:rPr>
            </w:pPr>
            <w:r w:rsidRPr="00212F9D">
              <w:rPr>
                <w:rFonts w:ascii="仿宋_GB2312" w:eastAsia="仿宋_GB2312" w:hAnsi="宋体" w:hint="eastAsia"/>
                <w:sz w:val="24"/>
                <w:szCs w:val="24"/>
              </w:rPr>
              <w:t>毕业设计(论文)</w:t>
            </w:r>
          </w:p>
        </w:tc>
        <w:tc>
          <w:tcPr>
            <w:tcW w:w="503" w:type="pct"/>
            <w:tcBorders>
              <w:top w:val="single" w:sz="4" w:space="0" w:color="auto"/>
              <w:left w:val="single" w:sz="4" w:space="0" w:color="auto"/>
              <w:bottom w:val="single" w:sz="4" w:space="0" w:color="auto"/>
              <w:right w:val="single" w:sz="4" w:space="0" w:color="auto"/>
            </w:tcBorders>
            <w:vAlign w:val="center"/>
            <w:hideMark/>
          </w:tcPr>
          <w:p w:rsidR="00957550" w:rsidRPr="00212F9D" w:rsidRDefault="00957550" w:rsidP="00CC2A19">
            <w:pPr>
              <w:pStyle w:val="aa"/>
              <w:spacing w:line="340" w:lineRule="exact"/>
              <w:ind w:firstLineChars="0" w:firstLine="0"/>
              <w:jc w:val="center"/>
              <w:rPr>
                <w:rFonts w:ascii="仿宋_GB2312" w:eastAsia="仿宋_GB2312" w:hAnsi="宋体"/>
                <w:sz w:val="24"/>
                <w:szCs w:val="24"/>
              </w:rPr>
            </w:pPr>
            <w:r w:rsidRPr="00212F9D">
              <w:rPr>
                <w:rFonts w:ascii="仿宋_GB2312" w:eastAsia="仿宋_GB2312" w:hAnsi="宋体" w:hint="eastAsia"/>
                <w:sz w:val="24"/>
                <w:szCs w:val="24"/>
              </w:rPr>
              <w:t>其它</w:t>
            </w:r>
          </w:p>
          <w:p w:rsidR="00957550" w:rsidRPr="00212F9D" w:rsidRDefault="00957550" w:rsidP="00CC2A19">
            <w:pPr>
              <w:pStyle w:val="aa"/>
              <w:spacing w:line="340" w:lineRule="exact"/>
              <w:ind w:firstLineChars="0" w:firstLine="0"/>
              <w:jc w:val="center"/>
              <w:rPr>
                <w:rFonts w:ascii="仿宋_GB2312" w:eastAsia="仿宋_GB2312" w:hAnsi="宋体"/>
                <w:sz w:val="24"/>
                <w:szCs w:val="24"/>
              </w:rPr>
            </w:pPr>
            <w:r w:rsidRPr="00212F9D">
              <w:rPr>
                <w:rFonts w:ascii="仿宋_GB2312" w:eastAsia="仿宋_GB2312" w:hAnsi="宋体" w:hint="eastAsia"/>
                <w:sz w:val="24"/>
                <w:szCs w:val="24"/>
              </w:rPr>
              <w:t>集中</w:t>
            </w:r>
          </w:p>
          <w:p w:rsidR="00EF1DC2" w:rsidRPr="00212F9D" w:rsidRDefault="00957550" w:rsidP="00CC2A19">
            <w:pPr>
              <w:pStyle w:val="aa"/>
              <w:spacing w:line="340" w:lineRule="exact"/>
              <w:ind w:firstLineChars="0" w:firstLine="0"/>
              <w:jc w:val="center"/>
              <w:rPr>
                <w:rFonts w:ascii="仿宋_GB2312" w:eastAsia="仿宋_GB2312" w:hAnsi="宋体"/>
                <w:sz w:val="24"/>
                <w:szCs w:val="24"/>
              </w:rPr>
            </w:pPr>
            <w:r w:rsidRPr="00212F9D">
              <w:rPr>
                <w:rFonts w:ascii="仿宋_GB2312" w:eastAsia="仿宋_GB2312" w:hAnsi="宋体" w:hint="eastAsia"/>
                <w:sz w:val="24"/>
                <w:szCs w:val="24"/>
              </w:rPr>
              <w:t>实践</w:t>
            </w:r>
          </w:p>
        </w:tc>
        <w:tc>
          <w:tcPr>
            <w:tcW w:w="420" w:type="pct"/>
            <w:tcBorders>
              <w:top w:val="single" w:sz="4" w:space="0" w:color="auto"/>
              <w:left w:val="single" w:sz="4" w:space="0" w:color="auto"/>
              <w:bottom w:val="single" w:sz="4" w:space="0" w:color="auto"/>
              <w:right w:val="single" w:sz="4" w:space="0" w:color="auto"/>
            </w:tcBorders>
            <w:vAlign w:val="center"/>
          </w:tcPr>
          <w:p w:rsidR="00957550" w:rsidRPr="00212F9D" w:rsidRDefault="00957550" w:rsidP="00CC2A19">
            <w:pPr>
              <w:pStyle w:val="aa"/>
              <w:spacing w:line="340" w:lineRule="exact"/>
              <w:ind w:firstLineChars="0" w:firstLine="0"/>
              <w:jc w:val="center"/>
              <w:rPr>
                <w:rFonts w:ascii="仿宋_GB2312" w:eastAsia="仿宋_GB2312" w:hAnsi="宋体"/>
                <w:sz w:val="24"/>
                <w:szCs w:val="24"/>
              </w:rPr>
            </w:pPr>
            <w:r w:rsidRPr="00212F9D">
              <w:rPr>
                <w:rFonts w:ascii="仿宋_GB2312" w:eastAsia="仿宋_GB2312" w:hAnsi="宋体" w:hint="eastAsia"/>
                <w:sz w:val="24"/>
                <w:szCs w:val="24"/>
              </w:rPr>
              <w:t>毕业教育</w:t>
            </w: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957550" w:rsidRPr="00212F9D" w:rsidRDefault="00957550" w:rsidP="001A71A4">
            <w:pPr>
              <w:widowControl/>
              <w:spacing w:line="240" w:lineRule="exact"/>
              <w:jc w:val="center"/>
              <w:rPr>
                <w:rFonts w:ascii="仿宋_GB2312" w:eastAsia="仿宋_GB2312" w:hAnsi="宋体" w:cs="Times New Roman"/>
                <w:sz w:val="24"/>
                <w:szCs w:val="24"/>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957550" w:rsidRPr="00212F9D" w:rsidRDefault="00957550" w:rsidP="001A71A4">
            <w:pPr>
              <w:widowControl/>
              <w:spacing w:line="240" w:lineRule="exact"/>
              <w:jc w:val="center"/>
              <w:rPr>
                <w:rFonts w:ascii="仿宋_GB2312" w:eastAsia="仿宋_GB2312" w:hAnsi="宋体" w:cs="Times New Roman"/>
                <w:sz w:val="24"/>
                <w:szCs w:val="24"/>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957550" w:rsidRPr="00212F9D" w:rsidRDefault="00957550" w:rsidP="001A71A4">
            <w:pPr>
              <w:widowControl/>
              <w:spacing w:line="240" w:lineRule="exact"/>
              <w:jc w:val="center"/>
              <w:rPr>
                <w:rFonts w:ascii="仿宋_GB2312" w:eastAsia="仿宋_GB2312" w:hAnsi="宋体" w:cs="Times New Roman"/>
                <w:sz w:val="24"/>
                <w:szCs w:val="24"/>
              </w:rPr>
            </w:pPr>
          </w:p>
        </w:tc>
      </w:tr>
      <w:tr w:rsidR="00280C12" w:rsidRPr="00212F9D" w:rsidTr="00280C12">
        <w:trPr>
          <w:cantSplit/>
          <w:trHeight w:val="430"/>
        </w:trPr>
        <w:tc>
          <w:tcPr>
            <w:tcW w:w="275" w:type="pct"/>
            <w:vMerge w:val="restart"/>
            <w:tcBorders>
              <w:top w:val="single" w:sz="4" w:space="0" w:color="auto"/>
              <w:left w:val="single" w:sz="4" w:space="0" w:color="auto"/>
              <w:bottom w:val="single" w:sz="4" w:space="0" w:color="auto"/>
              <w:right w:val="single" w:sz="4" w:space="0" w:color="auto"/>
            </w:tcBorders>
            <w:vAlign w:val="center"/>
            <w:hideMark/>
          </w:tcPr>
          <w:p w:rsidR="00957550" w:rsidRPr="00212F9D" w:rsidRDefault="00957550" w:rsidP="00CC2A19">
            <w:pPr>
              <w:pStyle w:val="aa"/>
              <w:ind w:firstLineChars="0" w:firstLine="0"/>
              <w:jc w:val="center"/>
              <w:rPr>
                <w:rFonts w:ascii="仿宋_GB2312" w:eastAsia="仿宋_GB2312" w:hAnsi="宋体"/>
                <w:sz w:val="24"/>
                <w:szCs w:val="24"/>
              </w:rPr>
            </w:pPr>
            <w:proofErr w:type="gramStart"/>
            <w:r w:rsidRPr="00212F9D">
              <w:rPr>
                <w:rFonts w:ascii="仿宋_GB2312" w:eastAsia="仿宋_GB2312" w:hAnsi="宋体" w:hint="eastAsia"/>
                <w:sz w:val="24"/>
                <w:szCs w:val="24"/>
              </w:rPr>
              <w:t>一</w:t>
            </w:r>
            <w:proofErr w:type="gramEnd"/>
          </w:p>
        </w:tc>
        <w:tc>
          <w:tcPr>
            <w:tcW w:w="278" w:type="pct"/>
            <w:tcBorders>
              <w:top w:val="single" w:sz="4" w:space="0" w:color="auto"/>
              <w:left w:val="single" w:sz="4" w:space="0" w:color="auto"/>
              <w:bottom w:val="single" w:sz="4" w:space="0" w:color="auto"/>
              <w:right w:val="single" w:sz="4" w:space="0" w:color="auto"/>
            </w:tcBorders>
            <w:vAlign w:val="center"/>
            <w:hideMark/>
          </w:tcPr>
          <w:p w:rsidR="00957550" w:rsidRPr="00212F9D" w:rsidRDefault="00957550" w:rsidP="00CC2A19">
            <w:pPr>
              <w:pStyle w:val="aa"/>
              <w:ind w:firstLineChars="0" w:firstLine="0"/>
              <w:jc w:val="center"/>
              <w:rPr>
                <w:rFonts w:ascii="仿宋_GB2312" w:eastAsia="仿宋_GB2312" w:hAnsi="宋体"/>
                <w:sz w:val="24"/>
                <w:szCs w:val="24"/>
              </w:rPr>
            </w:pPr>
            <w:proofErr w:type="gramStart"/>
            <w:r w:rsidRPr="00212F9D">
              <w:rPr>
                <w:rFonts w:ascii="仿宋_GB2312" w:eastAsia="仿宋_GB2312" w:hAnsi="宋体" w:hint="eastAsia"/>
                <w:sz w:val="24"/>
                <w:szCs w:val="24"/>
              </w:rPr>
              <w:t>一</w:t>
            </w:r>
            <w:proofErr w:type="gramEnd"/>
          </w:p>
        </w:tc>
        <w:tc>
          <w:tcPr>
            <w:tcW w:w="427" w:type="pct"/>
            <w:tcBorders>
              <w:top w:val="single" w:sz="4" w:space="0" w:color="auto"/>
              <w:left w:val="single" w:sz="4" w:space="0" w:color="auto"/>
              <w:bottom w:val="single" w:sz="4" w:space="0" w:color="auto"/>
              <w:right w:val="single" w:sz="4" w:space="0" w:color="auto"/>
            </w:tcBorders>
            <w:vAlign w:val="center"/>
            <w:hideMark/>
          </w:tcPr>
          <w:p w:rsidR="00957550" w:rsidRPr="00212F9D" w:rsidRDefault="00957550" w:rsidP="00CC2A19">
            <w:pPr>
              <w:pStyle w:val="aa"/>
              <w:ind w:firstLineChars="0" w:firstLine="0"/>
              <w:jc w:val="center"/>
              <w:rPr>
                <w:rFonts w:ascii="仿宋_GB2312" w:eastAsia="仿宋_GB2312" w:hAnsi="宋体"/>
                <w:sz w:val="24"/>
                <w:szCs w:val="24"/>
              </w:rPr>
            </w:pPr>
            <w:r w:rsidRPr="00212F9D">
              <w:rPr>
                <w:rFonts w:ascii="仿宋_GB2312" w:eastAsia="仿宋_GB2312" w:hAnsi="宋体" w:hint="eastAsia"/>
                <w:sz w:val="24"/>
                <w:szCs w:val="24"/>
              </w:rPr>
              <w:t>12</w:t>
            </w:r>
          </w:p>
        </w:tc>
        <w:tc>
          <w:tcPr>
            <w:tcW w:w="485" w:type="pct"/>
            <w:tcBorders>
              <w:top w:val="single" w:sz="4" w:space="0" w:color="auto"/>
              <w:left w:val="single" w:sz="4" w:space="0" w:color="auto"/>
              <w:bottom w:val="single" w:sz="4" w:space="0" w:color="auto"/>
              <w:right w:val="single" w:sz="4" w:space="0" w:color="auto"/>
            </w:tcBorders>
            <w:vAlign w:val="center"/>
          </w:tcPr>
          <w:p w:rsidR="00957550" w:rsidRPr="00212F9D" w:rsidRDefault="00957550" w:rsidP="00CC2A19">
            <w:pPr>
              <w:pStyle w:val="aa"/>
              <w:ind w:firstLineChars="0" w:firstLine="0"/>
              <w:jc w:val="center"/>
              <w:rPr>
                <w:rFonts w:ascii="仿宋_GB2312" w:eastAsia="仿宋_GB2312" w:hAnsi="宋体"/>
                <w:sz w:val="24"/>
                <w:szCs w:val="24"/>
              </w:rPr>
            </w:pPr>
            <w:r w:rsidRPr="00212F9D">
              <w:rPr>
                <w:rFonts w:ascii="仿宋_GB2312" w:eastAsia="仿宋_GB2312" w:hAnsi="宋体" w:hint="eastAsia"/>
                <w:sz w:val="24"/>
                <w:szCs w:val="24"/>
              </w:rPr>
              <w:t>2</w:t>
            </w:r>
          </w:p>
        </w:tc>
        <w:tc>
          <w:tcPr>
            <w:tcW w:w="352" w:type="pct"/>
            <w:tcBorders>
              <w:top w:val="single" w:sz="4" w:space="0" w:color="auto"/>
              <w:left w:val="single" w:sz="4" w:space="0" w:color="auto"/>
              <w:bottom w:val="single" w:sz="4" w:space="0" w:color="auto"/>
              <w:right w:val="single" w:sz="4" w:space="0" w:color="auto"/>
            </w:tcBorders>
            <w:vAlign w:val="center"/>
          </w:tcPr>
          <w:p w:rsidR="00957550" w:rsidRPr="00212F9D" w:rsidRDefault="00957550" w:rsidP="00CC2A19">
            <w:pPr>
              <w:pStyle w:val="aa"/>
              <w:ind w:firstLineChars="0" w:firstLine="0"/>
              <w:jc w:val="center"/>
              <w:rPr>
                <w:rFonts w:ascii="仿宋_GB2312" w:eastAsia="仿宋_GB2312" w:hAnsi="宋体"/>
                <w:sz w:val="24"/>
                <w:szCs w:val="24"/>
              </w:rPr>
            </w:pPr>
          </w:p>
        </w:tc>
        <w:tc>
          <w:tcPr>
            <w:tcW w:w="335" w:type="pct"/>
            <w:tcBorders>
              <w:top w:val="single" w:sz="4" w:space="0" w:color="auto"/>
              <w:left w:val="single" w:sz="4" w:space="0" w:color="auto"/>
              <w:bottom w:val="single" w:sz="4" w:space="0" w:color="auto"/>
              <w:right w:val="single" w:sz="4" w:space="0" w:color="auto"/>
            </w:tcBorders>
            <w:vAlign w:val="center"/>
          </w:tcPr>
          <w:p w:rsidR="00957550" w:rsidRPr="00212F9D" w:rsidRDefault="00957550" w:rsidP="00CC2A19">
            <w:pPr>
              <w:pStyle w:val="aa"/>
              <w:ind w:firstLineChars="0" w:firstLine="0"/>
              <w:jc w:val="center"/>
              <w:rPr>
                <w:rFonts w:ascii="仿宋_GB2312" w:eastAsia="仿宋_GB2312" w:hAnsi="宋体"/>
                <w:sz w:val="24"/>
                <w:szCs w:val="24"/>
              </w:rPr>
            </w:pPr>
          </w:p>
        </w:tc>
        <w:tc>
          <w:tcPr>
            <w:tcW w:w="417" w:type="pct"/>
            <w:tcBorders>
              <w:top w:val="single" w:sz="4" w:space="0" w:color="auto"/>
              <w:left w:val="single" w:sz="4" w:space="0" w:color="auto"/>
              <w:bottom w:val="single" w:sz="4" w:space="0" w:color="auto"/>
              <w:right w:val="single" w:sz="4" w:space="0" w:color="auto"/>
            </w:tcBorders>
            <w:vAlign w:val="center"/>
          </w:tcPr>
          <w:p w:rsidR="00957550" w:rsidRPr="00212F9D" w:rsidRDefault="00957550" w:rsidP="00CC2A19">
            <w:pPr>
              <w:pStyle w:val="aa"/>
              <w:ind w:firstLineChars="0" w:firstLine="0"/>
              <w:jc w:val="center"/>
              <w:rPr>
                <w:rFonts w:ascii="仿宋_GB2312" w:eastAsia="仿宋_GB2312" w:hAnsi="宋体"/>
                <w:sz w:val="24"/>
                <w:szCs w:val="24"/>
              </w:rPr>
            </w:pPr>
          </w:p>
        </w:tc>
        <w:tc>
          <w:tcPr>
            <w:tcW w:w="503" w:type="pct"/>
            <w:tcBorders>
              <w:top w:val="single" w:sz="4" w:space="0" w:color="auto"/>
              <w:left w:val="single" w:sz="4" w:space="0" w:color="auto"/>
              <w:bottom w:val="single" w:sz="4" w:space="0" w:color="auto"/>
              <w:right w:val="single" w:sz="4" w:space="0" w:color="auto"/>
            </w:tcBorders>
            <w:vAlign w:val="center"/>
          </w:tcPr>
          <w:p w:rsidR="00957550" w:rsidRPr="00212F9D" w:rsidRDefault="00957550" w:rsidP="00CC2A19">
            <w:pPr>
              <w:pStyle w:val="aa"/>
              <w:ind w:firstLineChars="0" w:firstLine="0"/>
              <w:jc w:val="center"/>
              <w:rPr>
                <w:rFonts w:ascii="仿宋_GB2312" w:eastAsia="仿宋_GB2312" w:hAnsi="宋体"/>
                <w:sz w:val="24"/>
                <w:szCs w:val="24"/>
              </w:rPr>
            </w:pPr>
          </w:p>
        </w:tc>
        <w:tc>
          <w:tcPr>
            <w:tcW w:w="420" w:type="pct"/>
            <w:tcBorders>
              <w:top w:val="single" w:sz="4" w:space="0" w:color="auto"/>
              <w:left w:val="single" w:sz="4" w:space="0" w:color="auto"/>
              <w:bottom w:val="single" w:sz="4" w:space="0" w:color="auto"/>
              <w:right w:val="single" w:sz="4" w:space="0" w:color="auto"/>
            </w:tcBorders>
            <w:vAlign w:val="center"/>
          </w:tcPr>
          <w:p w:rsidR="00957550" w:rsidRPr="00212F9D" w:rsidRDefault="00957550" w:rsidP="00CC2A19">
            <w:pPr>
              <w:pStyle w:val="aa"/>
              <w:ind w:firstLineChars="0" w:firstLine="0"/>
              <w:jc w:val="center"/>
              <w:rPr>
                <w:rFonts w:ascii="仿宋_GB2312" w:eastAsia="仿宋_GB2312" w:hAnsi="宋体"/>
                <w:sz w:val="24"/>
                <w:szCs w:val="24"/>
              </w:rPr>
            </w:pPr>
          </w:p>
        </w:tc>
        <w:tc>
          <w:tcPr>
            <w:tcW w:w="502" w:type="pct"/>
            <w:tcBorders>
              <w:top w:val="single" w:sz="4" w:space="0" w:color="auto"/>
              <w:left w:val="single" w:sz="4" w:space="0" w:color="auto"/>
              <w:bottom w:val="single" w:sz="4" w:space="0" w:color="auto"/>
              <w:right w:val="single" w:sz="4" w:space="0" w:color="auto"/>
            </w:tcBorders>
            <w:vAlign w:val="center"/>
          </w:tcPr>
          <w:p w:rsidR="00957550" w:rsidRPr="00212F9D" w:rsidRDefault="00957550" w:rsidP="00CC2A19">
            <w:pPr>
              <w:pStyle w:val="aa"/>
              <w:ind w:firstLineChars="0" w:firstLine="0"/>
              <w:jc w:val="center"/>
              <w:rPr>
                <w:rFonts w:ascii="仿宋_GB2312" w:eastAsia="仿宋_GB2312" w:hAnsi="宋体"/>
                <w:sz w:val="24"/>
                <w:szCs w:val="24"/>
              </w:rPr>
            </w:pPr>
            <w:r w:rsidRPr="00212F9D">
              <w:rPr>
                <w:rFonts w:ascii="仿宋_GB2312" w:eastAsia="仿宋_GB2312" w:hAnsi="宋体" w:hint="eastAsia"/>
                <w:sz w:val="24"/>
                <w:szCs w:val="24"/>
              </w:rPr>
              <w:t>1</w:t>
            </w:r>
          </w:p>
        </w:tc>
        <w:tc>
          <w:tcPr>
            <w:tcW w:w="502" w:type="pct"/>
            <w:tcBorders>
              <w:top w:val="single" w:sz="4" w:space="0" w:color="auto"/>
              <w:left w:val="single" w:sz="4" w:space="0" w:color="auto"/>
              <w:bottom w:val="single" w:sz="4" w:space="0" w:color="auto"/>
              <w:right w:val="single" w:sz="4" w:space="0" w:color="auto"/>
            </w:tcBorders>
            <w:vAlign w:val="center"/>
          </w:tcPr>
          <w:p w:rsidR="00957550" w:rsidRPr="00212F9D" w:rsidRDefault="00957550" w:rsidP="00CC2A19">
            <w:pPr>
              <w:pStyle w:val="aa"/>
              <w:ind w:firstLineChars="0" w:firstLine="0"/>
              <w:jc w:val="center"/>
              <w:rPr>
                <w:rFonts w:ascii="仿宋_GB2312" w:eastAsia="仿宋_GB2312" w:hAnsi="宋体"/>
                <w:sz w:val="24"/>
                <w:szCs w:val="24"/>
              </w:rPr>
            </w:pPr>
            <w:r w:rsidRPr="00212F9D">
              <w:rPr>
                <w:rFonts w:ascii="仿宋_GB2312" w:eastAsia="仿宋_GB2312" w:hAnsi="宋体" w:hint="eastAsia"/>
                <w:sz w:val="24"/>
                <w:szCs w:val="24"/>
              </w:rPr>
              <w:t>15</w:t>
            </w:r>
          </w:p>
        </w:tc>
        <w:tc>
          <w:tcPr>
            <w:tcW w:w="502" w:type="pct"/>
            <w:vMerge w:val="restart"/>
            <w:tcBorders>
              <w:top w:val="single" w:sz="4" w:space="0" w:color="auto"/>
              <w:left w:val="single" w:sz="4" w:space="0" w:color="auto"/>
              <w:bottom w:val="single" w:sz="4" w:space="0" w:color="auto"/>
              <w:right w:val="single" w:sz="4" w:space="0" w:color="auto"/>
            </w:tcBorders>
            <w:vAlign w:val="center"/>
            <w:hideMark/>
          </w:tcPr>
          <w:p w:rsidR="00957550" w:rsidRPr="00212F9D" w:rsidRDefault="00957550" w:rsidP="001A71A4">
            <w:pPr>
              <w:widowControl/>
              <w:spacing w:line="240" w:lineRule="exact"/>
              <w:jc w:val="center"/>
              <w:rPr>
                <w:rFonts w:ascii="仿宋_GB2312" w:eastAsia="仿宋_GB2312" w:hAnsi="宋体" w:cs="Times New Roman"/>
                <w:sz w:val="24"/>
                <w:szCs w:val="24"/>
              </w:rPr>
            </w:pPr>
          </w:p>
        </w:tc>
      </w:tr>
      <w:tr w:rsidR="00280C12" w:rsidRPr="00212F9D" w:rsidTr="00280C12">
        <w:trPr>
          <w:cantSplit/>
          <w:trHeight w:val="460"/>
        </w:trPr>
        <w:tc>
          <w:tcPr>
            <w:tcW w:w="275" w:type="pct"/>
            <w:vMerge/>
            <w:tcBorders>
              <w:top w:val="single" w:sz="4" w:space="0" w:color="auto"/>
              <w:left w:val="single" w:sz="4" w:space="0" w:color="auto"/>
              <w:bottom w:val="single" w:sz="4" w:space="0" w:color="auto"/>
              <w:right w:val="single" w:sz="4" w:space="0" w:color="auto"/>
            </w:tcBorders>
            <w:vAlign w:val="center"/>
            <w:hideMark/>
          </w:tcPr>
          <w:p w:rsidR="00957550" w:rsidRPr="00212F9D" w:rsidRDefault="00957550" w:rsidP="00CC2A19">
            <w:pPr>
              <w:widowControl/>
              <w:jc w:val="center"/>
              <w:rPr>
                <w:rFonts w:ascii="仿宋_GB2312" w:eastAsia="仿宋_GB2312" w:hAnsi="宋体" w:cs="Times New Roman"/>
                <w:sz w:val="24"/>
                <w:szCs w:val="24"/>
              </w:rPr>
            </w:pPr>
          </w:p>
        </w:tc>
        <w:tc>
          <w:tcPr>
            <w:tcW w:w="278" w:type="pct"/>
            <w:tcBorders>
              <w:top w:val="single" w:sz="4" w:space="0" w:color="auto"/>
              <w:left w:val="single" w:sz="4" w:space="0" w:color="auto"/>
              <w:bottom w:val="single" w:sz="4" w:space="0" w:color="auto"/>
              <w:right w:val="single" w:sz="4" w:space="0" w:color="auto"/>
            </w:tcBorders>
            <w:vAlign w:val="center"/>
            <w:hideMark/>
          </w:tcPr>
          <w:p w:rsidR="00957550" w:rsidRPr="00212F9D" w:rsidRDefault="00957550" w:rsidP="00CC2A19">
            <w:pPr>
              <w:pStyle w:val="aa"/>
              <w:ind w:firstLineChars="0" w:firstLine="0"/>
              <w:jc w:val="center"/>
              <w:rPr>
                <w:rFonts w:ascii="仿宋_GB2312" w:eastAsia="仿宋_GB2312" w:hAnsi="宋体"/>
                <w:sz w:val="24"/>
                <w:szCs w:val="24"/>
              </w:rPr>
            </w:pPr>
            <w:r w:rsidRPr="00212F9D">
              <w:rPr>
                <w:rFonts w:ascii="仿宋_GB2312" w:eastAsia="仿宋_GB2312" w:hAnsi="宋体" w:hint="eastAsia"/>
                <w:sz w:val="24"/>
                <w:szCs w:val="24"/>
              </w:rPr>
              <w:t>二</w:t>
            </w:r>
          </w:p>
        </w:tc>
        <w:tc>
          <w:tcPr>
            <w:tcW w:w="427" w:type="pct"/>
            <w:tcBorders>
              <w:top w:val="single" w:sz="4" w:space="0" w:color="auto"/>
              <w:left w:val="single" w:sz="4" w:space="0" w:color="auto"/>
              <w:bottom w:val="single" w:sz="4" w:space="0" w:color="auto"/>
              <w:right w:val="single" w:sz="4" w:space="0" w:color="auto"/>
            </w:tcBorders>
            <w:vAlign w:val="center"/>
            <w:hideMark/>
          </w:tcPr>
          <w:p w:rsidR="00957550" w:rsidRPr="00212F9D" w:rsidRDefault="008B2EB6" w:rsidP="00CC2A19">
            <w:pPr>
              <w:pStyle w:val="aa"/>
              <w:ind w:firstLineChars="0" w:firstLine="0"/>
              <w:jc w:val="center"/>
              <w:rPr>
                <w:rFonts w:ascii="仿宋_GB2312" w:eastAsia="仿宋_GB2312" w:hAnsi="宋体"/>
                <w:sz w:val="24"/>
                <w:szCs w:val="24"/>
              </w:rPr>
            </w:pPr>
            <w:r w:rsidRPr="00212F9D">
              <w:rPr>
                <w:rFonts w:ascii="仿宋_GB2312" w:eastAsia="仿宋_GB2312" w:hAnsi="宋体" w:hint="eastAsia"/>
                <w:sz w:val="24"/>
                <w:szCs w:val="24"/>
              </w:rPr>
              <w:t>17</w:t>
            </w:r>
          </w:p>
        </w:tc>
        <w:tc>
          <w:tcPr>
            <w:tcW w:w="485" w:type="pct"/>
            <w:tcBorders>
              <w:top w:val="single" w:sz="4" w:space="0" w:color="auto"/>
              <w:left w:val="single" w:sz="4" w:space="0" w:color="auto"/>
              <w:bottom w:val="single" w:sz="4" w:space="0" w:color="auto"/>
              <w:right w:val="single" w:sz="4" w:space="0" w:color="auto"/>
            </w:tcBorders>
            <w:vAlign w:val="center"/>
          </w:tcPr>
          <w:p w:rsidR="00957550" w:rsidRPr="00212F9D" w:rsidRDefault="00957550" w:rsidP="00CC2A19">
            <w:pPr>
              <w:pStyle w:val="aa"/>
              <w:ind w:firstLineChars="0" w:firstLine="0"/>
              <w:jc w:val="center"/>
              <w:rPr>
                <w:rFonts w:ascii="仿宋_GB2312" w:eastAsia="仿宋_GB2312" w:hAnsi="宋体"/>
                <w:sz w:val="24"/>
                <w:szCs w:val="24"/>
              </w:rPr>
            </w:pPr>
          </w:p>
        </w:tc>
        <w:tc>
          <w:tcPr>
            <w:tcW w:w="352" w:type="pct"/>
            <w:tcBorders>
              <w:top w:val="single" w:sz="4" w:space="0" w:color="auto"/>
              <w:left w:val="single" w:sz="4" w:space="0" w:color="auto"/>
              <w:bottom w:val="single" w:sz="4" w:space="0" w:color="auto"/>
              <w:right w:val="single" w:sz="4" w:space="0" w:color="auto"/>
            </w:tcBorders>
            <w:vAlign w:val="center"/>
          </w:tcPr>
          <w:p w:rsidR="00957550" w:rsidRPr="00212F9D" w:rsidRDefault="004C2D7B" w:rsidP="00CC2A19">
            <w:pPr>
              <w:pStyle w:val="aa"/>
              <w:ind w:firstLineChars="0" w:firstLine="0"/>
              <w:jc w:val="center"/>
              <w:rPr>
                <w:rFonts w:ascii="仿宋_GB2312" w:eastAsia="仿宋_GB2312" w:hAnsi="宋体"/>
                <w:sz w:val="24"/>
                <w:szCs w:val="24"/>
              </w:rPr>
            </w:pPr>
            <w:r w:rsidRPr="00212F9D">
              <w:rPr>
                <w:rFonts w:ascii="仿宋_GB2312" w:eastAsia="仿宋_GB2312" w:hAnsi="宋体" w:hint="eastAsia"/>
                <w:sz w:val="24"/>
                <w:szCs w:val="24"/>
              </w:rPr>
              <w:t>1</w:t>
            </w:r>
          </w:p>
        </w:tc>
        <w:tc>
          <w:tcPr>
            <w:tcW w:w="335" w:type="pct"/>
            <w:tcBorders>
              <w:top w:val="single" w:sz="4" w:space="0" w:color="auto"/>
              <w:left w:val="single" w:sz="4" w:space="0" w:color="auto"/>
              <w:bottom w:val="single" w:sz="4" w:space="0" w:color="auto"/>
              <w:right w:val="single" w:sz="4" w:space="0" w:color="auto"/>
            </w:tcBorders>
            <w:vAlign w:val="center"/>
          </w:tcPr>
          <w:p w:rsidR="00957550" w:rsidRPr="00212F9D" w:rsidRDefault="00957550" w:rsidP="00CC2A19">
            <w:pPr>
              <w:pStyle w:val="aa"/>
              <w:ind w:firstLineChars="0" w:firstLine="0"/>
              <w:jc w:val="center"/>
              <w:rPr>
                <w:rFonts w:ascii="仿宋_GB2312" w:eastAsia="仿宋_GB2312" w:hAnsi="宋体"/>
                <w:sz w:val="24"/>
                <w:szCs w:val="24"/>
              </w:rPr>
            </w:pPr>
          </w:p>
        </w:tc>
        <w:tc>
          <w:tcPr>
            <w:tcW w:w="417" w:type="pct"/>
            <w:tcBorders>
              <w:top w:val="single" w:sz="4" w:space="0" w:color="auto"/>
              <w:left w:val="single" w:sz="4" w:space="0" w:color="auto"/>
              <w:bottom w:val="single" w:sz="4" w:space="0" w:color="auto"/>
              <w:right w:val="single" w:sz="4" w:space="0" w:color="auto"/>
            </w:tcBorders>
            <w:vAlign w:val="center"/>
          </w:tcPr>
          <w:p w:rsidR="00957550" w:rsidRPr="00212F9D" w:rsidRDefault="00957550" w:rsidP="00CC2A19">
            <w:pPr>
              <w:pStyle w:val="aa"/>
              <w:ind w:firstLineChars="0" w:firstLine="0"/>
              <w:jc w:val="center"/>
              <w:rPr>
                <w:rFonts w:ascii="仿宋_GB2312" w:eastAsia="仿宋_GB2312" w:hAnsi="宋体"/>
                <w:sz w:val="24"/>
                <w:szCs w:val="24"/>
              </w:rPr>
            </w:pPr>
          </w:p>
        </w:tc>
        <w:tc>
          <w:tcPr>
            <w:tcW w:w="503" w:type="pct"/>
            <w:tcBorders>
              <w:top w:val="single" w:sz="4" w:space="0" w:color="auto"/>
              <w:left w:val="single" w:sz="4" w:space="0" w:color="auto"/>
              <w:bottom w:val="single" w:sz="4" w:space="0" w:color="auto"/>
              <w:right w:val="single" w:sz="4" w:space="0" w:color="auto"/>
            </w:tcBorders>
            <w:vAlign w:val="center"/>
          </w:tcPr>
          <w:p w:rsidR="00957550" w:rsidRPr="00212F9D" w:rsidRDefault="00957550" w:rsidP="00CC2A19">
            <w:pPr>
              <w:pStyle w:val="aa"/>
              <w:ind w:firstLineChars="0" w:firstLine="0"/>
              <w:jc w:val="center"/>
              <w:rPr>
                <w:rFonts w:ascii="仿宋_GB2312" w:eastAsia="仿宋_GB2312" w:hAnsi="宋体"/>
                <w:sz w:val="24"/>
                <w:szCs w:val="24"/>
              </w:rPr>
            </w:pPr>
          </w:p>
        </w:tc>
        <w:tc>
          <w:tcPr>
            <w:tcW w:w="420" w:type="pct"/>
            <w:tcBorders>
              <w:top w:val="single" w:sz="4" w:space="0" w:color="auto"/>
              <w:left w:val="single" w:sz="4" w:space="0" w:color="auto"/>
              <w:bottom w:val="single" w:sz="4" w:space="0" w:color="auto"/>
              <w:right w:val="single" w:sz="4" w:space="0" w:color="auto"/>
            </w:tcBorders>
            <w:vAlign w:val="center"/>
          </w:tcPr>
          <w:p w:rsidR="00957550" w:rsidRPr="00212F9D" w:rsidRDefault="00957550" w:rsidP="00CC2A19">
            <w:pPr>
              <w:pStyle w:val="aa"/>
              <w:ind w:firstLineChars="0" w:firstLine="0"/>
              <w:jc w:val="center"/>
              <w:rPr>
                <w:rFonts w:ascii="仿宋_GB2312" w:eastAsia="仿宋_GB2312" w:hAnsi="宋体"/>
                <w:sz w:val="24"/>
                <w:szCs w:val="24"/>
              </w:rPr>
            </w:pPr>
          </w:p>
        </w:tc>
        <w:tc>
          <w:tcPr>
            <w:tcW w:w="502" w:type="pct"/>
            <w:tcBorders>
              <w:top w:val="single" w:sz="4" w:space="0" w:color="auto"/>
              <w:left w:val="single" w:sz="4" w:space="0" w:color="auto"/>
              <w:bottom w:val="single" w:sz="4" w:space="0" w:color="auto"/>
              <w:right w:val="single" w:sz="4" w:space="0" w:color="auto"/>
            </w:tcBorders>
            <w:vAlign w:val="center"/>
          </w:tcPr>
          <w:p w:rsidR="00957550" w:rsidRPr="00212F9D" w:rsidRDefault="00957550" w:rsidP="00CC2A19">
            <w:pPr>
              <w:pStyle w:val="aa"/>
              <w:ind w:firstLineChars="0" w:firstLine="0"/>
              <w:jc w:val="center"/>
              <w:rPr>
                <w:rFonts w:ascii="仿宋_GB2312" w:eastAsia="仿宋_GB2312" w:hAnsi="宋体"/>
                <w:sz w:val="24"/>
                <w:szCs w:val="24"/>
              </w:rPr>
            </w:pPr>
            <w:r w:rsidRPr="00212F9D">
              <w:rPr>
                <w:rFonts w:ascii="仿宋_GB2312" w:eastAsia="仿宋_GB2312" w:hAnsi="宋体" w:hint="eastAsia"/>
                <w:sz w:val="24"/>
                <w:szCs w:val="24"/>
              </w:rPr>
              <w:t>2</w:t>
            </w:r>
          </w:p>
        </w:tc>
        <w:tc>
          <w:tcPr>
            <w:tcW w:w="502" w:type="pct"/>
            <w:tcBorders>
              <w:top w:val="single" w:sz="4" w:space="0" w:color="auto"/>
              <w:left w:val="single" w:sz="4" w:space="0" w:color="auto"/>
              <w:bottom w:val="single" w:sz="4" w:space="0" w:color="auto"/>
              <w:right w:val="single" w:sz="4" w:space="0" w:color="auto"/>
            </w:tcBorders>
            <w:vAlign w:val="center"/>
          </w:tcPr>
          <w:p w:rsidR="00957550" w:rsidRPr="00212F9D" w:rsidRDefault="00957550" w:rsidP="00CC2A19">
            <w:pPr>
              <w:pStyle w:val="aa"/>
              <w:ind w:firstLineChars="0" w:firstLine="0"/>
              <w:jc w:val="center"/>
              <w:rPr>
                <w:rFonts w:ascii="仿宋_GB2312" w:eastAsia="仿宋_GB2312" w:hAnsi="宋体"/>
                <w:sz w:val="24"/>
                <w:szCs w:val="24"/>
              </w:rPr>
            </w:pPr>
            <w:r w:rsidRPr="00212F9D">
              <w:rPr>
                <w:rFonts w:ascii="仿宋_GB2312" w:eastAsia="仿宋_GB2312" w:hAnsi="宋体" w:hint="eastAsia"/>
                <w:sz w:val="24"/>
                <w:szCs w:val="24"/>
              </w:rPr>
              <w:t>20</w:t>
            </w: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957550" w:rsidRPr="00212F9D" w:rsidRDefault="00957550" w:rsidP="001A71A4">
            <w:pPr>
              <w:widowControl/>
              <w:spacing w:line="240" w:lineRule="exact"/>
              <w:jc w:val="center"/>
              <w:rPr>
                <w:rFonts w:ascii="仿宋_GB2312" w:eastAsia="仿宋_GB2312" w:hAnsi="宋体" w:cs="Times New Roman"/>
                <w:sz w:val="24"/>
                <w:szCs w:val="24"/>
              </w:rPr>
            </w:pPr>
          </w:p>
        </w:tc>
      </w:tr>
      <w:tr w:rsidR="00280C12" w:rsidRPr="00212F9D" w:rsidTr="00280C12">
        <w:trPr>
          <w:cantSplit/>
          <w:trHeight w:val="495"/>
        </w:trPr>
        <w:tc>
          <w:tcPr>
            <w:tcW w:w="275" w:type="pct"/>
            <w:vMerge w:val="restart"/>
            <w:tcBorders>
              <w:top w:val="single" w:sz="4" w:space="0" w:color="auto"/>
              <w:left w:val="single" w:sz="4" w:space="0" w:color="auto"/>
              <w:bottom w:val="single" w:sz="4" w:space="0" w:color="auto"/>
              <w:right w:val="single" w:sz="4" w:space="0" w:color="auto"/>
            </w:tcBorders>
            <w:vAlign w:val="center"/>
            <w:hideMark/>
          </w:tcPr>
          <w:p w:rsidR="00957550" w:rsidRPr="00212F9D" w:rsidRDefault="00957550" w:rsidP="00CC2A19">
            <w:pPr>
              <w:pStyle w:val="aa"/>
              <w:ind w:firstLineChars="0" w:firstLine="0"/>
              <w:jc w:val="center"/>
              <w:rPr>
                <w:rFonts w:ascii="仿宋_GB2312" w:eastAsia="仿宋_GB2312" w:hAnsi="宋体"/>
                <w:sz w:val="24"/>
                <w:szCs w:val="24"/>
              </w:rPr>
            </w:pPr>
            <w:r w:rsidRPr="00212F9D">
              <w:rPr>
                <w:rFonts w:ascii="仿宋_GB2312" w:eastAsia="仿宋_GB2312" w:hAnsi="宋体" w:hint="eastAsia"/>
                <w:sz w:val="24"/>
                <w:szCs w:val="24"/>
              </w:rPr>
              <w:t>二</w:t>
            </w:r>
          </w:p>
        </w:tc>
        <w:tc>
          <w:tcPr>
            <w:tcW w:w="278" w:type="pct"/>
            <w:tcBorders>
              <w:top w:val="single" w:sz="4" w:space="0" w:color="auto"/>
              <w:left w:val="single" w:sz="4" w:space="0" w:color="auto"/>
              <w:bottom w:val="single" w:sz="4" w:space="0" w:color="auto"/>
              <w:right w:val="single" w:sz="4" w:space="0" w:color="auto"/>
            </w:tcBorders>
            <w:vAlign w:val="center"/>
            <w:hideMark/>
          </w:tcPr>
          <w:p w:rsidR="00957550" w:rsidRPr="00212F9D" w:rsidRDefault="00957550" w:rsidP="00CC2A19">
            <w:pPr>
              <w:pStyle w:val="aa"/>
              <w:ind w:firstLineChars="0" w:firstLine="0"/>
              <w:jc w:val="center"/>
              <w:rPr>
                <w:rFonts w:ascii="仿宋_GB2312" w:eastAsia="仿宋_GB2312" w:hAnsi="宋体"/>
                <w:sz w:val="24"/>
                <w:szCs w:val="24"/>
              </w:rPr>
            </w:pPr>
            <w:r w:rsidRPr="00212F9D">
              <w:rPr>
                <w:rFonts w:ascii="仿宋_GB2312" w:eastAsia="仿宋_GB2312" w:hAnsi="宋体" w:hint="eastAsia"/>
                <w:sz w:val="24"/>
                <w:szCs w:val="24"/>
              </w:rPr>
              <w:t>三</w:t>
            </w:r>
          </w:p>
        </w:tc>
        <w:tc>
          <w:tcPr>
            <w:tcW w:w="427" w:type="pct"/>
            <w:tcBorders>
              <w:top w:val="single" w:sz="4" w:space="0" w:color="auto"/>
              <w:left w:val="single" w:sz="4" w:space="0" w:color="auto"/>
              <w:bottom w:val="single" w:sz="4" w:space="0" w:color="auto"/>
              <w:right w:val="single" w:sz="4" w:space="0" w:color="auto"/>
            </w:tcBorders>
            <w:vAlign w:val="center"/>
            <w:hideMark/>
          </w:tcPr>
          <w:p w:rsidR="00957550" w:rsidRPr="00212F9D" w:rsidRDefault="008B2EB6" w:rsidP="00CC2A19">
            <w:pPr>
              <w:pStyle w:val="aa"/>
              <w:ind w:firstLineChars="0" w:firstLine="0"/>
              <w:jc w:val="center"/>
              <w:rPr>
                <w:rFonts w:ascii="仿宋_GB2312" w:eastAsia="仿宋_GB2312" w:hAnsi="宋体"/>
                <w:sz w:val="24"/>
                <w:szCs w:val="24"/>
              </w:rPr>
            </w:pPr>
            <w:r w:rsidRPr="00212F9D">
              <w:rPr>
                <w:rFonts w:ascii="仿宋_GB2312" w:eastAsia="仿宋_GB2312" w:hAnsi="宋体" w:hint="eastAsia"/>
                <w:sz w:val="24"/>
                <w:szCs w:val="24"/>
              </w:rPr>
              <w:t>17</w:t>
            </w:r>
          </w:p>
        </w:tc>
        <w:tc>
          <w:tcPr>
            <w:tcW w:w="485" w:type="pct"/>
            <w:tcBorders>
              <w:top w:val="single" w:sz="4" w:space="0" w:color="auto"/>
              <w:left w:val="single" w:sz="4" w:space="0" w:color="auto"/>
              <w:bottom w:val="single" w:sz="4" w:space="0" w:color="auto"/>
              <w:right w:val="single" w:sz="4" w:space="0" w:color="auto"/>
            </w:tcBorders>
            <w:vAlign w:val="center"/>
          </w:tcPr>
          <w:p w:rsidR="00957550" w:rsidRPr="00212F9D" w:rsidRDefault="00957550" w:rsidP="00CC2A19">
            <w:pPr>
              <w:pStyle w:val="aa"/>
              <w:ind w:firstLineChars="0" w:firstLine="0"/>
              <w:jc w:val="center"/>
              <w:rPr>
                <w:rFonts w:ascii="仿宋_GB2312" w:eastAsia="仿宋_GB2312" w:hAnsi="宋体"/>
                <w:sz w:val="24"/>
                <w:szCs w:val="24"/>
              </w:rPr>
            </w:pPr>
          </w:p>
        </w:tc>
        <w:tc>
          <w:tcPr>
            <w:tcW w:w="352" w:type="pct"/>
            <w:tcBorders>
              <w:top w:val="single" w:sz="4" w:space="0" w:color="auto"/>
              <w:left w:val="single" w:sz="4" w:space="0" w:color="auto"/>
              <w:bottom w:val="single" w:sz="4" w:space="0" w:color="auto"/>
              <w:right w:val="single" w:sz="4" w:space="0" w:color="auto"/>
            </w:tcBorders>
            <w:vAlign w:val="center"/>
          </w:tcPr>
          <w:p w:rsidR="00957550" w:rsidRPr="00212F9D" w:rsidRDefault="004C2D7B" w:rsidP="00CC2A19">
            <w:pPr>
              <w:pStyle w:val="aa"/>
              <w:ind w:firstLineChars="0" w:firstLine="0"/>
              <w:jc w:val="center"/>
              <w:rPr>
                <w:rFonts w:ascii="仿宋_GB2312" w:eastAsia="仿宋_GB2312" w:hAnsi="宋体"/>
                <w:sz w:val="24"/>
                <w:szCs w:val="24"/>
              </w:rPr>
            </w:pPr>
            <w:r w:rsidRPr="00212F9D">
              <w:rPr>
                <w:rFonts w:ascii="仿宋_GB2312" w:eastAsia="仿宋_GB2312" w:hAnsi="宋体" w:hint="eastAsia"/>
                <w:sz w:val="24"/>
                <w:szCs w:val="24"/>
              </w:rPr>
              <w:t>1</w:t>
            </w:r>
          </w:p>
        </w:tc>
        <w:tc>
          <w:tcPr>
            <w:tcW w:w="335" w:type="pct"/>
            <w:tcBorders>
              <w:top w:val="single" w:sz="4" w:space="0" w:color="auto"/>
              <w:left w:val="single" w:sz="4" w:space="0" w:color="auto"/>
              <w:bottom w:val="single" w:sz="4" w:space="0" w:color="auto"/>
              <w:right w:val="single" w:sz="4" w:space="0" w:color="auto"/>
            </w:tcBorders>
            <w:vAlign w:val="center"/>
          </w:tcPr>
          <w:p w:rsidR="00957550" w:rsidRPr="00212F9D" w:rsidRDefault="00957550" w:rsidP="00CC2A19">
            <w:pPr>
              <w:pStyle w:val="aa"/>
              <w:ind w:firstLineChars="0" w:firstLine="0"/>
              <w:jc w:val="center"/>
              <w:rPr>
                <w:rFonts w:ascii="仿宋_GB2312" w:eastAsia="仿宋_GB2312" w:hAnsi="宋体"/>
                <w:sz w:val="24"/>
                <w:szCs w:val="24"/>
              </w:rPr>
            </w:pPr>
          </w:p>
        </w:tc>
        <w:tc>
          <w:tcPr>
            <w:tcW w:w="417" w:type="pct"/>
            <w:tcBorders>
              <w:top w:val="single" w:sz="4" w:space="0" w:color="auto"/>
              <w:left w:val="single" w:sz="4" w:space="0" w:color="auto"/>
              <w:bottom w:val="single" w:sz="4" w:space="0" w:color="auto"/>
              <w:right w:val="single" w:sz="4" w:space="0" w:color="auto"/>
            </w:tcBorders>
            <w:vAlign w:val="center"/>
          </w:tcPr>
          <w:p w:rsidR="00957550" w:rsidRPr="00212F9D" w:rsidRDefault="00957550" w:rsidP="00CC2A19">
            <w:pPr>
              <w:pStyle w:val="aa"/>
              <w:ind w:firstLineChars="0" w:firstLine="0"/>
              <w:jc w:val="center"/>
              <w:rPr>
                <w:rFonts w:ascii="仿宋_GB2312" w:eastAsia="仿宋_GB2312" w:hAnsi="宋体"/>
                <w:sz w:val="24"/>
                <w:szCs w:val="24"/>
              </w:rPr>
            </w:pPr>
          </w:p>
        </w:tc>
        <w:tc>
          <w:tcPr>
            <w:tcW w:w="503" w:type="pct"/>
            <w:tcBorders>
              <w:top w:val="single" w:sz="4" w:space="0" w:color="auto"/>
              <w:left w:val="single" w:sz="4" w:space="0" w:color="auto"/>
              <w:bottom w:val="single" w:sz="4" w:space="0" w:color="auto"/>
              <w:right w:val="single" w:sz="4" w:space="0" w:color="auto"/>
            </w:tcBorders>
            <w:vAlign w:val="center"/>
          </w:tcPr>
          <w:p w:rsidR="00957550" w:rsidRPr="00212F9D" w:rsidRDefault="00957550" w:rsidP="00CC2A19">
            <w:pPr>
              <w:pStyle w:val="aa"/>
              <w:ind w:firstLineChars="0" w:firstLine="0"/>
              <w:jc w:val="center"/>
              <w:rPr>
                <w:rFonts w:ascii="仿宋_GB2312" w:eastAsia="仿宋_GB2312" w:hAnsi="宋体"/>
                <w:sz w:val="24"/>
                <w:szCs w:val="24"/>
              </w:rPr>
            </w:pPr>
          </w:p>
        </w:tc>
        <w:tc>
          <w:tcPr>
            <w:tcW w:w="420" w:type="pct"/>
            <w:tcBorders>
              <w:top w:val="single" w:sz="4" w:space="0" w:color="auto"/>
              <w:left w:val="single" w:sz="4" w:space="0" w:color="auto"/>
              <w:bottom w:val="single" w:sz="4" w:space="0" w:color="auto"/>
              <w:right w:val="single" w:sz="4" w:space="0" w:color="auto"/>
            </w:tcBorders>
            <w:vAlign w:val="center"/>
          </w:tcPr>
          <w:p w:rsidR="00957550" w:rsidRPr="00212F9D" w:rsidRDefault="00957550" w:rsidP="00CC2A19">
            <w:pPr>
              <w:pStyle w:val="aa"/>
              <w:ind w:firstLineChars="0" w:firstLine="0"/>
              <w:jc w:val="center"/>
              <w:rPr>
                <w:rFonts w:ascii="仿宋_GB2312" w:eastAsia="仿宋_GB2312" w:hAnsi="宋体"/>
                <w:sz w:val="24"/>
                <w:szCs w:val="24"/>
              </w:rPr>
            </w:pPr>
          </w:p>
        </w:tc>
        <w:tc>
          <w:tcPr>
            <w:tcW w:w="502" w:type="pct"/>
            <w:tcBorders>
              <w:top w:val="single" w:sz="4" w:space="0" w:color="auto"/>
              <w:left w:val="single" w:sz="4" w:space="0" w:color="auto"/>
              <w:bottom w:val="single" w:sz="4" w:space="0" w:color="auto"/>
              <w:right w:val="single" w:sz="4" w:space="0" w:color="auto"/>
            </w:tcBorders>
            <w:vAlign w:val="center"/>
          </w:tcPr>
          <w:p w:rsidR="00957550" w:rsidRPr="00212F9D" w:rsidRDefault="00957550" w:rsidP="00CC2A19">
            <w:pPr>
              <w:pStyle w:val="aa"/>
              <w:ind w:firstLineChars="0" w:firstLine="0"/>
              <w:jc w:val="center"/>
              <w:rPr>
                <w:rFonts w:ascii="仿宋_GB2312" w:eastAsia="仿宋_GB2312" w:hAnsi="宋体"/>
                <w:sz w:val="24"/>
                <w:szCs w:val="24"/>
              </w:rPr>
            </w:pPr>
            <w:r w:rsidRPr="00212F9D">
              <w:rPr>
                <w:rFonts w:ascii="仿宋_GB2312" w:eastAsia="仿宋_GB2312" w:hAnsi="宋体" w:hint="eastAsia"/>
                <w:sz w:val="24"/>
                <w:szCs w:val="24"/>
              </w:rPr>
              <w:t>2</w:t>
            </w:r>
          </w:p>
        </w:tc>
        <w:tc>
          <w:tcPr>
            <w:tcW w:w="502" w:type="pct"/>
            <w:tcBorders>
              <w:top w:val="single" w:sz="4" w:space="0" w:color="auto"/>
              <w:left w:val="single" w:sz="4" w:space="0" w:color="auto"/>
              <w:bottom w:val="single" w:sz="4" w:space="0" w:color="auto"/>
              <w:right w:val="single" w:sz="4" w:space="0" w:color="auto"/>
            </w:tcBorders>
            <w:vAlign w:val="center"/>
          </w:tcPr>
          <w:p w:rsidR="00957550" w:rsidRPr="00212F9D" w:rsidRDefault="00957550" w:rsidP="00CC2A19">
            <w:pPr>
              <w:pStyle w:val="aa"/>
              <w:ind w:firstLineChars="0" w:firstLine="0"/>
              <w:jc w:val="center"/>
              <w:rPr>
                <w:rFonts w:ascii="仿宋_GB2312" w:eastAsia="仿宋_GB2312" w:hAnsi="宋体"/>
                <w:sz w:val="24"/>
                <w:szCs w:val="24"/>
              </w:rPr>
            </w:pPr>
            <w:r w:rsidRPr="00212F9D">
              <w:rPr>
                <w:rFonts w:ascii="仿宋_GB2312" w:eastAsia="仿宋_GB2312" w:hAnsi="宋体" w:hint="eastAsia"/>
                <w:sz w:val="24"/>
                <w:szCs w:val="24"/>
              </w:rPr>
              <w:t>20</w:t>
            </w: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957550" w:rsidRPr="00212F9D" w:rsidRDefault="00957550" w:rsidP="001A71A4">
            <w:pPr>
              <w:widowControl/>
              <w:spacing w:line="240" w:lineRule="exact"/>
              <w:jc w:val="center"/>
              <w:rPr>
                <w:rFonts w:ascii="仿宋_GB2312" w:eastAsia="仿宋_GB2312" w:hAnsi="宋体" w:cs="Times New Roman"/>
                <w:sz w:val="24"/>
                <w:szCs w:val="24"/>
              </w:rPr>
            </w:pPr>
          </w:p>
        </w:tc>
      </w:tr>
      <w:tr w:rsidR="00280C12" w:rsidRPr="00212F9D" w:rsidTr="00280C12">
        <w:trPr>
          <w:cantSplit/>
          <w:trHeight w:val="499"/>
        </w:trPr>
        <w:tc>
          <w:tcPr>
            <w:tcW w:w="275" w:type="pct"/>
            <w:vMerge/>
            <w:tcBorders>
              <w:top w:val="single" w:sz="4" w:space="0" w:color="auto"/>
              <w:left w:val="single" w:sz="4" w:space="0" w:color="auto"/>
              <w:bottom w:val="single" w:sz="4" w:space="0" w:color="auto"/>
              <w:right w:val="single" w:sz="4" w:space="0" w:color="auto"/>
            </w:tcBorders>
            <w:vAlign w:val="center"/>
            <w:hideMark/>
          </w:tcPr>
          <w:p w:rsidR="00957550" w:rsidRPr="00212F9D" w:rsidRDefault="00957550" w:rsidP="00CC2A19">
            <w:pPr>
              <w:widowControl/>
              <w:jc w:val="center"/>
              <w:rPr>
                <w:rFonts w:ascii="仿宋_GB2312" w:eastAsia="仿宋_GB2312" w:hAnsi="宋体" w:cs="Times New Roman"/>
                <w:sz w:val="24"/>
                <w:szCs w:val="24"/>
              </w:rPr>
            </w:pPr>
          </w:p>
        </w:tc>
        <w:tc>
          <w:tcPr>
            <w:tcW w:w="278" w:type="pct"/>
            <w:tcBorders>
              <w:top w:val="single" w:sz="4" w:space="0" w:color="auto"/>
              <w:left w:val="single" w:sz="4" w:space="0" w:color="auto"/>
              <w:bottom w:val="single" w:sz="4" w:space="0" w:color="auto"/>
              <w:right w:val="single" w:sz="4" w:space="0" w:color="auto"/>
            </w:tcBorders>
            <w:vAlign w:val="center"/>
            <w:hideMark/>
          </w:tcPr>
          <w:p w:rsidR="00957550" w:rsidRPr="00212F9D" w:rsidRDefault="00957550" w:rsidP="00CC2A19">
            <w:pPr>
              <w:pStyle w:val="aa"/>
              <w:ind w:firstLineChars="0" w:firstLine="0"/>
              <w:jc w:val="center"/>
              <w:rPr>
                <w:rFonts w:ascii="仿宋_GB2312" w:eastAsia="仿宋_GB2312" w:hAnsi="宋体"/>
                <w:sz w:val="24"/>
                <w:szCs w:val="24"/>
              </w:rPr>
            </w:pPr>
            <w:r w:rsidRPr="00212F9D">
              <w:rPr>
                <w:rFonts w:ascii="仿宋_GB2312" w:eastAsia="仿宋_GB2312" w:hAnsi="宋体" w:hint="eastAsia"/>
                <w:sz w:val="24"/>
                <w:szCs w:val="24"/>
              </w:rPr>
              <w:t>四</w:t>
            </w:r>
          </w:p>
        </w:tc>
        <w:tc>
          <w:tcPr>
            <w:tcW w:w="427" w:type="pct"/>
            <w:tcBorders>
              <w:top w:val="single" w:sz="4" w:space="0" w:color="auto"/>
              <w:left w:val="single" w:sz="4" w:space="0" w:color="auto"/>
              <w:bottom w:val="single" w:sz="4" w:space="0" w:color="auto"/>
              <w:right w:val="single" w:sz="4" w:space="0" w:color="auto"/>
            </w:tcBorders>
            <w:vAlign w:val="center"/>
            <w:hideMark/>
          </w:tcPr>
          <w:p w:rsidR="00957550" w:rsidRPr="00212F9D" w:rsidRDefault="008B2EB6" w:rsidP="00CC2A19">
            <w:pPr>
              <w:pStyle w:val="aa"/>
              <w:ind w:firstLineChars="0" w:firstLine="0"/>
              <w:jc w:val="center"/>
              <w:rPr>
                <w:rFonts w:ascii="仿宋_GB2312" w:eastAsia="仿宋_GB2312" w:hAnsi="宋体"/>
                <w:sz w:val="24"/>
                <w:szCs w:val="24"/>
              </w:rPr>
            </w:pPr>
            <w:r w:rsidRPr="00212F9D">
              <w:rPr>
                <w:rFonts w:ascii="仿宋_GB2312" w:eastAsia="仿宋_GB2312" w:hAnsi="宋体" w:hint="eastAsia"/>
                <w:sz w:val="24"/>
                <w:szCs w:val="24"/>
              </w:rPr>
              <w:t>17</w:t>
            </w:r>
          </w:p>
        </w:tc>
        <w:tc>
          <w:tcPr>
            <w:tcW w:w="485" w:type="pct"/>
            <w:tcBorders>
              <w:top w:val="single" w:sz="4" w:space="0" w:color="auto"/>
              <w:left w:val="single" w:sz="4" w:space="0" w:color="auto"/>
              <w:bottom w:val="single" w:sz="4" w:space="0" w:color="auto"/>
              <w:right w:val="single" w:sz="4" w:space="0" w:color="auto"/>
            </w:tcBorders>
            <w:vAlign w:val="center"/>
          </w:tcPr>
          <w:p w:rsidR="00957550" w:rsidRPr="00212F9D" w:rsidRDefault="00957550" w:rsidP="00CC2A19">
            <w:pPr>
              <w:pStyle w:val="aa"/>
              <w:ind w:firstLineChars="0" w:firstLine="0"/>
              <w:jc w:val="center"/>
              <w:rPr>
                <w:rFonts w:ascii="仿宋_GB2312" w:eastAsia="仿宋_GB2312" w:hAnsi="宋体"/>
                <w:sz w:val="24"/>
                <w:szCs w:val="24"/>
              </w:rPr>
            </w:pPr>
          </w:p>
        </w:tc>
        <w:tc>
          <w:tcPr>
            <w:tcW w:w="352" w:type="pct"/>
            <w:tcBorders>
              <w:top w:val="single" w:sz="4" w:space="0" w:color="auto"/>
              <w:left w:val="single" w:sz="4" w:space="0" w:color="auto"/>
              <w:bottom w:val="single" w:sz="4" w:space="0" w:color="auto"/>
              <w:right w:val="single" w:sz="4" w:space="0" w:color="auto"/>
            </w:tcBorders>
            <w:vAlign w:val="center"/>
          </w:tcPr>
          <w:p w:rsidR="00957550" w:rsidRPr="00212F9D" w:rsidRDefault="008B2EB6" w:rsidP="00CC2A19">
            <w:pPr>
              <w:pStyle w:val="aa"/>
              <w:ind w:firstLineChars="0" w:firstLine="0"/>
              <w:jc w:val="center"/>
              <w:rPr>
                <w:rFonts w:ascii="仿宋_GB2312" w:eastAsia="仿宋_GB2312" w:hAnsi="宋体"/>
                <w:sz w:val="24"/>
                <w:szCs w:val="24"/>
              </w:rPr>
            </w:pPr>
            <w:r w:rsidRPr="00212F9D">
              <w:rPr>
                <w:rFonts w:ascii="仿宋_GB2312" w:eastAsia="仿宋_GB2312" w:hAnsi="宋体" w:hint="eastAsia"/>
                <w:sz w:val="24"/>
                <w:szCs w:val="24"/>
              </w:rPr>
              <w:t>1</w:t>
            </w:r>
          </w:p>
        </w:tc>
        <w:tc>
          <w:tcPr>
            <w:tcW w:w="335" w:type="pct"/>
            <w:tcBorders>
              <w:top w:val="single" w:sz="4" w:space="0" w:color="auto"/>
              <w:left w:val="single" w:sz="4" w:space="0" w:color="auto"/>
              <w:bottom w:val="single" w:sz="4" w:space="0" w:color="auto"/>
              <w:right w:val="single" w:sz="4" w:space="0" w:color="auto"/>
            </w:tcBorders>
            <w:vAlign w:val="center"/>
          </w:tcPr>
          <w:p w:rsidR="00957550" w:rsidRPr="00212F9D" w:rsidRDefault="00957550" w:rsidP="00CC2A19">
            <w:pPr>
              <w:pStyle w:val="aa"/>
              <w:ind w:firstLineChars="0" w:firstLine="0"/>
              <w:jc w:val="center"/>
              <w:rPr>
                <w:rFonts w:ascii="仿宋_GB2312" w:eastAsia="仿宋_GB2312" w:hAnsi="宋体"/>
                <w:sz w:val="24"/>
                <w:szCs w:val="24"/>
              </w:rPr>
            </w:pPr>
          </w:p>
        </w:tc>
        <w:tc>
          <w:tcPr>
            <w:tcW w:w="417" w:type="pct"/>
            <w:tcBorders>
              <w:top w:val="single" w:sz="4" w:space="0" w:color="auto"/>
              <w:left w:val="single" w:sz="4" w:space="0" w:color="auto"/>
              <w:bottom w:val="single" w:sz="4" w:space="0" w:color="auto"/>
              <w:right w:val="single" w:sz="4" w:space="0" w:color="auto"/>
            </w:tcBorders>
            <w:vAlign w:val="center"/>
          </w:tcPr>
          <w:p w:rsidR="00957550" w:rsidRPr="00212F9D" w:rsidRDefault="00957550" w:rsidP="00CC2A19">
            <w:pPr>
              <w:pStyle w:val="aa"/>
              <w:ind w:firstLineChars="0" w:firstLine="0"/>
              <w:jc w:val="center"/>
              <w:rPr>
                <w:rFonts w:ascii="仿宋_GB2312" w:eastAsia="仿宋_GB2312" w:hAnsi="宋体"/>
                <w:sz w:val="24"/>
                <w:szCs w:val="24"/>
              </w:rPr>
            </w:pPr>
          </w:p>
        </w:tc>
        <w:tc>
          <w:tcPr>
            <w:tcW w:w="503" w:type="pct"/>
            <w:tcBorders>
              <w:top w:val="single" w:sz="4" w:space="0" w:color="auto"/>
              <w:left w:val="single" w:sz="4" w:space="0" w:color="auto"/>
              <w:bottom w:val="single" w:sz="4" w:space="0" w:color="auto"/>
              <w:right w:val="single" w:sz="4" w:space="0" w:color="auto"/>
            </w:tcBorders>
            <w:vAlign w:val="center"/>
          </w:tcPr>
          <w:p w:rsidR="00957550" w:rsidRPr="00212F9D" w:rsidRDefault="00957550" w:rsidP="00CC2A19">
            <w:pPr>
              <w:pStyle w:val="aa"/>
              <w:ind w:firstLineChars="0" w:firstLine="0"/>
              <w:jc w:val="center"/>
              <w:rPr>
                <w:rFonts w:ascii="仿宋_GB2312" w:eastAsia="仿宋_GB2312" w:hAnsi="宋体"/>
                <w:sz w:val="24"/>
                <w:szCs w:val="24"/>
              </w:rPr>
            </w:pPr>
          </w:p>
        </w:tc>
        <w:tc>
          <w:tcPr>
            <w:tcW w:w="420" w:type="pct"/>
            <w:tcBorders>
              <w:top w:val="single" w:sz="4" w:space="0" w:color="auto"/>
              <w:left w:val="single" w:sz="4" w:space="0" w:color="auto"/>
              <w:bottom w:val="single" w:sz="4" w:space="0" w:color="auto"/>
              <w:right w:val="single" w:sz="4" w:space="0" w:color="auto"/>
            </w:tcBorders>
            <w:vAlign w:val="center"/>
          </w:tcPr>
          <w:p w:rsidR="00957550" w:rsidRPr="00212F9D" w:rsidRDefault="00957550" w:rsidP="00CC2A19">
            <w:pPr>
              <w:pStyle w:val="aa"/>
              <w:ind w:firstLineChars="0" w:firstLine="0"/>
              <w:jc w:val="center"/>
              <w:rPr>
                <w:rFonts w:ascii="仿宋_GB2312" w:eastAsia="仿宋_GB2312" w:hAnsi="宋体"/>
                <w:sz w:val="24"/>
                <w:szCs w:val="24"/>
              </w:rPr>
            </w:pPr>
          </w:p>
        </w:tc>
        <w:tc>
          <w:tcPr>
            <w:tcW w:w="502" w:type="pct"/>
            <w:tcBorders>
              <w:top w:val="single" w:sz="4" w:space="0" w:color="auto"/>
              <w:left w:val="single" w:sz="4" w:space="0" w:color="auto"/>
              <w:bottom w:val="single" w:sz="4" w:space="0" w:color="auto"/>
              <w:right w:val="single" w:sz="4" w:space="0" w:color="auto"/>
            </w:tcBorders>
            <w:vAlign w:val="center"/>
          </w:tcPr>
          <w:p w:rsidR="00957550" w:rsidRPr="00212F9D" w:rsidRDefault="00957550" w:rsidP="00CC2A19">
            <w:pPr>
              <w:pStyle w:val="aa"/>
              <w:ind w:firstLineChars="0" w:firstLine="0"/>
              <w:jc w:val="center"/>
              <w:rPr>
                <w:rFonts w:ascii="仿宋_GB2312" w:eastAsia="仿宋_GB2312" w:hAnsi="宋体"/>
                <w:sz w:val="24"/>
                <w:szCs w:val="24"/>
              </w:rPr>
            </w:pPr>
            <w:r w:rsidRPr="00212F9D">
              <w:rPr>
                <w:rFonts w:ascii="仿宋_GB2312" w:eastAsia="仿宋_GB2312" w:hAnsi="宋体" w:hint="eastAsia"/>
                <w:sz w:val="24"/>
                <w:szCs w:val="24"/>
              </w:rPr>
              <w:t>2</w:t>
            </w:r>
          </w:p>
        </w:tc>
        <w:tc>
          <w:tcPr>
            <w:tcW w:w="502" w:type="pct"/>
            <w:tcBorders>
              <w:top w:val="single" w:sz="4" w:space="0" w:color="auto"/>
              <w:left w:val="single" w:sz="4" w:space="0" w:color="auto"/>
              <w:bottom w:val="single" w:sz="4" w:space="0" w:color="auto"/>
              <w:right w:val="single" w:sz="4" w:space="0" w:color="auto"/>
            </w:tcBorders>
            <w:vAlign w:val="center"/>
          </w:tcPr>
          <w:p w:rsidR="00957550" w:rsidRPr="00212F9D" w:rsidRDefault="00957550" w:rsidP="00CC2A19">
            <w:pPr>
              <w:pStyle w:val="aa"/>
              <w:ind w:firstLineChars="0" w:firstLine="0"/>
              <w:jc w:val="center"/>
              <w:rPr>
                <w:rFonts w:ascii="仿宋_GB2312" w:eastAsia="仿宋_GB2312" w:hAnsi="宋体"/>
                <w:sz w:val="24"/>
                <w:szCs w:val="24"/>
              </w:rPr>
            </w:pPr>
            <w:r w:rsidRPr="00212F9D">
              <w:rPr>
                <w:rFonts w:ascii="仿宋_GB2312" w:eastAsia="仿宋_GB2312" w:hAnsi="宋体" w:hint="eastAsia"/>
                <w:sz w:val="24"/>
                <w:szCs w:val="24"/>
              </w:rPr>
              <w:t>20</w:t>
            </w: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957550" w:rsidRPr="00212F9D" w:rsidRDefault="00957550" w:rsidP="001A71A4">
            <w:pPr>
              <w:widowControl/>
              <w:spacing w:line="240" w:lineRule="exact"/>
              <w:jc w:val="center"/>
              <w:rPr>
                <w:rFonts w:ascii="仿宋_GB2312" w:eastAsia="仿宋_GB2312" w:hAnsi="宋体" w:cs="Times New Roman"/>
                <w:sz w:val="24"/>
                <w:szCs w:val="24"/>
              </w:rPr>
            </w:pPr>
          </w:p>
        </w:tc>
      </w:tr>
      <w:tr w:rsidR="00280C12" w:rsidRPr="00212F9D" w:rsidTr="00280C12">
        <w:trPr>
          <w:cantSplit/>
          <w:trHeight w:val="483"/>
        </w:trPr>
        <w:tc>
          <w:tcPr>
            <w:tcW w:w="275" w:type="pct"/>
            <w:vMerge w:val="restart"/>
            <w:tcBorders>
              <w:top w:val="single" w:sz="4" w:space="0" w:color="auto"/>
              <w:left w:val="single" w:sz="4" w:space="0" w:color="auto"/>
              <w:bottom w:val="single" w:sz="4" w:space="0" w:color="auto"/>
              <w:right w:val="single" w:sz="4" w:space="0" w:color="auto"/>
            </w:tcBorders>
            <w:vAlign w:val="center"/>
            <w:hideMark/>
          </w:tcPr>
          <w:p w:rsidR="00957550" w:rsidRPr="00212F9D" w:rsidRDefault="00957550" w:rsidP="00CC2A19">
            <w:pPr>
              <w:pStyle w:val="aa"/>
              <w:ind w:firstLineChars="0" w:firstLine="0"/>
              <w:jc w:val="center"/>
              <w:rPr>
                <w:rFonts w:ascii="仿宋_GB2312" w:eastAsia="仿宋_GB2312" w:hAnsi="宋体"/>
                <w:sz w:val="24"/>
                <w:szCs w:val="24"/>
              </w:rPr>
            </w:pPr>
            <w:r w:rsidRPr="00212F9D">
              <w:rPr>
                <w:rFonts w:ascii="仿宋_GB2312" w:eastAsia="仿宋_GB2312" w:hAnsi="宋体" w:hint="eastAsia"/>
                <w:sz w:val="24"/>
                <w:szCs w:val="24"/>
              </w:rPr>
              <w:t>三</w:t>
            </w:r>
          </w:p>
        </w:tc>
        <w:tc>
          <w:tcPr>
            <w:tcW w:w="278" w:type="pct"/>
            <w:tcBorders>
              <w:top w:val="single" w:sz="4" w:space="0" w:color="auto"/>
              <w:left w:val="single" w:sz="4" w:space="0" w:color="auto"/>
              <w:bottom w:val="single" w:sz="4" w:space="0" w:color="auto"/>
              <w:right w:val="single" w:sz="4" w:space="0" w:color="auto"/>
            </w:tcBorders>
            <w:vAlign w:val="center"/>
            <w:hideMark/>
          </w:tcPr>
          <w:p w:rsidR="00957550" w:rsidRPr="00212F9D" w:rsidRDefault="00957550" w:rsidP="00CC2A19">
            <w:pPr>
              <w:pStyle w:val="aa"/>
              <w:ind w:firstLineChars="0" w:firstLine="0"/>
              <w:jc w:val="center"/>
              <w:rPr>
                <w:rFonts w:ascii="仿宋_GB2312" w:eastAsia="仿宋_GB2312" w:hAnsi="宋体"/>
                <w:sz w:val="24"/>
                <w:szCs w:val="24"/>
              </w:rPr>
            </w:pPr>
            <w:r w:rsidRPr="00212F9D">
              <w:rPr>
                <w:rFonts w:ascii="仿宋_GB2312" w:eastAsia="仿宋_GB2312" w:hAnsi="宋体" w:hint="eastAsia"/>
                <w:sz w:val="24"/>
                <w:szCs w:val="24"/>
              </w:rPr>
              <w:t>五</w:t>
            </w:r>
          </w:p>
        </w:tc>
        <w:tc>
          <w:tcPr>
            <w:tcW w:w="427" w:type="pct"/>
            <w:tcBorders>
              <w:top w:val="single" w:sz="4" w:space="0" w:color="auto"/>
              <w:left w:val="single" w:sz="4" w:space="0" w:color="auto"/>
              <w:bottom w:val="single" w:sz="4" w:space="0" w:color="auto"/>
              <w:right w:val="single" w:sz="4" w:space="0" w:color="auto"/>
            </w:tcBorders>
            <w:vAlign w:val="center"/>
            <w:hideMark/>
          </w:tcPr>
          <w:p w:rsidR="00957550" w:rsidRPr="00212F9D" w:rsidRDefault="003B105F" w:rsidP="00CC2A19">
            <w:pPr>
              <w:pStyle w:val="aa"/>
              <w:ind w:firstLineChars="0" w:firstLine="0"/>
              <w:jc w:val="center"/>
              <w:rPr>
                <w:rFonts w:ascii="仿宋_GB2312" w:eastAsia="仿宋_GB2312" w:hAnsi="宋体"/>
                <w:sz w:val="24"/>
                <w:szCs w:val="24"/>
              </w:rPr>
            </w:pPr>
            <w:r w:rsidRPr="00212F9D">
              <w:rPr>
                <w:rFonts w:ascii="仿宋_GB2312" w:eastAsia="仿宋_GB2312" w:hAnsi="宋体" w:hint="eastAsia"/>
                <w:sz w:val="24"/>
                <w:szCs w:val="24"/>
              </w:rPr>
              <w:t>9</w:t>
            </w:r>
          </w:p>
        </w:tc>
        <w:tc>
          <w:tcPr>
            <w:tcW w:w="485" w:type="pct"/>
            <w:tcBorders>
              <w:top w:val="single" w:sz="4" w:space="0" w:color="auto"/>
              <w:left w:val="single" w:sz="4" w:space="0" w:color="auto"/>
              <w:bottom w:val="single" w:sz="4" w:space="0" w:color="auto"/>
              <w:right w:val="single" w:sz="4" w:space="0" w:color="auto"/>
            </w:tcBorders>
            <w:vAlign w:val="center"/>
          </w:tcPr>
          <w:p w:rsidR="00957550" w:rsidRPr="00212F9D" w:rsidRDefault="00957550" w:rsidP="00CC2A19">
            <w:pPr>
              <w:pStyle w:val="aa"/>
              <w:ind w:firstLineChars="0" w:firstLine="0"/>
              <w:jc w:val="center"/>
              <w:rPr>
                <w:rFonts w:ascii="仿宋_GB2312" w:eastAsia="仿宋_GB2312" w:hAnsi="宋体"/>
                <w:sz w:val="24"/>
                <w:szCs w:val="24"/>
              </w:rPr>
            </w:pPr>
          </w:p>
        </w:tc>
        <w:tc>
          <w:tcPr>
            <w:tcW w:w="352" w:type="pct"/>
            <w:tcBorders>
              <w:top w:val="single" w:sz="4" w:space="0" w:color="auto"/>
              <w:left w:val="single" w:sz="4" w:space="0" w:color="auto"/>
              <w:bottom w:val="single" w:sz="4" w:space="0" w:color="auto"/>
              <w:right w:val="single" w:sz="4" w:space="0" w:color="auto"/>
            </w:tcBorders>
            <w:vAlign w:val="center"/>
          </w:tcPr>
          <w:p w:rsidR="00957550" w:rsidRPr="00212F9D" w:rsidRDefault="00957550" w:rsidP="00CC2A19">
            <w:pPr>
              <w:pStyle w:val="aa"/>
              <w:ind w:firstLineChars="0" w:firstLine="0"/>
              <w:jc w:val="center"/>
              <w:rPr>
                <w:rFonts w:ascii="仿宋_GB2312" w:eastAsia="仿宋_GB2312" w:hAnsi="宋体"/>
                <w:sz w:val="24"/>
                <w:szCs w:val="24"/>
              </w:rPr>
            </w:pPr>
          </w:p>
        </w:tc>
        <w:tc>
          <w:tcPr>
            <w:tcW w:w="335" w:type="pct"/>
            <w:tcBorders>
              <w:top w:val="single" w:sz="4" w:space="0" w:color="auto"/>
              <w:left w:val="single" w:sz="4" w:space="0" w:color="auto"/>
              <w:bottom w:val="single" w:sz="4" w:space="0" w:color="auto"/>
              <w:right w:val="single" w:sz="4" w:space="0" w:color="auto"/>
            </w:tcBorders>
            <w:vAlign w:val="center"/>
          </w:tcPr>
          <w:p w:rsidR="00957550" w:rsidRPr="00212F9D" w:rsidRDefault="003B105F" w:rsidP="00CC2A19">
            <w:pPr>
              <w:pStyle w:val="aa"/>
              <w:ind w:firstLineChars="0" w:firstLine="0"/>
              <w:jc w:val="center"/>
              <w:rPr>
                <w:rFonts w:ascii="仿宋_GB2312" w:eastAsia="仿宋_GB2312" w:hAnsi="宋体"/>
                <w:sz w:val="24"/>
                <w:szCs w:val="24"/>
              </w:rPr>
            </w:pPr>
            <w:r w:rsidRPr="00212F9D">
              <w:rPr>
                <w:rFonts w:ascii="仿宋_GB2312" w:eastAsia="仿宋_GB2312" w:hAnsi="宋体" w:hint="eastAsia"/>
                <w:sz w:val="24"/>
                <w:szCs w:val="24"/>
              </w:rPr>
              <w:t>4</w:t>
            </w:r>
          </w:p>
        </w:tc>
        <w:tc>
          <w:tcPr>
            <w:tcW w:w="417" w:type="pct"/>
            <w:tcBorders>
              <w:top w:val="single" w:sz="4" w:space="0" w:color="auto"/>
              <w:left w:val="single" w:sz="4" w:space="0" w:color="auto"/>
              <w:bottom w:val="single" w:sz="4" w:space="0" w:color="auto"/>
              <w:right w:val="single" w:sz="4" w:space="0" w:color="auto"/>
            </w:tcBorders>
            <w:vAlign w:val="center"/>
          </w:tcPr>
          <w:p w:rsidR="00957550" w:rsidRPr="00212F9D" w:rsidRDefault="00957550" w:rsidP="00CC2A19">
            <w:pPr>
              <w:pStyle w:val="aa"/>
              <w:ind w:firstLineChars="0" w:firstLine="0"/>
              <w:jc w:val="center"/>
              <w:rPr>
                <w:rFonts w:ascii="仿宋_GB2312" w:eastAsia="仿宋_GB2312" w:hAnsi="宋体"/>
                <w:sz w:val="24"/>
                <w:szCs w:val="24"/>
              </w:rPr>
            </w:pPr>
          </w:p>
        </w:tc>
        <w:tc>
          <w:tcPr>
            <w:tcW w:w="503" w:type="pct"/>
            <w:tcBorders>
              <w:top w:val="single" w:sz="4" w:space="0" w:color="auto"/>
              <w:left w:val="single" w:sz="4" w:space="0" w:color="auto"/>
              <w:bottom w:val="single" w:sz="4" w:space="0" w:color="auto"/>
              <w:right w:val="single" w:sz="4" w:space="0" w:color="auto"/>
            </w:tcBorders>
            <w:vAlign w:val="center"/>
          </w:tcPr>
          <w:p w:rsidR="00957550" w:rsidRPr="00212F9D" w:rsidRDefault="003B105F" w:rsidP="00CC2A19">
            <w:pPr>
              <w:pStyle w:val="aa"/>
              <w:ind w:firstLineChars="0" w:firstLine="0"/>
              <w:jc w:val="center"/>
              <w:rPr>
                <w:rFonts w:ascii="仿宋_GB2312" w:eastAsia="仿宋_GB2312" w:hAnsi="宋体"/>
                <w:sz w:val="24"/>
                <w:szCs w:val="24"/>
              </w:rPr>
            </w:pPr>
            <w:r w:rsidRPr="00212F9D">
              <w:rPr>
                <w:rFonts w:ascii="仿宋_GB2312" w:eastAsia="仿宋_GB2312" w:hAnsi="宋体" w:hint="eastAsia"/>
                <w:sz w:val="24"/>
                <w:szCs w:val="24"/>
              </w:rPr>
              <w:t>5</w:t>
            </w:r>
          </w:p>
        </w:tc>
        <w:tc>
          <w:tcPr>
            <w:tcW w:w="420" w:type="pct"/>
            <w:tcBorders>
              <w:top w:val="single" w:sz="4" w:space="0" w:color="auto"/>
              <w:left w:val="single" w:sz="4" w:space="0" w:color="auto"/>
              <w:bottom w:val="single" w:sz="4" w:space="0" w:color="auto"/>
              <w:right w:val="single" w:sz="4" w:space="0" w:color="auto"/>
            </w:tcBorders>
            <w:vAlign w:val="center"/>
          </w:tcPr>
          <w:p w:rsidR="00957550" w:rsidRPr="00212F9D" w:rsidRDefault="00957550" w:rsidP="00CC2A19">
            <w:pPr>
              <w:pStyle w:val="aa"/>
              <w:ind w:firstLineChars="0" w:firstLine="0"/>
              <w:jc w:val="center"/>
              <w:rPr>
                <w:rFonts w:ascii="仿宋_GB2312" w:eastAsia="仿宋_GB2312" w:hAnsi="宋体"/>
                <w:sz w:val="24"/>
                <w:szCs w:val="24"/>
              </w:rPr>
            </w:pPr>
          </w:p>
        </w:tc>
        <w:tc>
          <w:tcPr>
            <w:tcW w:w="502" w:type="pct"/>
            <w:tcBorders>
              <w:top w:val="single" w:sz="4" w:space="0" w:color="auto"/>
              <w:left w:val="single" w:sz="4" w:space="0" w:color="auto"/>
              <w:bottom w:val="single" w:sz="4" w:space="0" w:color="auto"/>
              <w:right w:val="single" w:sz="4" w:space="0" w:color="auto"/>
            </w:tcBorders>
            <w:vAlign w:val="center"/>
          </w:tcPr>
          <w:p w:rsidR="00957550" w:rsidRPr="00212F9D" w:rsidRDefault="00957550" w:rsidP="00CC2A19">
            <w:pPr>
              <w:pStyle w:val="aa"/>
              <w:ind w:firstLineChars="0" w:firstLine="0"/>
              <w:jc w:val="center"/>
              <w:rPr>
                <w:rFonts w:ascii="仿宋_GB2312" w:eastAsia="仿宋_GB2312" w:hAnsi="宋体"/>
                <w:sz w:val="24"/>
                <w:szCs w:val="24"/>
              </w:rPr>
            </w:pPr>
            <w:r w:rsidRPr="00212F9D">
              <w:rPr>
                <w:rFonts w:ascii="仿宋_GB2312" w:eastAsia="仿宋_GB2312" w:hAnsi="宋体" w:hint="eastAsia"/>
                <w:sz w:val="24"/>
                <w:szCs w:val="24"/>
              </w:rPr>
              <w:t>2</w:t>
            </w:r>
          </w:p>
        </w:tc>
        <w:tc>
          <w:tcPr>
            <w:tcW w:w="502" w:type="pct"/>
            <w:tcBorders>
              <w:top w:val="single" w:sz="4" w:space="0" w:color="auto"/>
              <w:left w:val="single" w:sz="4" w:space="0" w:color="auto"/>
              <w:bottom w:val="single" w:sz="4" w:space="0" w:color="auto"/>
              <w:right w:val="single" w:sz="4" w:space="0" w:color="auto"/>
            </w:tcBorders>
            <w:vAlign w:val="center"/>
          </w:tcPr>
          <w:p w:rsidR="00957550" w:rsidRPr="00212F9D" w:rsidRDefault="00957550" w:rsidP="00CC2A19">
            <w:pPr>
              <w:pStyle w:val="aa"/>
              <w:ind w:firstLineChars="0" w:firstLine="0"/>
              <w:jc w:val="center"/>
              <w:rPr>
                <w:rFonts w:ascii="仿宋_GB2312" w:eastAsia="仿宋_GB2312" w:hAnsi="宋体"/>
                <w:sz w:val="24"/>
                <w:szCs w:val="24"/>
              </w:rPr>
            </w:pPr>
            <w:r w:rsidRPr="00212F9D">
              <w:rPr>
                <w:rFonts w:ascii="仿宋_GB2312" w:eastAsia="仿宋_GB2312" w:hAnsi="宋体" w:hint="eastAsia"/>
                <w:sz w:val="24"/>
                <w:szCs w:val="24"/>
              </w:rPr>
              <w:t>2</w:t>
            </w:r>
            <w:r w:rsidR="00114DF3" w:rsidRPr="00212F9D">
              <w:rPr>
                <w:rFonts w:ascii="仿宋_GB2312" w:eastAsia="仿宋_GB2312" w:hAnsi="宋体" w:hint="eastAsia"/>
                <w:sz w:val="24"/>
                <w:szCs w:val="24"/>
              </w:rPr>
              <w:t>0</w:t>
            </w: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957550" w:rsidRPr="00212F9D" w:rsidRDefault="00957550" w:rsidP="001A71A4">
            <w:pPr>
              <w:widowControl/>
              <w:spacing w:line="240" w:lineRule="exact"/>
              <w:jc w:val="center"/>
              <w:rPr>
                <w:rFonts w:ascii="仿宋_GB2312" w:eastAsia="仿宋_GB2312" w:hAnsi="宋体" w:cs="Times New Roman"/>
                <w:sz w:val="24"/>
                <w:szCs w:val="24"/>
              </w:rPr>
            </w:pPr>
          </w:p>
        </w:tc>
      </w:tr>
      <w:tr w:rsidR="00280C12" w:rsidRPr="00212F9D" w:rsidTr="00280C12">
        <w:trPr>
          <w:cantSplit/>
          <w:trHeight w:val="488"/>
        </w:trPr>
        <w:tc>
          <w:tcPr>
            <w:tcW w:w="275" w:type="pct"/>
            <w:vMerge/>
            <w:tcBorders>
              <w:top w:val="single" w:sz="4" w:space="0" w:color="auto"/>
              <w:left w:val="single" w:sz="4" w:space="0" w:color="auto"/>
              <w:bottom w:val="single" w:sz="4" w:space="0" w:color="auto"/>
              <w:right w:val="single" w:sz="4" w:space="0" w:color="auto"/>
            </w:tcBorders>
            <w:vAlign w:val="center"/>
            <w:hideMark/>
          </w:tcPr>
          <w:p w:rsidR="004C2D7B" w:rsidRPr="00212F9D" w:rsidRDefault="004C2D7B" w:rsidP="00CC2A19">
            <w:pPr>
              <w:widowControl/>
              <w:jc w:val="center"/>
              <w:rPr>
                <w:rFonts w:ascii="仿宋_GB2312" w:eastAsia="仿宋_GB2312" w:hAnsi="宋体" w:cs="Times New Roman"/>
                <w:sz w:val="24"/>
                <w:szCs w:val="24"/>
              </w:rPr>
            </w:pPr>
          </w:p>
        </w:tc>
        <w:tc>
          <w:tcPr>
            <w:tcW w:w="278" w:type="pct"/>
            <w:tcBorders>
              <w:top w:val="single" w:sz="4" w:space="0" w:color="auto"/>
              <w:left w:val="single" w:sz="4" w:space="0" w:color="auto"/>
              <w:bottom w:val="single" w:sz="4" w:space="0" w:color="auto"/>
              <w:right w:val="single" w:sz="4" w:space="0" w:color="auto"/>
            </w:tcBorders>
            <w:vAlign w:val="center"/>
            <w:hideMark/>
          </w:tcPr>
          <w:p w:rsidR="004C2D7B" w:rsidRPr="00212F9D" w:rsidRDefault="004C2D7B" w:rsidP="00CC2A19">
            <w:pPr>
              <w:pStyle w:val="aa"/>
              <w:ind w:firstLineChars="0" w:firstLine="0"/>
              <w:jc w:val="center"/>
              <w:rPr>
                <w:rFonts w:ascii="仿宋_GB2312" w:eastAsia="仿宋_GB2312" w:hAnsi="宋体"/>
                <w:sz w:val="24"/>
                <w:szCs w:val="24"/>
              </w:rPr>
            </w:pPr>
            <w:r w:rsidRPr="00212F9D">
              <w:rPr>
                <w:rFonts w:ascii="仿宋_GB2312" w:eastAsia="仿宋_GB2312" w:hAnsi="宋体" w:hint="eastAsia"/>
                <w:sz w:val="24"/>
                <w:szCs w:val="24"/>
              </w:rPr>
              <w:t>六</w:t>
            </w:r>
          </w:p>
        </w:tc>
        <w:tc>
          <w:tcPr>
            <w:tcW w:w="427" w:type="pct"/>
            <w:tcBorders>
              <w:top w:val="single" w:sz="4" w:space="0" w:color="auto"/>
              <w:left w:val="single" w:sz="4" w:space="0" w:color="auto"/>
              <w:bottom w:val="single" w:sz="4" w:space="0" w:color="auto"/>
              <w:right w:val="single" w:sz="4" w:space="0" w:color="auto"/>
            </w:tcBorders>
            <w:vAlign w:val="center"/>
            <w:hideMark/>
          </w:tcPr>
          <w:p w:rsidR="004C2D7B" w:rsidRPr="00212F9D" w:rsidRDefault="00C64FEF" w:rsidP="00CC2A19">
            <w:pPr>
              <w:pStyle w:val="aa"/>
              <w:ind w:firstLineChars="0" w:firstLine="0"/>
              <w:jc w:val="center"/>
              <w:rPr>
                <w:rFonts w:ascii="仿宋_GB2312" w:eastAsia="仿宋_GB2312" w:hAnsi="宋体"/>
                <w:sz w:val="24"/>
                <w:szCs w:val="24"/>
              </w:rPr>
            </w:pPr>
            <w:r w:rsidRPr="00212F9D">
              <w:rPr>
                <w:rFonts w:ascii="仿宋_GB2312" w:eastAsia="仿宋_GB2312" w:hAnsi="宋体" w:hint="eastAsia"/>
                <w:sz w:val="24"/>
                <w:szCs w:val="24"/>
              </w:rPr>
              <w:t>6</w:t>
            </w:r>
          </w:p>
        </w:tc>
        <w:tc>
          <w:tcPr>
            <w:tcW w:w="485" w:type="pct"/>
            <w:tcBorders>
              <w:top w:val="single" w:sz="4" w:space="0" w:color="auto"/>
              <w:left w:val="single" w:sz="4" w:space="0" w:color="auto"/>
              <w:bottom w:val="single" w:sz="4" w:space="0" w:color="auto"/>
              <w:right w:val="single" w:sz="4" w:space="0" w:color="auto"/>
            </w:tcBorders>
            <w:vAlign w:val="center"/>
          </w:tcPr>
          <w:p w:rsidR="004C2D7B" w:rsidRPr="00212F9D" w:rsidRDefault="004C2D7B" w:rsidP="00CC2A19">
            <w:pPr>
              <w:pStyle w:val="aa"/>
              <w:ind w:firstLineChars="0" w:firstLine="0"/>
              <w:jc w:val="center"/>
              <w:rPr>
                <w:rFonts w:ascii="仿宋_GB2312" w:eastAsia="仿宋_GB2312" w:hAnsi="宋体"/>
                <w:sz w:val="24"/>
                <w:szCs w:val="24"/>
              </w:rPr>
            </w:pPr>
          </w:p>
        </w:tc>
        <w:tc>
          <w:tcPr>
            <w:tcW w:w="352" w:type="pct"/>
            <w:tcBorders>
              <w:top w:val="single" w:sz="4" w:space="0" w:color="auto"/>
              <w:left w:val="single" w:sz="4" w:space="0" w:color="auto"/>
              <w:bottom w:val="single" w:sz="4" w:space="0" w:color="auto"/>
              <w:right w:val="single" w:sz="4" w:space="0" w:color="auto"/>
            </w:tcBorders>
            <w:vAlign w:val="center"/>
          </w:tcPr>
          <w:p w:rsidR="004C2D7B" w:rsidRPr="00212F9D" w:rsidRDefault="004C2D7B" w:rsidP="00CC2A19">
            <w:pPr>
              <w:pStyle w:val="aa"/>
              <w:ind w:firstLineChars="0" w:firstLine="0"/>
              <w:jc w:val="center"/>
              <w:rPr>
                <w:rFonts w:ascii="仿宋_GB2312" w:eastAsia="仿宋_GB2312" w:hAnsi="宋体"/>
                <w:sz w:val="24"/>
                <w:szCs w:val="24"/>
              </w:rPr>
            </w:pPr>
          </w:p>
        </w:tc>
        <w:tc>
          <w:tcPr>
            <w:tcW w:w="335" w:type="pct"/>
            <w:tcBorders>
              <w:top w:val="single" w:sz="4" w:space="0" w:color="auto"/>
              <w:left w:val="single" w:sz="4" w:space="0" w:color="auto"/>
              <w:bottom w:val="single" w:sz="4" w:space="0" w:color="auto"/>
              <w:right w:val="single" w:sz="4" w:space="0" w:color="auto"/>
            </w:tcBorders>
            <w:vAlign w:val="center"/>
          </w:tcPr>
          <w:p w:rsidR="004C2D7B" w:rsidRPr="00212F9D" w:rsidRDefault="003B105F" w:rsidP="00CC2A19">
            <w:pPr>
              <w:pStyle w:val="aa"/>
              <w:ind w:firstLineChars="0" w:firstLine="0"/>
              <w:jc w:val="center"/>
              <w:rPr>
                <w:rFonts w:ascii="仿宋_GB2312" w:eastAsia="仿宋_GB2312" w:hAnsi="宋体"/>
                <w:sz w:val="24"/>
                <w:szCs w:val="24"/>
              </w:rPr>
            </w:pPr>
            <w:r w:rsidRPr="00212F9D">
              <w:rPr>
                <w:rFonts w:ascii="仿宋_GB2312" w:eastAsia="仿宋_GB2312" w:hAnsi="宋体" w:hint="eastAsia"/>
                <w:sz w:val="24"/>
                <w:szCs w:val="24"/>
              </w:rPr>
              <w:t>8</w:t>
            </w:r>
          </w:p>
        </w:tc>
        <w:tc>
          <w:tcPr>
            <w:tcW w:w="417" w:type="pct"/>
            <w:tcBorders>
              <w:top w:val="single" w:sz="4" w:space="0" w:color="auto"/>
              <w:left w:val="single" w:sz="4" w:space="0" w:color="auto"/>
              <w:bottom w:val="single" w:sz="4" w:space="0" w:color="auto"/>
              <w:right w:val="single" w:sz="4" w:space="0" w:color="auto"/>
            </w:tcBorders>
            <w:vAlign w:val="center"/>
          </w:tcPr>
          <w:p w:rsidR="004C2D7B" w:rsidRPr="00212F9D" w:rsidRDefault="00D04269" w:rsidP="00CC2A19">
            <w:pPr>
              <w:pStyle w:val="aa"/>
              <w:ind w:firstLineChars="0" w:firstLine="0"/>
              <w:jc w:val="center"/>
              <w:rPr>
                <w:rFonts w:ascii="仿宋_GB2312" w:eastAsia="仿宋_GB2312" w:hAnsi="宋体"/>
                <w:sz w:val="24"/>
                <w:szCs w:val="24"/>
              </w:rPr>
            </w:pPr>
            <w:r w:rsidRPr="00212F9D">
              <w:rPr>
                <w:rFonts w:ascii="仿宋_GB2312" w:eastAsia="仿宋_GB2312" w:hAnsi="宋体" w:hint="eastAsia"/>
                <w:sz w:val="24"/>
                <w:szCs w:val="24"/>
              </w:rPr>
              <w:t>3</w:t>
            </w:r>
          </w:p>
        </w:tc>
        <w:tc>
          <w:tcPr>
            <w:tcW w:w="503" w:type="pct"/>
            <w:tcBorders>
              <w:top w:val="single" w:sz="4" w:space="0" w:color="auto"/>
              <w:left w:val="single" w:sz="4" w:space="0" w:color="auto"/>
              <w:bottom w:val="single" w:sz="4" w:space="0" w:color="auto"/>
              <w:right w:val="single" w:sz="4" w:space="0" w:color="auto"/>
            </w:tcBorders>
            <w:vAlign w:val="center"/>
          </w:tcPr>
          <w:p w:rsidR="004C2D7B" w:rsidRPr="00212F9D" w:rsidRDefault="004C2D7B" w:rsidP="00CC2A19">
            <w:pPr>
              <w:pStyle w:val="aa"/>
              <w:ind w:firstLineChars="0" w:firstLine="0"/>
              <w:jc w:val="center"/>
              <w:rPr>
                <w:rFonts w:ascii="仿宋_GB2312" w:eastAsia="仿宋_GB2312" w:hAnsi="宋体"/>
                <w:sz w:val="24"/>
                <w:szCs w:val="24"/>
              </w:rPr>
            </w:pPr>
          </w:p>
        </w:tc>
        <w:tc>
          <w:tcPr>
            <w:tcW w:w="420" w:type="pct"/>
            <w:tcBorders>
              <w:top w:val="single" w:sz="4" w:space="0" w:color="auto"/>
              <w:left w:val="single" w:sz="4" w:space="0" w:color="auto"/>
              <w:bottom w:val="single" w:sz="4" w:space="0" w:color="auto"/>
              <w:right w:val="single" w:sz="4" w:space="0" w:color="auto"/>
            </w:tcBorders>
            <w:vAlign w:val="center"/>
          </w:tcPr>
          <w:p w:rsidR="004C2D7B" w:rsidRPr="00212F9D" w:rsidRDefault="00D04269" w:rsidP="00CC2A19">
            <w:pPr>
              <w:pStyle w:val="aa"/>
              <w:ind w:firstLineChars="0" w:firstLine="0"/>
              <w:jc w:val="center"/>
              <w:rPr>
                <w:rFonts w:ascii="仿宋_GB2312" w:eastAsia="仿宋_GB2312" w:hAnsi="宋体"/>
                <w:sz w:val="24"/>
                <w:szCs w:val="24"/>
              </w:rPr>
            </w:pPr>
            <w:r w:rsidRPr="00212F9D">
              <w:rPr>
                <w:rFonts w:ascii="仿宋_GB2312" w:eastAsia="仿宋_GB2312" w:hAnsi="宋体" w:hint="eastAsia"/>
                <w:sz w:val="24"/>
                <w:szCs w:val="24"/>
              </w:rPr>
              <w:t>1</w:t>
            </w:r>
          </w:p>
        </w:tc>
        <w:tc>
          <w:tcPr>
            <w:tcW w:w="502" w:type="pct"/>
            <w:tcBorders>
              <w:top w:val="single" w:sz="4" w:space="0" w:color="auto"/>
              <w:left w:val="single" w:sz="4" w:space="0" w:color="auto"/>
              <w:bottom w:val="single" w:sz="4" w:space="0" w:color="auto"/>
              <w:right w:val="single" w:sz="4" w:space="0" w:color="auto"/>
            </w:tcBorders>
            <w:vAlign w:val="center"/>
          </w:tcPr>
          <w:p w:rsidR="004C2D7B" w:rsidRPr="00212F9D" w:rsidRDefault="004C2D7B" w:rsidP="00CC2A19">
            <w:pPr>
              <w:pStyle w:val="aa"/>
              <w:ind w:firstLineChars="0" w:firstLine="0"/>
              <w:jc w:val="center"/>
              <w:rPr>
                <w:rFonts w:ascii="仿宋_GB2312" w:eastAsia="仿宋_GB2312" w:hAnsi="宋体"/>
                <w:sz w:val="24"/>
                <w:szCs w:val="24"/>
              </w:rPr>
            </w:pPr>
          </w:p>
        </w:tc>
        <w:tc>
          <w:tcPr>
            <w:tcW w:w="502" w:type="pct"/>
            <w:tcBorders>
              <w:top w:val="single" w:sz="4" w:space="0" w:color="auto"/>
              <w:left w:val="single" w:sz="4" w:space="0" w:color="auto"/>
              <w:bottom w:val="single" w:sz="4" w:space="0" w:color="auto"/>
              <w:right w:val="single" w:sz="4" w:space="0" w:color="auto"/>
            </w:tcBorders>
            <w:vAlign w:val="center"/>
          </w:tcPr>
          <w:p w:rsidR="004C2D7B" w:rsidRPr="00212F9D" w:rsidRDefault="004C2D7B" w:rsidP="00D04269">
            <w:pPr>
              <w:pStyle w:val="aa"/>
              <w:ind w:firstLineChars="0" w:firstLine="0"/>
              <w:jc w:val="center"/>
              <w:rPr>
                <w:rFonts w:ascii="仿宋_GB2312" w:eastAsia="仿宋_GB2312" w:hAnsi="宋体"/>
                <w:sz w:val="24"/>
                <w:szCs w:val="24"/>
              </w:rPr>
            </w:pPr>
            <w:r w:rsidRPr="00212F9D">
              <w:rPr>
                <w:rFonts w:ascii="仿宋_GB2312" w:eastAsia="仿宋_GB2312" w:hAnsi="宋体" w:hint="eastAsia"/>
                <w:sz w:val="24"/>
                <w:szCs w:val="24"/>
              </w:rPr>
              <w:t>1</w:t>
            </w:r>
            <w:r w:rsidR="00D04269" w:rsidRPr="00212F9D">
              <w:rPr>
                <w:rFonts w:ascii="仿宋_GB2312" w:eastAsia="仿宋_GB2312" w:hAnsi="宋体" w:hint="eastAsia"/>
                <w:sz w:val="24"/>
                <w:szCs w:val="24"/>
              </w:rPr>
              <w:t>8</w:t>
            </w:r>
          </w:p>
        </w:tc>
        <w:tc>
          <w:tcPr>
            <w:tcW w:w="502" w:type="pct"/>
            <w:vMerge w:val="restart"/>
            <w:tcBorders>
              <w:top w:val="single" w:sz="4" w:space="0" w:color="auto"/>
              <w:left w:val="single" w:sz="4" w:space="0" w:color="auto"/>
              <w:bottom w:val="single" w:sz="4" w:space="0" w:color="auto"/>
              <w:right w:val="single" w:sz="4" w:space="0" w:color="auto"/>
            </w:tcBorders>
            <w:vAlign w:val="center"/>
            <w:hideMark/>
          </w:tcPr>
          <w:p w:rsidR="004C2D7B" w:rsidRPr="00212F9D" w:rsidRDefault="004C2D7B" w:rsidP="001A71A4">
            <w:pPr>
              <w:widowControl/>
              <w:spacing w:line="240" w:lineRule="exact"/>
              <w:jc w:val="center"/>
              <w:rPr>
                <w:rFonts w:ascii="仿宋_GB2312" w:eastAsia="仿宋_GB2312" w:hAnsi="宋体" w:cs="Times New Roman"/>
                <w:sz w:val="24"/>
                <w:szCs w:val="24"/>
              </w:rPr>
            </w:pPr>
          </w:p>
        </w:tc>
      </w:tr>
      <w:tr w:rsidR="00280C12" w:rsidRPr="00212F9D" w:rsidTr="00280C12">
        <w:trPr>
          <w:cantSplit/>
          <w:trHeight w:val="604"/>
        </w:trPr>
        <w:tc>
          <w:tcPr>
            <w:tcW w:w="553" w:type="pct"/>
            <w:gridSpan w:val="2"/>
            <w:tcBorders>
              <w:top w:val="single" w:sz="4" w:space="0" w:color="auto"/>
              <w:left w:val="single" w:sz="4" w:space="0" w:color="auto"/>
              <w:bottom w:val="single" w:sz="4" w:space="0" w:color="auto"/>
              <w:right w:val="single" w:sz="4" w:space="0" w:color="auto"/>
            </w:tcBorders>
            <w:vAlign w:val="center"/>
            <w:hideMark/>
          </w:tcPr>
          <w:p w:rsidR="004C2D7B" w:rsidRPr="00212F9D" w:rsidRDefault="004C2D7B" w:rsidP="00CC2A19">
            <w:pPr>
              <w:pStyle w:val="aa"/>
              <w:ind w:firstLineChars="0" w:firstLine="0"/>
              <w:jc w:val="center"/>
              <w:rPr>
                <w:rFonts w:ascii="仿宋_GB2312" w:eastAsia="仿宋_GB2312" w:hAnsi="宋体"/>
                <w:sz w:val="24"/>
                <w:szCs w:val="24"/>
              </w:rPr>
            </w:pPr>
            <w:r w:rsidRPr="00212F9D">
              <w:rPr>
                <w:rFonts w:ascii="仿宋_GB2312" w:eastAsia="仿宋_GB2312" w:hAnsi="宋体" w:hint="eastAsia"/>
                <w:sz w:val="24"/>
                <w:szCs w:val="24"/>
              </w:rPr>
              <w:t>合计</w:t>
            </w:r>
          </w:p>
        </w:tc>
        <w:tc>
          <w:tcPr>
            <w:tcW w:w="427" w:type="pct"/>
            <w:tcBorders>
              <w:top w:val="single" w:sz="4" w:space="0" w:color="auto"/>
              <w:left w:val="single" w:sz="4" w:space="0" w:color="auto"/>
              <w:bottom w:val="single" w:sz="4" w:space="0" w:color="auto"/>
              <w:right w:val="single" w:sz="4" w:space="0" w:color="auto"/>
            </w:tcBorders>
            <w:vAlign w:val="center"/>
            <w:hideMark/>
          </w:tcPr>
          <w:p w:rsidR="004C2D7B" w:rsidRPr="00212F9D" w:rsidRDefault="008B2EB6" w:rsidP="00D04269">
            <w:pPr>
              <w:pStyle w:val="aa"/>
              <w:ind w:firstLineChars="0" w:firstLine="0"/>
              <w:jc w:val="center"/>
              <w:rPr>
                <w:rFonts w:ascii="仿宋_GB2312" w:eastAsia="仿宋_GB2312" w:hAnsi="宋体"/>
                <w:sz w:val="24"/>
                <w:szCs w:val="24"/>
              </w:rPr>
            </w:pPr>
            <w:r w:rsidRPr="00212F9D">
              <w:rPr>
                <w:rFonts w:ascii="仿宋_GB2312" w:eastAsia="仿宋_GB2312" w:hAnsi="宋体" w:hint="eastAsia"/>
                <w:sz w:val="24"/>
                <w:szCs w:val="24"/>
              </w:rPr>
              <w:t>7</w:t>
            </w:r>
            <w:r w:rsidR="00D04269" w:rsidRPr="00212F9D">
              <w:rPr>
                <w:rFonts w:ascii="仿宋_GB2312" w:eastAsia="仿宋_GB2312" w:hAnsi="宋体" w:hint="eastAsia"/>
                <w:sz w:val="24"/>
                <w:szCs w:val="24"/>
              </w:rPr>
              <w:t>8</w:t>
            </w:r>
          </w:p>
        </w:tc>
        <w:tc>
          <w:tcPr>
            <w:tcW w:w="485" w:type="pct"/>
            <w:tcBorders>
              <w:top w:val="single" w:sz="4" w:space="0" w:color="auto"/>
              <w:left w:val="single" w:sz="4" w:space="0" w:color="auto"/>
              <w:bottom w:val="single" w:sz="4" w:space="0" w:color="auto"/>
              <w:right w:val="single" w:sz="4" w:space="0" w:color="auto"/>
            </w:tcBorders>
            <w:vAlign w:val="center"/>
          </w:tcPr>
          <w:p w:rsidR="004C2D7B" w:rsidRPr="00212F9D" w:rsidRDefault="004C2D7B" w:rsidP="00CC2A19">
            <w:pPr>
              <w:pStyle w:val="aa"/>
              <w:ind w:firstLineChars="0" w:firstLine="0"/>
              <w:jc w:val="center"/>
              <w:rPr>
                <w:rFonts w:ascii="仿宋_GB2312" w:eastAsia="仿宋_GB2312" w:hAnsi="宋体"/>
                <w:sz w:val="24"/>
                <w:szCs w:val="24"/>
              </w:rPr>
            </w:pPr>
            <w:r w:rsidRPr="00212F9D">
              <w:rPr>
                <w:rFonts w:ascii="仿宋_GB2312" w:eastAsia="仿宋_GB2312" w:hAnsi="宋体" w:hint="eastAsia"/>
                <w:sz w:val="24"/>
                <w:szCs w:val="24"/>
              </w:rPr>
              <w:t>2</w:t>
            </w:r>
          </w:p>
        </w:tc>
        <w:tc>
          <w:tcPr>
            <w:tcW w:w="352" w:type="pct"/>
            <w:tcBorders>
              <w:top w:val="single" w:sz="4" w:space="0" w:color="auto"/>
              <w:left w:val="single" w:sz="4" w:space="0" w:color="auto"/>
              <w:bottom w:val="single" w:sz="4" w:space="0" w:color="auto"/>
              <w:right w:val="single" w:sz="4" w:space="0" w:color="auto"/>
            </w:tcBorders>
            <w:vAlign w:val="center"/>
          </w:tcPr>
          <w:p w:rsidR="004C2D7B" w:rsidRPr="00212F9D" w:rsidRDefault="008B2EB6" w:rsidP="00CC2A19">
            <w:pPr>
              <w:pStyle w:val="aa"/>
              <w:ind w:firstLineChars="0" w:firstLine="0"/>
              <w:jc w:val="center"/>
              <w:rPr>
                <w:rFonts w:ascii="仿宋_GB2312" w:eastAsia="仿宋_GB2312" w:hAnsi="宋体"/>
                <w:sz w:val="24"/>
                <w:szCs w:val="24"/>
              </w:rPr>
            </w:pPr>
            <w:r w:rsidRPr="00212F9D">
              <w:rPr>
                <w:rFonts w:ascii="仿宋_GB2312" w:eastAsia="仿宋_GB2312" w:hAnsi="宋体" w:hint="eastAsia"/>
                <w:sz w:val="24"/>
                <w:szCs w:val="24"/>
              </w:rPr>
              <w:t>3</w:t>
            </w:r>
          </w:p>
        </w:tc>
        <w:tc>
          <w:tcPr>
            <w:tcW w:w="335" w:type="pct"/>
            <w:tcBorders>
              <w:top w:val="single" w:sz="4" w:space="0" w:color="auto"/>
              <w:left w:val="single" w:sz="4" w:space="0" w:color="auto"/>
              <w:bottom w:val="single" w:sz="4" w:space="0" w:color="auto"/>
              <w:right w:val="single" w:sz="4" w:space="0" w:color="auto"/>
            </w:tcBorders>
            <w:vAlign w:val="center"/>
          </w:tcPr>
          <w:p w:rsidR="004C2D7B" w:rsidRPr="00212F9D" w:rsidRDefault="00CD6AB6" w:rsidP="00CC2A19">
            <w:pPr>
              <w:pStyle w:val="aa"/>
              <w:ind w:firstLineChars="0" w:firstLine="0"/>
              <w:jc w:val="center"/>
              <w:rPr>
                <w:rFonts w:ascii="仿宋_GB2312" w:eastAsia="仿宋_GB2312" w:hAnsi="宋体"/>
                <w:sz w:val="24"/>
                <w:szCs w:val="24"/>
              </w:rPr>
            </w:pPr>
            <w:r w:rsidRPr="00212F9D">
              <w:rPr>
                <w:rFonts w:ascii="仿宋_GB2312" w:eastAsia="仿宋_GB2312" w:hAnsi="宋体" w:hint="eastAsia"/>
                <w:sz w:val="24"/>
                <w:szCs w:val="24"/>
              </w:rPr>
              <w:t>12</w:t>
            </w:r>
          </w:p>
        </w:tc>
        <w:tc>
          <w:tcPr>
            <w:tcW w:w="417" w:type="pct"/>
            <w:tcBorders>
              <w:top w:val="single" w:sz="4" w:space="0" w:color="auto"/>
              <w:left w:val="single" w:sz="4" w:space="0" w:color="auto"/>
              <w:bottom w:val="single" w:sz="4" w:space="0" w:color="auto"/>
              <w:right w:val="single" w:sz="4" w:space="0" w:color="auto"/>
            </w:tcBorders>
            <w:vAlign w:val="center"/>
          </w:tcPr>
          <w:p w:rsidR="004C2D7B" w:rsidRPr="00212F9D" w:rsidRDefault="00D04269" w:rsidP="00CC2A19">
            <w:pPr>
              <w:pStyle w:val="aa"/>
              <w:ind w:firstLineChars="0" w:firstLine="0"/>
              <w:jc w:val="center"/>
              <w:rPr>
                <w:rFonts w:ascii="仿宋_GB2312" w:eastAsia="仿宋_GB2312" w:hAnsi="宋体"/>
                <w:sz w:val="24"/>
                <w:szCs w:val="24"/>
              </w:rPr>
            </w:pPr>
            <w:r w:rsidRPr="00212F9D">
              <w:rPr>
                <w:rFonts w:ascii="仿宋_GB2312" w:eastAsia="仿宋_GB2312" w:hAnsi="宋体" w:hint="eastAsia"/>
                <w:sz w:val="24"/>
                <w:szCs w:val="24"/>
              </w:rPr>
              <w:t>3</w:t>
            </w:r>
          </w:p>
        </w:tc>
        <w:tc>
          <w:tcPr>
            <w:tcW w:w="503" w:type="pct"/>
            <w:tcBorders>
              <w:top w:val="single" w:sz="4" w:space="0" w:color="auto"/>
              <w:left w:val="single" w:sz="4" w:space="0" w:color="auto"/>
              <w:bottom w:val="single" w:sz="4" w:space="0" w:color="auto"/>
              <w:right w:val="single" w:sz="4" w:space="0" w:color="auto"/>
            </w:tcBorders>
            <w:vAlign w:val="center"/>
          </w:tcPr>
          <w:p w:rsidR="004C2D7B" w:rsidRPr="00212F9D" w:rsidRDefault="008B2EB6" w:rsidP="00CC2A19">
            <w:pPr>
              <w:pStyle w:val="aa"/>
              <w:ind w:firstLineChars="0" w:firstLine="0"/>
              <w:jc w:val="center"/>
              <w:rPr>
                <w:rFonts w:ascii="仿宋_GB2312" w:eastAsia="仿宋_GB2312" w:hAnsi="宋体"/>
                <w:sz w:val="24"/>
                <w:szCs w:val="24"/>
              </w:rPr>
            </w:pPr>
            <w:r w:rsidRPr="00212F9D">
              <w:rPr>
                <w:rFonts w:ascii="仿宋_GB2312" w:eastAsia="仿宋_GB2312" w:hAnsi="宋体" w:hint="eastAsia"/>
                <w:sz w:val="24"/>
                <w:szCs w:val="24"/>
              </w:rPr>
              <w:t>5</w:t>
            </w:r>
          </w:p>
        </w:tc>
        <w:tc>
          <w:tcPr>
            <w:tcW w:w="420" w:type="pct"/>
            <w:tcBorders>
              <w:top w:val="single" w:sz="4" w:space="0" w:color="auto"/>
              <w:left w:val="single" w:sz="4" w:space="0" w:color="auto"/>
              <w:bottom w:val="single" w:sz="4" w:space="0" w:color="auto"/>
              <w:right w:val="single" w:sz="4" w:space="0" w:color="auto"/>
            </w:tcBorders>
            <w:vAlign w:val="center"/>
          </w:tcPr>
          <w:p w:rsidR="004C2D7B" w:rsidRPr="00212F9D" w:rsidRDefault="00D04269" w:rsidP="00CC2A19">
            <w:pPr>
              <w:pStyle w:val="aa"/>
              <w:ind w:firstLineChars="0" w:firstLine="0"/>
              <w:jc w:val="center"/>
              <w:rPr>
                <w:rFonts w:ascii="仿宋_GB2312" w:eastAsia="仿宋_GB2312" w:hAnsi="宋体"/>
                <w:sz w:val="24"/>
                <w:szCs w:val="24"/>
              </w:rPr>
            </w:pPr>
            <w:r w:rsidRPr="00212F9D">
              <w:rPr>
                <w:rFonts w:ascii="仿宋_GB2312" w:eastAsia="仿宋_GB2312" w:hAnsi="宋体" w:hint="eastAsia"/>
                <w:sz w:val="24"/>
                <w:szCs w:val="24"/>
              </w:rPr>
              <w:t>1</w:t>
            </w:r>
          </w:p>
        </w:tc>
        <w:tc>
          <w:tcPr>
            <w:tcW w:w="502" w:type="pct"/>
            <w:tcBorders>
              <w:top w:val="single" w:sz="4" w:space="0" w:color="auto"/>
              <w:left w:val="single" w:sz="4" w:space="0" w:color="auto"/>
              <w:bottom w:val="single" w:sz="4" w:space="0" w:color="auto"/>
              <w:right w:val="single" w:sz="4" w:space="0" w:color="auto"/>
            </w:tcBorders>
            <w:vAlign w:val="center"/>
          </w:tcPr>
          <w:p w:rsidR="004C2D7B" w:rsidRPr="00212F9D" w:rsidRDefault="004C2D7B" w:rsidP="00CC2A19">
            <w:pPr>
              <w:pStyle w:val="aa"/>
              <w:ind w:firstLineChars="0" w:firstLine="0"/>
              <w:jc w:val="center"/>
              <w:rPr>
                <w:rFonts w:ascii="仿宋_GB2312" w:eastAsia="仿宋_GB2312" w:hAnsi="宋体"/>
                <w:sz w:val="24"/>
                <w:szCs w:val="24"/>
              </w:rPr>
            </w:pPr>
            <w:r w:rsidRPr="00212F9D">
              <w:rPr>
                <w:rFonts w:ascii="仿宋_GB2312" w:eastAsia="仿宋_GB2312" w:hAnsi="宋体" w:hint="eastAsia"/>
                <w:sz w:val="24"/>
                <w:szCs w:val="24"/>
              </w:rPr>
              <w:t>9</w:t>
            </w:r>
          </w:p>
        </w:tc>
        <w:tc>
          <w:tcPr>
            <w:tcW w:w="502" w:type="pct"/>
            <w:tcBorders>
              <w:top w:val="single" w:sz="4" w:space="0" w:color="auto"/>
              <w:left w:val="single" w:sz="4" w:space="0" w:color="auto"/>
              <w:bottom w:val="single" w:sz="4" w:space="0" w:color="auto"/>
              <w:right w:val="single" w:sz="4" w:space="0" w:color="auto"/>
            </w:tcBorders>
            <w:vAlign w:val="center"/>
          </w:tcPr>
          <w:p w:rsidR="004C2D7B" w:rsidRPr="00212F9D" w:rsidRDefault="008B2EB6" w:rsidP="00D04269">
            <w:pPr>
              <w:pStyle w:val="aa"/>
              <w:ind w:firstLineChars="0" w:firstLine="0"/>
              <w:jc w:val="center"/>
              <w:rPr>
                <w:rFonts w:ascii="仿宋_GB2312" w:eastAsia="仿宋_GB2312" w:hAnsi="宋体"/>
                <w:sz w:val="24"/>
                <w:szCs w:val="24"/>
              </w:rPr>
            </w:pPr>
            <w:r w:rsidRPr="00212F9D">
              <w:rPr>
                <w:rFonts w:ascii="仿宋_GB2312" w:eastAsia="仿宋_GB2312" w:hAnsi="宋体" w:hint="eastAsia"/>
                <w:sz w:val="24"/>
                <w:szCs w:val="24"/>
              </w:rPr>
              <w:t>11</w:t>
            </w:r>
            <w:r w:rsidR="00D04269" w:rsidRPr="00212F9D">
              <w:rPr>
                <w:rFonts w:ascii="仿宋_GB2312" w:eastAsia="仿宋_GB2312" w:hAnsi="宋体" w:hint="eastAsia"/>
                <w:sz w:val="24"/>
                <w:szCs w:val="24"/>
              </w:rPr>
              <w:t>3</w:t>
            </w: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4C2D7B" w:rsidRPr="00212F9D" w:rsidRDefault="004C2D7B" w:rsidP="001A71A4">
            <w:pPr>
              <w:widowControl/>
              <w:spacing w:line="240" w:lineRule="exact"/>
              <w:jc w:val="center"/>
              <w:rPr>
                <w:rFonts w:ascii="仿宋_GB2312" w:eastAsia="仿宋_GB2312" w:hAnsi="宋体" w:cs="Times New Roman"/>
                <w:sz w:val="24"/>
                <w:szCs w:val="24"/>
              </w:rPr>
            </w:pPr>
          </w:p>
        </w:tc>
      </w:tr>
    </w:tbl>
    <w:p w:rsidR="00F873BD" w:rsidRPr="003E317E" w:rsidRDefault="000E337F" w:rsidP="003E317E">
      <w:pPr>
        <w:pStyle w:val="a0"/>
        <w:numPr>
          <w:ilvl w:val="0"/>
          <w:numId w:val="0"/>
        </w:numPr>
        <w:ind w:left="284" w:firstLineChars="100" w:firstLine="280"/>
        <w:rPr>
          <w:rFonts w:ascii="黑体" w:eastAsia="黑体" w:hAnsi="黑体"/>
          <w:b w:val="0"/>
          <w:sz w:val="28"/>
          <w:szCs w:val="28"/>
        </w:rPr>
      </w:pPr>
      <w:r w:rsidRPr="003E317E">
        <w:rPr>
          <w:rFonts w:ascii="黑体" w:eastAsia="黑体" w:hAnsi="黑体" w:hint="eastAsia"/>
          <w:b w:val="0"/>
          <w:sz w:val="28"/>
          <w:szCs w:val="28"/>
        </w:rPr>
        <w:t>八、</w:t>
      </w:r>
      <w:r w:rsidR="00C27F7C" w:rsidRPr="003E317E">
        <w:rPr>
          <w:rFonts w:ascii="黑体" w:eastAsia="黑体" w:hAnsi="黑体" w:hint="eastAsia"/>
          <w:b w:val="0"/>
          <w:sz w:val="28"/>
          <w:szCs w:val="28"/>
        </w:rPr>
        <w:t>实施</w:t>
      </w:r>
      <w:r w:rsidRPr="003E317E">
        <w:rPr>
          <w:rFonts w:ascii="黑体" w:eastAsia="黑体" w:hAnsi="黑体" w:hint="eastAsia"/>
          <w:b w:val="0"/>
          <w:sz w:val="28"/>
          <w:szCs w:val="28"/>
        </w:rPr>
        <w:t>保障</w:t>
      </w:r>
    </w:p>
    <w:p w:rsidR="00AD724A" w:rsidRPr="00547F24" w:rsidRDefault="000E337F" w:rsidP="00441D7E">
      <w:pPr>
        <w:pStyle w:val="a0"/>
        <w:numPr>
          <w:ilvl w:val="0"/>
          <w:numId w:val="0"/>
        </w:numPr>
        <w:ind w:left="284" w:firstLineChars="100" w:firstLine="281"/>
        <w:rPr>
          <w:rFonts w:ascii="楷体_GB2312" w:eastAsia="楷体_GB2312" w:hAnsi="宋体"/>
          <w:sz w:val="28"/>
          <w:szCs w:val="28"/>
        </w:rPr>
      </w:pPr>
      <w:r w:rsidRPr="00547F24">
        <w:rPr>
          <w:rFonts w:ascii="楷体_GB2312" w:eastAsia="楷体_GB2312" w:hAnsi="宋体" w:hint="eastAsia"/>
          <w:sz w:val="28"/>
          <w:szCs w:val="28"/>
        </w:rPr>
        <w:t>（一）师资队伍</w:t>
      </w:r>
    </w:p>
    <w:p w:rsidR="000E337F" w:rsidRPr="00547F24" w:rsidRDefault="000E337F" w:rsidP="00547F24">
      <w:pPr>
        <w:pStyle w:val="a0"/>
        <w:numPr>
          <w:ilvl w:val="0"/>
          <w:numId w:val="0"/>
        </w:numPr>
        <w:ind w:left="284" w:firstLineChars="100" w:firstLine="280"/>
        <w:rPr>
          <w:rFonts w:ascii="仿宋_GB2312" w:eastAsia="仿宋_GB2312" w:hAnsi="宋体"/>
          <w:b w:val="0"/>
          <w:sz w:val="28"/>
          <w:szCs w:val="28"/>
        </w:rPr>
      </w:pPr>
      <w:r w:rsidRPr="00547F24">
        <w:rPr>
          <w:rFonts w:ascii="仿宋_GB2312" w:eastAsia="仿宋_GB2312" w:hAnsi="宋体" w:hint="eastAsia"/>
          <w:b w:val="0"/>
          <w:sz w:val="28"/>
          <w:szCs w:val="28"/>
        </w:rPr>
        <w:t>1</w:t>
      </w:r>
      <w:r w:rsidR="008367BE">
        <w:rPr>
          <w:rFonts w:ascii="仿宋_GB2312" w:eastAsia="仿宋_GB2312" w:hAnsi="宋体" w:hint="eastAsia"/>
          <w:b w:val="0"/>
          <w:sz w:val="28"/>
          <w:szCs w:val="28"/>
        </w:rPr>
        <w:t>.</w:t>
      </w:r>
      <w:r w:rsidRPr="00547F24">
        <w:rPr>
          <w:rFonts w:ascii="仿宋_GB2312" w:eastAsia="仿宋_GB2312" w:hAnsi="宋体" w:hint="eastAsia"/>
          <w:b w:val="0"/>
          <w:sz w:val="28"/>
          <w:szCs w:val="28"/>
        </w:rPr>
        <w:t>队伍结构</w:t>
      </w:r>
    </w:p>
    <w:p w:rsidR="009A567C" w:rsidRPr="00547F24" w:rsidRDefault="009A567C" w:rsidP="00CD1AF2">
      <w:pPr>
        <w:pStyle w:val="aa"/>
        <w:ind w:firstLine="560"/>
        <w:rPr>
          <w:rFonts w:ascii="仿宋_GB2312" w:eastAsia="仿宋_GB2312" w:hAnsi="宋体"/>
          <w:sz w:val="28"/>
          <w:szCs w:val="28"/>
        </w:rPr>
      </w:pPr>
      <w:r w:rsidRPr="00547F24">
        <w:rPr>
          <w:rFonts w:ascii="仿宋_GB2312" w:eastAsia="仿宋_GB2312" w:hAnsi="宋体" w:hint="eastAsia"/>
          <w:sz w:val="28"/>
          <w:szCs w:val="28"/>
        </w:rPr>
        <w:t>原则要求专业教师师生比为1:25以内</w:t>
      </w:r>
      <w:r w:rsidR="00CF51A7" w:rsidRPr="00547F24">
        <w:rPr>
          <w:rFonts w:ascii="仿宋_GB2312" w:eastAsia="仿宋_GB2312" w:hAnsi="宋体" w:hint="eastAsia"/>
          <w:sz w:val="28"/>
          <w:szCs w:val="28"/>
        </w:rPr>
        <w:t>（含校内兼职教师）</w:t>
      </w:r>
      <w:r w:rsidRPr="00547F24">
        <w:rPr>
          <w:rFonts w:ascii="仿宋_GB2312" w:eastAsia="仿宋_GB2312" w:hAnsi="宋体" w:hint="eastAsia"/>
          <w:sz w:val="28"/>
          <w:szCs w:val="28"/>
        </w:rPr>
        <w:t>，双</w:t>
      </w:r>
      <w:proofErr w:type="gramStart"/>
      <w:r w:rsidRPr="00547F24">
        <w:rPr>
          <w:rFonts w:ascii="仿宋_GB2312" w:eastAsia="仿宋_GB2312" w:hAnsi="宋体" w:hint="eastAsia"/>
          <w:sz w:val="28"/>
          <w:szCs w:val="28"/>
        </w:rPr>
        <w:t>师素质</w:t>
      </w:r>
      <w:proofErr w:type="gramEnd"/>
      <w:r w:rsidRPr="00547F24">
        <w:rPr>
          <w:rFonts w:ascii="仿宋_GB2312" w:eastAsia="仿宋_GB2312" w:hAnsi="宋体" w:hint="eastAsia"/>
          <w:sz w:val="28"/>
          <w:szCs w:val="28"/>
        </w:rPr>
        <w:t>教师逐步达到</w:t>
      </w:r>
      <w:r w:rsidR="000E337F" w:rsidRPr="00547F24">
        <w:rPr>
          <w:rFonts w:ascii="仿宋_GB2312" w:eastAsia="仿宋_GB2312" w:hAnsi="宋体" w:hint="eastAsia"/>
          <w:sz w:val="28"/>
          <w:szCs w:val="28"/>
        </w:rPr>
        <w:t>8</w:t>
      </w:r>
      <w:r w:rsidR="00280C12" w:rsidRPr="00547F24">
        <w:rPr>
          <w:rFonts w:ascii="仿宋_GB2312" w:eastAsia="仿宋_GB2312" w:hAnsi="宋体" w:hint="eastAsia"/>
          <w:sz w:val="28"/>
          <w:szCs w:val="28"/>
        </w:rPr>
        <w:t>6</w:t>
      </w:r>
      <w:r w:rsidRPr="00547F24">
        <w:rPr>
          <w:rFonts w:ascii="仿宋_GB2312" w:eastAsia="仿宋_GB2312" w:hAnsi="宋体" w:hint="eastAsia"/>
          <w:sz w:val="28"/>
          <w:szCs w:val="28"/>
        </w:rPr>
        <w:t>%，高级职称教师比例达到</w:t>
      </w:r>
      <w:r w:rsidR="00884A5D" w:rsidRPr="00547F24">
        <w:rPr>
          <w:rFonts w:ascii="仿宋_GB2312" w:eastAsia="仿宋_GB2312" w:hAnsi="宋体" w:hint="eastAsia"/>
          <w:sz w:val="28"/>
          <w:szCs w:val="28"/>
        </w:rPr>
        <w:t>45</w:t>
      </w:r>
      <w:r w:rsidRPr="00547F24">
        <w:rPr>
          <w:rFonts w:ascii="仿宋_GB2312" w:eastAsia="仿宋_GB2312" w:hAnsi="宋体" w:hint="eastAsia"/>
          <w:sz w:val="28"/>
          <w:szCs w:val="28"/>
        </w:rPr>
        <w:t>%，行业企业兼职教师</w:t>
      </w:r>
      <w:proofErr w:type="gramStart"/>
      <w:r w:rsidRPr="00547F24">
        <w:rPr>
          <w:rFonts w:ascii="仿宋_GB2312" w:eastAsia="仿宋_GB2312" w:hAnsi="宋体" w:hint="eastAsia"/>
          <w:sz w:val="28"/>
          <w:szCs w:val="28"/>
        </w:rPr>
        <w:t>占专业</w:t>
      </w:r>
      <w:proofErr w:type="gramEnd"/>
      <w:r w:rsidRPr="00547F24">
        <w:rPr>
          <w:rFonts w:ascii="仿宋_GB2312" w:eastAsia="仿宋_GB2312" w:hAnsi="宋体" w:hint="eastAsia"/>
          <w:sz w:val="28"/>
          <w:szCs w:val="28"/>
        </w:rPr>
        <w:t>教师比例达到50%。</w:t>
      </w:r>
    </w:p>
    <w:tbl>
      <w:tblPr>
        <w:tblStyle w:val="ae"/>
        <w:tblpPr w:leftFromText="180" w:rightFromText="180" w:vertAnchor="text" w:horzAnchor="margin" w:tblpY="164"/>
        <w:tblW w:w="4951" w:type="pct"/>
        <w:tblLook w:val="04A0" w:firstRow="1" w:lastRow="0" w:firstColumn="1" w:lastColumn="0" w:noHBand="0" w:noVBand="1"/>
      </w:tblPr>
      <w:tblGrid>
        <w:gridCol w:w="1526"/>
        <w:gridCol w:w="2693"/>
        <w:gridCol w:w="2126"/>
        <w:gridCol w:w="2093"/>
      </w:tblGrid>
      <w:tr w:rsidR="000E337F" w:rsidRPr="00547F24" w:rsidTr="00884A5D">
        <w:trPr>
          <w:trHeight w:val="413"/>
        </w:trPr>
        <w:tc>
          <w:tcPr>
            <w:tcW w:w="2500" w:type="pct"/>
            <w:gridSpan w:val="2"/>
          </w:tcPr>
          <w:p w:rsidR="000E337F" w:rsidRPr="00547F24" w:rsidRDefault="000E337F" w:rsidP="000E337F">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lastRenderedPageBreak/>
              <w:t>项目</w:t>
            </w:r>
          </w:p>
        </w:tc>
        <w:tc>
          <w:tcPr>
            <w:tcW w:w="1260" w:type="pct"/>
          </w:tcPr>
          <w:p w:rsidR="000E337F" w:rsidRPr="00547F24" w:rsidRDefault="000E337F" w:rsidP="000E337F">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现状</w:t>
            </w:r>
          </w:p>
        </w:tc>
        <w:tc>
          <w:tcPr>
            <w:tcW w:w="1240" w:type="pct"/>
          </w:tcPr>
          <w:p w:rsidR="000E337F" w:rsidRPr="00547F24" w:rsidRDefault="000E337F" w:rsidP="000E337F">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规划</w:t>
            </w:r>
          </w:p>
        </w:tc>
      </w:tr>
      <w:tr w:rsidR="000E337F" w:rsidRPr="00547F24" w:rsidTr="00884A5D">
        <w:trPr>
          <w:trHeight w:val="395"/>
        </w:trPr>
        <w:tc>
          <w:tcPr>
            <w:tcW w:w="2500" w:type="pct"/>
            <w:gridSpan w:val="2"/>
          </w:tcPr>
          <w:p w:rsidR="000E337F" w:rsidRPr="00547F24" w:rsidRDefault="000E337F" w:rsidP="000E337F">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师生比</w:t>
            </w:r>
          </w:p>
        </w:tc>
        <w:tc>
          <w:tcPr>
            <w:tcW w:w="1260" w:type="pct"/>
          </w:tcPr>
          <w:p w:rsidR="000E337F" w:rsidRPr="00547F24" w:rsidRDefault="000E337F" w:rsidP="00A4641E">
            <w:pPr>
              <w:pStyle w:val="aa"/>
              <w:ind w:firstLineChars="0" w:firstLine="0"/>
              <w:rPr>
                <w:rFonts w:ascii="仿宋_GB2312" w:eastAsia="仿宋_GB2312" w:hAnsi="宋体"/>
                <w:sz w:val="28"/>
                <w:szCs w:val="28"/>
              </w:rPr>
            </w:pPr>
            <w:r w:rsidRPr="00547F24">
              <w:rPr>
                <w:rFonts w:ascii="仿宋_GB2312" w:eastAsia="仿宋_GB2312" w:hAnsi="宋体" w:hint="eastAsia"/>
                <w:sz w:val="28"/>
                <w:szCs w:val="28"/>
              </w:rPr>
              <w:t>1：3</w:t>
            </w:r>
            <w:r w:rsidR="00A4641E">
              <w:rPr>
                <w:rFonts w:ascii="仿宋_GB2312" w:eastAsia="仿宋_GB2312" w:hAnsi="宋体" w:hint="eastAsia"/>
                <w:sz w:val="28"/>
                <w:szCs w:val="28"/>
              </w:rPr>
              <w:t>1</w:t>
            </w:r>
          </w:p>
        </w:tc>
        <w:tc>
          <w:tcPr>
            <w:tcW w:w="1240" w:type="pct"/>
          </w:tcPr>
          <w:p w:rsidR="000E337F" w:rsidRPr="00547F24" w:rsidRDefault="000E337F" w:rsidP="000E337F">
            <w:pPr>
              <w:pStyle w:val="aa"/>
              <w:ind w:firstLineChars="0" w:firstLine="0"/>
              <w:rPr>
                <w:rFonts w:ascii="仿宋_GB2312" w:eastAsia="仿宋_GB2312" w:hAnsi="宋体"/>
                <w:sz w:val="28"/>
                <w:szCs w:val="28"/>
              </w:rPr>
            </w:pPr>
            <w:r w:rsidRPr="00547F24">
              <w:rPr>
                <w:rFonts w:ascii="仿宋_GB2312" w:eastAsia="仿宋_GB2312" w:hAnsi="宋体" w:hint="eastAsia"/>
                <w:sz w:val="28"/>
                <w:szCs w:val="28"/>
              </w:rPr>
              <w:t>1：25</w:t>
            </w:r>
          </w:p>
        </w:tc>
      </w:tr>
      <w:tr w:rsidR="000E337F" w:rsidRPr="00547F24" w:rsidTr="00884A5D">
        <w:trPr>
          <w:trHeight w:val="395"/>
        </w:trPr>
        <w:tc>
          <w:tcPr>
            <w:tcW w:w="904" w:type="pct"/>
            <w:vMerge w:val="restart"/>
            <w:vAlign w:val="center"/>
          </w:tcPr>
          <w:p w:rsidR="000E337F" w:rsidRPr="00547F24" w:rsidRDefault="000E337F" w:rsidP="000E337F">
            <w:pPr>
              <w:pStyle w:val="aa"/>
              <w:ind w:firstLineChars="0" w:firstLine="0"/>
              <w:rPr>
                <w:rFonts w:ascii="仿宋_GB2312" w:eastAsia="仿宋_GB2312" w:hAnsi="宋体"/>
                <w:sz w:val="28"/>
                <w:szCs w:val="28"/>
              </w:rPr>
            </w:pPr>
            <w:r w:rsidRPr="00547F24">
              <w:rPr>
                <w:rFonts w:ascii="仿宋_GB2312" w:eastAsia="仿宋_GB2312" w:hAnsi="宋体" w:hint="eastAsia"/>
                <w:sz w:val="28"/>
                <w:szCs w:val="28"/>
              </w:rPr>
              <w:t>学历结构</w:t>
            </w:r>
          </w:p>
        </w:tc>
        <w:tc>
          <w:tcPr>
            <w:tcW w:w="1596" w:type="pct"/>
          </w:tcPr>
          <w:p w:rsidR="000E337F" w:rsidRPr="00547F24" w:rsidRDefault="000E337F" w:rsidP="000E337F">
            <w:pPr>
              <w:pStyle w:val="aa"/>
              <w:ind w:firstLineChars="0" w:firstLine="0"/>
              <w:rPr>
                <w:rFonts w:ascii="仿宋_GB2312" w:eastAsia="仿宋_GB2312" w:hAnsi="宋体"/>
                <w:sz w:val="28"/>
                <w:szCs w:val="28"/>
              </w:rPr>
            </w:pPr>
            <w:r w:rsidRPr="00547F24">
              <w:rPr>
                <w:rFonts w:ascii="仿宋_GB2312" w:eastAsia="仿宋_GB2312" w:hAnsi="宋体" w:hint="eastAsia"/>
                <w:sz w:val="28"/>
                <w:szCs w:val="28"/>
              </w:rPr>
              <w:t>本科（人）</w:t>
            </w:r>
          </w:p>
        </w:tc>
        <w:tc>
          <w:tcPr>
            <w:tcW w:w="1260" w:type="pct"/>
          </w:tcPr>
          <w:p w:rsidR="000E337F" w:rsidRPr="00547F24" w:rsidRDefault="000E337F" w:rsidP="000E337F">
            <w:pPr>
              <w:pStyle w:val="aa"/>
              <w:ind w:firstLineChars="0" w:firstLine="0"/>
              <w:rPr>
                <w:rFonts w:ascii="仿宋_GB2312" w:eastAsia="仿宋_GB2312" w:hAnsi="宋体"/>
                <w:sz w:val="28"/>
                <w:szCs w:val="28"/>
              </w:rPr>
            </w:pPr>
            <w:r w:rsidRPr="00547F24">
              <w:rPr>
                <w:rFonts w:ascii="仿宋_GB2312" w:eastAsia="仿宋_GB2312" w:hAnsi="宋体" w:hint="eastAsia"/>
                <w:sz w:val="28"/>
                <w:szCs w:val="28"/>
              </w:rPr>
              <w:t>8</w:t>
            </w:r>
          </w:p>
        </w:tc>
        <w:tc>
          <w:tcPr>
            <w:tcW w:w="1240" w:type="pct"/>
          </w:tcPr>
          <w:p w:rsidR="000E337F" w:rsidRPr="00547F24" w:rsidRDefault="000E337F" w:rsidP="000E337F">
            <w:pPr>
              <w:pStyle w:val="aa"/>
              <w:ind w:firstLineChars="0" w:firstLine="0"/>
              <w:rPr>
                <w:rFonts w:ascii="仿宋_GB2312" w:eastAsia="仿宋_GB2312" w:hAnsi="宋体"/>
                <w:sz w:val="28"/>
                <w:szCs w:val="28"/>
              </w:rPr>
            </w:pPr>
            <w:r w:rsidRPr="00547F24">
              <w:rPr>
                <w:rFonts w:ascii="仿宋_GB2312" w:eastAsia="仿宋_GB2312" w:hAnsi="宋体" w:hint="eastAsia"/>
                <w:sz w:val="28"/>
                <w:szCs w:val="28"/>
              </w:rPr>
              <w:t>11</w:t>
            </w:r>
          </w:p>
        </w:tc>
      </w:tr>
      <w:tr w:rsidR="000E337F" w:rsidRPr="00547F24" w:rsidTr="00884A5D">
        <w:trPr>
          <w:trHeight w:val="187"/>
        </w:trPr>
        <w:tc>
          <w:tcPr>
            <w:tcW w:w="904" w:type="pct"/>
            <w:vMerge/>
            <w:vAlign w:val="center"/>
          </w:tcPr>
          <w:p w:rsidR="000E337F" w:rsidRPr="00547F24" w:rsidRDefault="000E337F" w:rsidP="000E337F">
            <w:pPr>
              <w:pStyle w:val="aa"/>
              <w:ind w:firstLineChars="0" w:firstLine="0"/>
              <w:rPr>
                <w:rFonts w:ascii="仿宋_GB2312" w:eastAsia="仿宋_GB2312" w:hAnsi="宋体"/>
                <w:sz w:val="28"/>
                <w:szCs w:val="28"/>
              </w:rPr>
            </w:pPr>
          </w:p>
        </w:tc>
        <w:tc>
          <w:tcPr>
            <w:tcW w:w="1596" w:type="pct"/>
          </w:tcPr>
          <w:p w:rsidR="000E337F" w:rsidRPr="00547F24" w:rsidRDefault="000E337F" w:rsidP="000E337F">
            <w:pPr>
              <w:pStyle w:val="aa"/>
              <w:ind w:firstLineChars="0" w:firstLine="0"/>
              <w:rPr>
                <w:rFonts w:ascii="仿宋_GB2312" w:eastAsia="仿宋_GB2312" w:hAnsi="宋体"/>
                <w:sz w:val="28"/>
                <w:szCs w:val="28"/>
              </w:rPr>
            </w:pPr>
            <w:r w:rsidRPr="00547F24">
              <w:rPr>
                <w:rFonts w:ascii="仿宋_GB2312" w:eastAsia="仿宋_GB2312" w:hAnsi="宋体" w:hint="eastAsia"/>
                <w:sz w:val="28"/>
                <w:szCs w:val="28"/>
              </w:rPr>
              <w:t>硕士研究生（人）</w:t>
            </w:r>
          </w:p>
        </w:tc>
        <w:tc>
          <w:tcPr>
            <w:tcW w:w="1260" w:type="pct"/>
          </w:tcPr>
          <w:p w:rsidR="000E337F" w:rsidRPr="00547F24" w:rsidRDefault="000E337F" w:rsidP="000E337F">
            <w:pPr>
              <w:pStyle w:val="aa"/>
              <w:ind w:firstLineChars="0" w:firstLine="0"/>
              <w:rPr>
                <w:rFonts w:ascii="仿宋_GB2312" w:eastAsia="仿宋_GB2312" w:hAnsi="宋体"/>
                <w:sz w:val="28"/>
                <w:szCs w:val="28"/>
              </w:rPr>
            </w:pPr>
            <w:r w:rsidRPr="00547F24">
              <w:rPr>
                <w:rFonts w:ascii="仿宋_GB2312" w:eastAsia="仿宋_GB2312" w:hAnsi="宋体" w:hint="eastAsia"/>
                <w:sz w:val="28"/>
                <w:szCs w:val="28"/>
              </w:rPr>
              <w:t>2</w:t>
            </w:r>
          </w:p>
        </w:tc>
        <w:tc>
          <w:tcPr>
            <w:tcW w:w="1240" w:type="pct"/>
          </w:tcPr>
          <w:p w:rsidR="000E337F" w:rsidRPr="00547F24" w:rsidRDefault="0046514A" w:rsidP="000E337F">
            <w:pPr>
              <w:pStyle w:val="aa"/>
              <w:ind w:firstLineChars="0" w:firstLine="0"/>
              <w:rPr>
                <w:rFonts w:ascii="仿宋_GB2312" w:eastAsia="仿宋_GB2312" w:hAnsi="宋体"/>
                <w:sz w:val="28"/>
                <w:szCs w:val="28"/>
              </w:rPr>
            </w:pPr>
            <w:r>
              <w:rPr>
                <w:rFonts w:ascii="仿宋_GB2312" w:eastAsia="仿宋_GB2312" w:hAnsi="宋体" w:hint="eastAsia"/>
                <w:sz w:val="28"/>
                <w:szCs w:val="28"/>
              </w:rPr>
              <w:t>5</w:t>
            </w:r>
          </w:p>
        </w:tc>
      </w:tr>
      <w:tr w:rsidR="000E337F" w:rsidRPr="00547F24" w:rsidTr="00884A5D">
        <w:trPr>
          <w:trHeight w:val="187"/>
        </w:trPr>
        <w:tc>
          <w:tcPr>
            <w:tcW w:w="904" w:type="pct"/>
            <w:vMerge/>
            <w:vAlign w:val="center"/>
          </w:tcPr>
          <w:p w:rsidR="000E337F" w:rsidRPr="00547F24" w:rsidRDefault="000E337F" w:rsidP="000E337F">
            <w:pPr>
              <w:pStyle w:val="aa"/>
              <w:ind w:firstLineChars="0" w:firstLine="0"/>
              <w:rPr>
                <w:rFonts w:ascii="仿宋_GB2312" w:eastAsia="仿宋_GB2312" w:hAnsi="宋体"/>
                <w:sz w:val="28"/>
                <w:szCs w:val="28"/>
              </w:rPr>
            </w:pPr>
          </w:p>
        </w:tc>
        <w:tc>
          <w:tcPr>
            <w:tcW w:w="1596" w:type="pct"/>
          </w:tcPr>
          <w:p w:rsidR="000E337F" w:rsidRPr="00547F24" w:rsidRDefault="000E337F" w:rsidP="000E337F">
            <w:pPr>
              <w:pStyle w:val="aa"/>
              <w:ind w:firstLineChars="0" w:firstLine="0"/>
              <w:rPr>
                <w:rFonts w:ascii="仿宋_GB2312" w:eastAsia="仿宋_GB2312" w:hAnsi="宋体"/>
                <w:sz w:val="28"/>
                <w:szCs w:val="28"/>
              </w:rPr>
            </w:pPr>
            <w:r w:rsidRPr="00547F24">
              <w:rPr>
                <w:rFonts w:ascii="仿宋_GB2312" w:eastAsia="仿宋_GB2312" w:hAnsi="宋体" w:hint="eastAsia"/>
                <w:sz w:val="28"/>
                <w:szCs w:val="28"/>
              </w:rPr>
              <w:t>博士研究生（人）</w:t>
            </w:r>
          </w:p>
        </w:tc>
        <w:tc>
          <w:tcPr>
            <w:tcW w:w="1260" w:type="pct"/>
          </w:tcPr>
          <w:p w:rsidR="000E337F" w:rsidRPr="00547F24" w:rsidRDefault="000E337F" w:rsidP="000E337F">
            <w:pPr>
              <w:pStyle w:val="aa"/>
              <w:ind w:firstLineChars="0" w:firstLine="0"/>
              <w:rPr>
                <w:rFonts w:ascii="仿宋_GB2312" w:eastAsia="仿宋_GB2312" w:hAnsi="宋体"/>
                <w:sz w:val="28"/>
                <w:szCs w:val="28"/>
              </w:rPr>
            </w:pPr>
            <w:r w:rsidRPr="00547F24">
              <w:rPr>
                <w:rFonts w:ascii="仿宋_GB2312" w:eastAsia="仿宋_GB2312" w:hAnsi="宋体" w:hint="eastAsia"/>
                <w:sz w:val="28"/>
                <w:szCs w:val="28"/>
              </w:rPr>
              <w:t>0</w:t>
            </w:r>
          </w:p>
        </w:tc>
        <w:tc>
          <w:tcPr>
            <w:tcW w:w="1240" w:type="pct"/>
          </w:tcPr>
          <w:p w:rsidR="000E337F" w:rsidRPr="00547F24" w:rsidRDefault="000E337F" w:rsidP="000E337F">
            <w:pPr>
              <w:pStyle w:val="aa"/>
              <w:ind w:firstLineChars="0" w:firstLine="0"/>
              <w:rPr>
                <w:rFonts w:ascii="仿宋_GB2312" w:eastAsia="仿宋_GB2312" w:hAnsi="宋体"/>
                <w:sz w:val="28"/>
                <w:szCs w:val="28"/>
              </w:rPr>
            </w:pPr>
            <w:r w:rsidRPr="00547F24">
              <w:rPr>
                <w:rFonts w:ascii="仿宋_GB2312" w:eastAsia="仿宋_GB2312" w:hAnsi="宋体" w:hint="eastAsia"/>
                <w:sz w:val="28"/>
                <w:szCs w:val="28"/>
              </w:rPr>
              <w:t>0</w:t>
            </w:r>
          </w:p>
        </w:tc>
      </w:tr>
      <w:tr w:rsidR="000E337F" w:rsidRPr="00547F24" w:rsidTr="00884A5D">
        <w:trPr>
          <w:trHeight w:val="395"/>
        </w:trPr>
        <w:tc>
          <w:tcPr>
            <w:tcW w:w="904" w:type="pct"/>
            <w:vMerge w:val="restart"/>
            <w:vAlign w:val="center"/>
          </w:tcPr>
          <w:p w:rsidR="000E337F" w:rsidRPr="00547F24" w:rsidRDefault="000E337F" w:rsidP="000E337F">
            <w:pPr>
              <w:pStyle w:val="aa"/>
              <w:ind w:firstLineChars="0" w:firstLine="0"/>
              <w:rPr>
                <w:rFonts w:ascii="仿宋_GB2312" w:eastAsia="仿宋_GB2312" w:hAnsi="宋体"/>
                <w:sz w:val="28"/>
                <w:szCs w:val="28"/>
              </w:rPr>
            </w:pPr>
            <w:r w:rsidRPr="00547F24">
              <w:rPr>
                <w:rFonts w:ascii="仿宋_GB2312" w:eastAsia="仿宋_GB2312" w:hAnsi="宋体" w:hint="eastAsia"/>
                <w:sz w:val="28"/>
                <w:szCs w:val="28"/>
              </w:rPr>
              <w:t>职称结构</w:t>
            </w:r>
          </w:p>
        </w:tc>
        <w:tc>
          <w:tcPr>
            <w:tcW w:w="1596" w:type="pct"/>
          </w:tcPr>
          <w:p w:rsidR="000E337F" w:rsidRPr="00547F24" w:rsidRDefault="000E337F" w:rsidP="000E337F">
            <w:pPr>
              <w:pStyle w:val="aa"/>
              <w:ind w:firstLineChars="0" w:firstLine="0"/>
              <w:rPr>
                <w:rFonts w:ascii="仿宋_GB2312" w:eastAsia="仿宋_GB2312" w:hAnsi="宋体"/>
                <w:sz w:val="28"/>
                <w:szCs w:val="28"/>
              </w:rPr>
            </w:pPr>
            <w:r w:rsidRPr="00547F24">
              <w:rPr>
                <w:rFonts w:ascii="仿宋_GB2312" w:eastAsia="仿宋_GB2312" w:hAnsi="宋体" w:hint="eastAsia"/>
                <w:sz w:val="28"/>
                <w:szCs w:val="28"/>
              </w:rPr>
              <w:t>初级（人）</w:t>
            </w:r>
          </w:p>
        </w:tc>
        <w:tc>
          <w:tcPr>
            <w:tcW w:w="1260" w:type="pct"/>
          </w:tcPr>
          <w:p w:rsidR="000E337F" w:rsidRPr="00547F24" w:rsidRDefault="000E337F" w:rsidP="000E337F">
            <w:pPr>
              <w:pStyle w:val="aa"/>
              <w:ind w:firstLineChars="0" w:firstLine="0"/>
              <w:rPr>
                <w:rFonts w:ascii="仿宋_GB2312" w:eastAsia="仿宋_GB2312" w:hAnsi="宋体"/>
                <w:sz w:val="28"/>
                <w:szCs w:val="28"/>
              </w:rPr>
            </w:pPr>
            <w:r w:rsidRPr="00547F24">
              <w:rPr>
                <w:rFonts w:ascii="仿宋_GB2312" w:eastAsia="仿宋_GB2312" w:hAnsi="宋体" w:hint="eastAsia"/>
                <w:sz w:val="28"/>
                <w:szCs w:val="28"/>
              </w:rPr>
              <w:t>2</w:t>
            </w:r>
          </w:p>
        </w:tc>
        <w:tc>
          <w:tcPr>
            <w:tcW w:w="1240" w:type="pct"/>
          </w:tcPr>
          <w:p w:rsidR="000E337F" w:rsidRPr="00547F24" w:rsidRDefault="0046514A" w:rsidP="000E337F">
            <w:pPr>
              <w:pStyle w:val="aa"/>
              <w:ind w:firstLineChars="0" w:firstLine="0"/>
              <w:rPr>
                <w:rFonts w:ascii="仿宋_GB2312" w:eastAsia="仿宋_GB2312" w:hAnsi="宋体"/>
                <w:sz w:val="28"/>
                <w:szCs w:val="28"/>
              </w:rPr>
            </w:pPr>
            <w:r>
              <w:rPr>
                <w:rFonts w:ascii="仿宋_GB2312" w:eastAsia="仿宋_GB2312" w:hAnsi="宋体" w:hint="eastAsia"/>
                <w:sz w:val="28"/>
                <w:szCs w:val="28"/>
              </w:rPr>
              <w:t>3</w:t>
            </w:r>
          </w:p>
        </w:tc>
      </w:tr>
      <w:tr w:rsidR="000E337F" w:rsidRPr="00547F24" w:rsidTr="00884A5D">
        <w:trPr>
          <w:trHeight w:val="187"/>
        </w:trPr>
        <w:tc>
          <w:tcPr>
            <w:tcW w:w="904" w:type="pct"/>
            <w:vMerge/>
          </w:tcPr>
          <w:p w:rsidR="000E337F" w:rsidRPr="00547F24" w:rsidRDefault="000E337F" w:rsidP="000E337F">
            <w:pPr>
              <w:pStyle w:val="aa"/>
              <w:ind w:firstLineChars="0" w:firstLine="0"/>
              <w:rPr>
                <w:rFonts w:ascii="仿宋_GB2312" w:eastAsia="仿宋_GB2312" w:hAnsi="宋体"/>
                <w:sz w:val="28"/>
                <w:szCs w:val="28"/>
              </w:rPr>
            </w:pPr>
          </w:p>
        </w:tc>
        <w:tc>
          <w:tcPr>
            <w:tcW w:w="1596" w:type="pct"/>
          </w:tcPr>
          <w:p w:rsidR="000E337F" w:rsidRPr="00547F24" w:rsidRDefault="000E337F" w:rsidP="000E337F">
            <w:pPr>
              <w:pStyle w:val="aa"/>
              <w:ind w:firstLineChars="0" w:firstLine="0"/>
              <w:rPr>
                <w:rFonts w:ascii="仿宋_GB2312" w:eastAsia="仿宋_GB2312" w:hAnsi="宋体"/>
                <w:sz w:val="28"/>
                <w:szCs w:val="28"/>
              </w:rPr>
            </w:pPr>
            <w:r w:rsidRPr="00547F24">
              <w:rPr>
                <w:rFonts w:ascii="仿宋_GB2312" w:eastAsia="仿宋_GB2312" w:hAnsi="宋体" w:hint="eastAsia"/>
                <w:sz w:val="28"/>
                <w:szCs w:val="28"/>
              </w:rPr>
              <w:t>中级（人）</w:t>
            </w:r>
          </w:p>
        </w:tc>
        <w:tc>
          <w:tcPr>
            <w:tcW w:w="1260" w:type="pct"/>
          </w:tcPr>
          <w:p w:rsidR="000E337F" w:rsidRPr="00547F24" w:rsidRDefault="000E337F" w:rsidP="000E337F">
            <w:pPr>
              <w:pStyle w:val="aa"/>
              <w:ind w:firstLineChars="0" w:firstLine="0"/>
              <w:rPr>
                <w:rFonts w:ascii="仿宋_GB2312" w:eastAsia="仿宋_GB2312" w:hAnsi="宋体"/>
                <w:sz w:val="28"/>
                <w:szCs w:val="28"/>
              </w:rPr>
            </w:pPr>
            <w:r w:rsidRPr="00547F24">
              <w:rPr>
                <w:rFonts w:ascii="仿宋_GB2312" w:eastAsia="仿宋_GB2312" w:hAnsi="宋体" w:hint="eastAsia"/>
                <w:sz w:val="28"/>
                <w:szCs w:val="28"/>
              </w:rPr>
              <w:t>4</w:t>
            </w:r>
          </w:p>
        </w:tc>
        <w:tc>
          <w:tcPr>
            <w:tcW w:w="1240" w:type="pct"/>
          </w:tcPr>
          <w:p w:rsidR="000E337F" w:rsidRPr="00547F24" w:rsidRDefault="0046514A" w:rsidP="000E337F">
            <w:pPr>
              <w:pStyle w:val="aa"/>
              <w:ind w:firstLineChars="0" w:firstLine="0"/>
              <w:rPr>
                <w:rFonts w:ascii="仿宋_GB2312" w:eastAsia="仿宋_GB2312" w:hAnsi="宋体"/>
                <w:sz w:val="28"/>
                <w:szCs w:val="28"/>
              </w:rPr>
            </w:pPr>
            <w:r>
              <w:rPr>
                <w:rFonts w:ascii="仿宋_GB2312" w:eastAsia="仿宋_GB2312" w:hAnsi="宋体" w:hint="eastAsia"/>
                <w:sz w:val="28"/>
                <w:szCs w:val="28"/>
              </w:rPr>
              <w:t>6</w:t>
            </w:r>
          </w:p>
        </w:tc>
      </w:tr>
      <w:tr w:rsidR="000E337F" w:rsidRPr="00547F24" w:rsidTr="00884A5D">
        <w:trPr>
          <w:trHeight w:val="187"/>
        </w:trPr>
        <w:tc>
          <w:tcPr>
            <w:tcW w:w="904" w:type="pct"/>
            <w:vMerge/>
          </w:tcPr>
          <w:p w:rsidR="000E337F" w:rsidRPr="00547F24" w:rsidRDefault="000E337F" w:rsidP="000E337F">
            <w:pPr>
              <w:pStyle w:val="aa"/>
              <w:ind w:firstLineChars="0" w:firstLine="0"/>
              <w:rPr>
                <w:rFonts w:ascii="仿宋_GB2312" w:eastAsia="仿宋_GB2312" w:hAnsi="宋体"/>
                <w:sz w:val="28"/>
                <w:szCs w:val="28"/>
              </w:rPr>
            </w:pPr>
          </w:p>
        </w:tc>
        <w:tc>
          <w:tcPr>
            <w:tcW w:w="1596" w:type="pct"/>
          </w:tcPr>
          <w:p w:rsidR="000E337F" w:rsidRPr="00547F24" w:rsidRDefault="000E337F" w:rsidP="000E337F">
            <w:pPr>
              <w:pStyle w:val="aa"/>
              <w:ind w:firstLineChars="0" w:firstLine="0"/>
              <w:rPr>
                <w:rFonts w:ascii="仿宋_GB2312" w:eastAsia="仿宋_GB2312" w:hAnsi="宋体"/>
                <w:sz w:val="28"/>
                <w:szCs w:val="28"/>
              </w:rPr>
            </w:pPr>
            <w:r w:rsidRPr="00547F24">
              <w:rPr>
                <w:rFonts w:ascii="仿宋_GB2312" w:eastAsia="仿宋_GB2312" w:hAnsi="宋体" w:hint="eastAsia"/>
                <w:sz w:val="28"/>
                <w:szCs w:val="28"/>
              </w:rPr>
              <w:t>高级（人）</w:t>
            </w:r>
          </w:p>
        </w:tc>
        <w:tc>
          <w:tcPr>
            <w:tcW w:w="1260" w:type="pct"/>
          </w:tcPr>
          <w:p w:rsidR="000E337F" w:rsidRPr="00547F24" w:rsidRDefault="000E337F" w:rsidP="000E337F">
            <w:pPr>
              <w:pStyle w:val="aa"/>
              <w:ind w:firstLineChars="0" w:firstLine="0"/>
              <w:rPr>
                <w:rFonts w:ascii="仿宋_GB2312" w:eastAsia="仿宋_GB2312" w:hAnsi="宋体"/>
                <w:sz w:val="28"/>
                <w:szCs w:val="28"/>
              </w:rPr>
            </w:pPr>
            <w:r w:rsidRPr="00547F24">
              <w:rPr>
                <w:rFonts w:ascii="仿宋_GB2312" w:eastAsia="仿宋_GB2312" w:hAnsi="宋体" w:hint="eastAsia"/>
                <w:sz w:val="28"/>
                <w:szCs w:val="28"/>
              </w:rPr>
              <w:t>4</w:t>
            </w:r>
          </w:p>
        </w:tc>
        <w:tc>
          <w:tcPr>
            <w:tcW w:w="1240" w:type="pct"/>
          </w:tcPr>
          <w:p w:rsidR="000E337F" w:rsidRPr="00547F24" w:rsidRDefault="00884A5D" w:rsidP="000E337F">
            <w:pPr>
              <w:pStyle w:val="aa"/>
              <w:ind w:firstLineChars="0" w:firstLine="0"/>
              <w:rPr>
                <w:rFonts w:ascii="仿宋_GB2312" w:eastAsia="仿宋_GB2312" w:hAnsi="宋体"/>
                <w:sz w:val="28"/>
                <w:szCs w:val="28"/>
              </w:rPr>
            </w:pPr>
            <w:r w:rsidRPr="00547F24">
              <w:rPr>
                <w:rFonts w:ascii="仿宋_GB2312" w:eastAsia="仿宋_GB2312" w:hAnsi="宋体" w:hint="eastAsia"/>
                <w:sz w:val="28"/>
                <w:szCs w:val="28"/>
              </w:rPr>
              <w:t>7</w:t>
            </w:r>
          </w:p>
        </w:tc>
      </w:tr>
      <w:tr w:rsidR="000E337F" w:rsidRPr="00547F24" w:rsidTr="00884A5D">
        <w:trPr>
          <w:trHeight w:val="413"/>
        </w:trPr>
        <w:tc>
          <w:tcPr>
            <w:tcW w:w="2500" w:type="pct"/>
            <w:gridSpan w:val="2"/>
          </w:tcPr>
          <w:p w:rsidR="000E337F" w:rsidRPr="00547F24" w:rsidRDefault="000E337F" w:rsidP="000E337F">
            <w:pPr>
              <w:pStyle w:val="aa"/>
              <w:ind w:firstLineChars="0" w:firstLine="0"/>
              <w:rPr>
                <w:rFonts w:ascii="仿宋_GB2312" w:eastAsia="仿宋_GB2312" w:hAnsi="宋体"/>
                <w:sz w:val="28"/>
                <w:szCs w:val="28"/>
              </w:rPr>
            </w:pPr>
            <w:r w:rsidRPr="00547F24">
              <w:rPr>
                <w:rFonts w:ascii="仿宋_GB2312" w:eastAsia="仿宋_GB2312" w:hAnsi="宋体" w:hint="eastAsia"/>
                <w:sz w:val="28"/>
                <w:szCs w:val="28"/>
              </w:rPr>
              <w:t>双师素质（人）</w:t>
            </w:r>
          </w:p>
        </w:tc>
        <w:tc>
          <w:tcPr>
            <w:tcW w:w="1260" w:type="pct"/>
          </w:tcPr>
          <w:p w:rsidR="000E337F" w:rsidRPr="00547F24" w:rsidRDefault="00B07E59" w:rsidP="000E337F">
            <w:pPr>
              <w:pStyle w:val="aa"/>
              <w:ind w:firstLineChars="0" w:firstLine="0"/>
              <w:rPr>
                <w:rFonts w:ascii="仿宋_GB2312" w:eastAsia="仿宋_GB2312" w:hAnsi="宋体"/>
                <w:sz w:val="28"/>
                <w:szCs w:val="28"/>
              </w:rPr>
            </w:pPr>
            <w:r w:rsidRPr="00547F24">
              <w:rPr>
                <w:rFonts w:ascii="仿宋_GB2312" w:eastAsia="仿宋_GB2312" w:hAnsi="宋体" w:hint="eastAsia"/>
                <w:sz w:val="28"/>
                <w:szCs w:val="28"/>
              </w:rPr>
              <w:t>7</w:t>
            </w:r>
          </w:p>
        </w:tc>
        <w:tc>
          <w:tcPr>
            <w:tcW w:w="1240" w:type="pct"/>
          </w:tcPr>
          <w:p w:rsidR="000E337F" w:rsidRPr="00547F24" w:rsidRDefault="0046514A" w:rsidP="000E337F">
            <w:pPr>
              <w:pStyle w:val="aa"/>
              <w:ind w:firstLineChars="0" w:firstLine="0"/>
              <w:rPr>
                <w:rFonts w:ascii="仿宋_GB2312" w:eastAsia="仿宋_GB2312" w:hAnsi="宋体"/>
                <w:sz w:val="28"/>
                <w:szCs w:val="28"/>
              </w:rPr>
            </w:pPr>
            <w:r>
              <w:rPr>
                <w:rFonts w:ascii="仿宋_GB2312" w:eastAsia="仿宋_GB2312" w:hAnsi="宋体" w:hint="eastAsia"/>
                <w:sz w:val="28"/>
                <w:szCs w:val="28"/>
              </w:rPr>
              <w:t>14</w:t>
            </w:r>
          </w:p>
        </w:tc>
      </w:tr>
      <w:tr w:rsidR="000E337F" w:rsidRPr="00547F24" w:rsidTr="00884A5D">
        <w:trPr>
          <w:trHeight w:val="413"/>
        </w:trPr>
        <w:tc>
          <w:tcPr>
            <w:tcW w:w="2500" w:type="pct"/>
            <w:gridSpan w:val="2"/>
          </w:tcPr>
          <w:p w:rsidR="000E337F" w:rsidRPr="00547F24" w:rsidRDefault="000E337F" w:rsidP="000E337F">
            <w:pPr>
              <w:pStyle w:val="aa"/>
              <w:ind w:firstLineChars="0" w:firstLine="0"/>
              <w:rPr>
                <w:rFonts w:ascii="仿宋_GB2312" w:eastAsia="仿宋_GB2312" w:hAnsi="宋体"/>
                <w:sz w:val="28"/>
                <w:szCs w:val="28"/>
              </w:rPr>
            </w:pPr>
            <w:r w:rsidRPr="00547F24">
              <w:rPr>
                <w:rFonts w:ascii="仿宋_GB2312" w:eastAsia="仿宋_GB2312" w:hAnsi="宋体" w:hint="eastAsia"/>
                <w:sz w:val="28"/>
                <w:szCs w:val="28"/>
              </w:rPr>
              <w:t>双师结构（%）</w:t>
            </w:r>
          </w:p>
        </w:tc>
        <w:tc>
          <w:tcPr>
            <w:tcW w:w="1260" w:type="pct"/>
          </w:tcPr>
          <w:p w:rsidR="000E337F" w:rsidRPr="00547F24" w:rsidRDefault="00B07E59" w:rsidP="000E337F">
            <w:pPr>
              <w:pStyle w:val="aa"/>
              <w:ind w:firstLineChars="0" w:firstLine="0"/>
              <w:rPr>
                <w:rFonts w:ascii="仿宋_GB2312" w:eastAsia="仿宋_GB2312" w:hAnsi="宋体"/>
                <w:sz w:val="28"/>
                <w:szCs w:val="28"/>
              </w:rPr>
            </w:pPr>
            <w:r w:rsidRPr="00547F24">
              <w:rPr>
                <w:rFonts w:ascii="仿宋_GB2312" w:eastAsia="仿宋_GB2312" w:hAnsi="宋体" w:hint="eastAsia"/>
                <w:sz w:val="28"/>
                <w:szCs w:val="28"/>
              </w:rPr>
              <w:t>7</w:t>
            </w:r>
            <w:r w:rsidR="000E337F" w:rsidRPr="00547F24">
              <w:rPr>
                <w:rFonts w:ascii="仿宋_GB2312" w:eastAsia="仿宋_GB2312" w:hAnsi="宋体" w:hint="eastAsia"/>
                <w:sz w:val="28"/>
                <w:szCs w:val="28"/>
              </w:rPr>
              <w:t>0%</w:t>
            </w:r>
          </w:p>
        </w:tc>
        <w:tc>
          <w:tcPr>
            <w:tcW w:w="1240" w:type="pct"/>
          </w:tcPr>
          <w:p w:rsidR="000E337F" w:rsidRPr="00547F24" w:rsidRDefault="0046514A" w:rsidP="000E337F">
            <w:pPr>
              <w:pStyle w:val="aa"/>
              <w:ind w:firstLineChars="0" w:firstLine="0"/>
              <w:rPr>
                <w:rFonts w:ascii="仿宋_GB2312" w:eastAsia="仿宋_GB2312" w:hAnsi="宋体"/>
                <w:sz w:val="28"/>
                <w:szCs w:val="28"/>
              </w:rPr>
            </w:pPr>
            <w:r>
              <w:rPr>
                <w:rFonts w:ascii="仿宋_GB2312" w:eastAsia="仿宋_GB2312" w:hAnsi="宋体" w:hint="eastAsia"/>
                <w:sz w:val="28"/>
                <w:szCs w:val="28"/>
              </w:rPr>
              <w:t>87</w:t>
            </w:r>
            <w:r w:rsidR="000E337F" w:rsidRPr="00547F24">
              <w:rPr>
                <w:rFonts w:ascii="仿宋_GB2312" w:eastAsia="仿宋_GB2312" w:hAnsi="宋体" w:hint="eastAsia"/>
                <w:sz w:val="28"/>
                <w:szCs w:val="28"/>
              </w:rPr>
              <w:t>%</w:t>
            </w:r>
          </w:p>
        </w:tc>
      </w:tr>
    </w:tbl>
    <w:p w:rsidR="000E337F" w:rsidRPr="00547F24" w:rsidRDefault="000E337F" w:rsidP="00547F24">
      <w:pPr>
        <w:pStyle w:val="a0"/>
        <w:numPr>
          <w:ilvl w:val="0"/>
          <w:numId w:val="0"/>
        </w:numPr>
        <w:ind w:left="284" w:firstLineChars="100" w:firstLine="280"/>
        <w:rPr>
          <w:rFonts w:ascii="仿宋_GB2312" w:eastAsia="仿宋_GB2312" w:hAnsi="宋体"/>
          <w:b w:val="0"/>
          <w:sz w:val="28"/>
          <w:szCs w:val="28"/>
        </w:rPr>
      </w:pPr>
      <w:r w:rsidRPr="00547F24">
        <w:rPr>
          <w:rFonts w:ascii="仿宋_GB2312" w:eastAsia="仿宋_GB2312" w:hAnsi="宋体" w:hint="eastAsia"/>
          <w:b w:val="0"/>
          <w:sz w:val="28"/>
          <w:szCs w:val="28"/>
        </w:rPr>
        <w:t>2</w:t>
      </w:r>
      <w:r w:rsidR="008367BE">
        <w:rPr>
          <w:rFonts w:ascii="仿宋_GB2312" w:eastAsia="仿宋_GB2312" w:hAnsi="宋体" w:hint="eastAsia"/>
          <w:b w:val="0"/>
          <w:sz w:val="28"/>
          <w:szCs w:val="28"/>
        </w:rPr>
        <w:t>.</w:t>
      </w:r>
      <w:r w:rsidRPr="00547F24">
        <w:rPr>
          <w:rFonts w:ascii="仿宋_GB2312" w:eastAsia="仿宋_GB2312" w:hAnsi="宋体" w:hint="eastAsia"/>
          <w:b w:val="0"/>
          <w:sz w:val="28"/>
          <w:szCs w:val="28"/>
        </w:rPr>
        <w:t>专任教师</w:t>
      </w:r>
    </w:p>
    <w:p w:rsidR="000E337F" w:rsidRPr="00547F24" w:rsidRDefault="000E337F" w:rsidP="00CD1AF2">
      <w:pPr>
        <w:autoSpaceDE w:val="0"/>
        <w:autoSpaceDN w:val="0"/>
        <w:adjustRightInd w:val="0"/>
        <w:ind w:firstLineChars="200" w:firstLine="560"/>
        <w:jc w:val="left"/>
        <w:rPr>
          <w:rFonts w:ascii="仿宋_GB2312" w:eastAsia="仿宋_GB2312" w:hAnsi="宋体" w:cs="Times New Roman"/>
          <w:sz w:val="28"/>
          <w:szCs w:val="28"/>
        </w:rPr>
      </w:pPr>
      <w:r w:rsidRPr="00547F24">
        <w:rPr>
          <w:rFonts w:ascii="仿宋_GB2312" w:eastAsia="仿宋_GB2312" w:hAnsi="宋体" w:cs="Times New Roman" w:hint="eastAsia"/>
          <w:sz w:val="28"/>
          <w:szCs w:val="28"/>
        </w:rPr>
        <w:t>具有高校教师资格和本专业领域有关证书；有理想信念、有道德情操、有扎实学识、有仁爱之心；具有会计相关专业本科及以上学历；具有扎实的本专业相关理论功底和实践能力；具有较强的信息化教学能力，能够开展课程教学改革和科学研究；每</w:t>
      </w:r>
      <w:r w:rsidRPr="00547F24">
        <w:rPr>
          <w:rFonts w:ascii="仿宋_GB2312" w:eastAsia="仿宋_GB2312" w:hAnsi="宋体" w:cs="Times New Roman"/>
          <w:sz w:val="28"/>
          <w:szCs w:val="28"/>
        </w:rPr>
        <w:t>5</w:t>
      </w:r>
      <w:r w:rsidRPr="00547F24">
        <w:rPr>
          <w:rFonts w:ascii="仿宋_GB2312" w:eastAsia="仿宋_GB2312" w:hAnsi="宋体" w:cs="Times New Roman" w:hint="eastAsia"/>
          <w:sz w:val="28"/>
          <w:szCs w:val="28"/>
        </w:rPr>
        <w:t>年累计不少于</w:t>
      </w:r>
      <w:r w:rsidRPr="00547F24">
        <w:rPr>
          <w:rFonts w:ascii="仿宋_GB2312" w:eastAsia="仿宋_GB2312" w:hAnsi="宋体" w:cs="Times New Roman"/>
          <w:sz w:val="28"/>
          <w:szCs w:val="28"/>
        </w:rPr>
        <w:t>6</w:t>
      </w:r>
      <w:r w:rsidRPr="00547F24">
        <w:rPr>
          <w:rFonts w:ascii="仿宋_GB2312" w:eastAsia="仿宋_GB2312" w:hAnsi="宋体" w:cs="Times New Roman" w:hint="eastAsia"/>
          <w:sz w:val="28"/>
          <w:szCs w:val="28"/>
        </w:rPr>
        <w:t>个月的企业实践经历。</w:t>
      </w:r>
    </w:p>
    <w:p w:rsidR="000E337F" w:rsidRPr="00547F24" w:rsidRDefault="000E337F" w:rsidP="00547F24">
      <w:pPr>
        <w:pStyle w:val="a0"/>
        <w:numPr>
          <w:ilvl w:val="0"/>
          <w:numId w:val="0"/>
        </w:numPr>
        <w:ind w:left="284" w:firstLineChars="100" w:firstLine="280"/>
        <w:rPr>
          <w:rFonts w:ascii="仿宋_GB2312" w:eastAsia="仿宋_GB2312" w:hAnsi="宋体"/>
          <w:b w:val="0"/>
          <w:sz w:val="28"/>
          <w:szCs w:val="28"/>
        </w:rPr>
      </w:pPr>
      <w:r w:rsidRPr="00547F24">
        <w:rPr>
          <w:rFonts w:ascii="仿宋_GB2312" w:eastAsia="仿宋_GB2312" w:hAnsi="宋体"/>
          <w:b w:val="0"/>
          <w:sz w:val="28"/>
          <w:szCs w:val="28"/>
        </w:rPr>
        <w:t>3</w:t>
      </w:r>
      <w:r w:rsidR="008367BE">
        <w:rPr>
          <w:rFonts w:ascii="仿宋_GB2312" w:eastAsia="仿宋_GB2312" w:hAnsi="宋体" w:hint="eastAsia"/>
          <w:b w:val="0"/>
          <w:sz w:val="28"/>
          <w:szCs w:val="28"/>
        </w:rPr>
        <w:t>.</w:t>
      </w:r>
      <w:r w:rsidRPr="00547F24">
        <w:rPr>
          <w:rFonts w:ascii="仿宋_GB2312" w:eastAsia="仿宋_GB2312" w:hAnsi="宋体" w:hint="eastAsia"/>
          <w:b w:val="0"/>
          <w:sz w:val="28"/>
          <w:szCs w:val="28"/>
        </w:rPr>
        <w:t>专业带头人</w:t>
      </w:r>
    </w:p>
    <w:p w:rsidR="000E337F" w:rsidRPr="00547F24" w:rsidRDefault="000E337F" w:rsidP="00CD1AF2">
      <w:pPr>
        <w:autoSpaceDE w:val="0"/>
        <w:autoSpaceDN w:val="0"/>
        <w:adjustRightInd w:val="0"/>
        <w:ind w:firstLineChars="200" w:firstLine="560"/>
        <w:jc w:val="left"/>
        <w:rPr>
          <w:rFonts w:ascii="仿宋_GB2312" w:eastAsia="仿宋_GB2312" w:hAnsi="宋体" w:cs="Times New Roman"/>
          <w:sz w:val="28"/>
          <w:szCs w:val="28"/>
        </w:rPr>
      </w:pPr>
      <w:r w:rsidRPr="00547F24">
        <w:rPr>
          <w:rFonts w:ascii="仿宋_GB2312" w:eastAsia="仿宋_GB2312" w:hAnsi="宋体" w:cs="Times New Roman" w:hint="eastAsia"/>
          <w:sz w:val="28"/>
          <w:szCs w:val="28"/>
        </w:rPr>
        <w:t>原则上应具有副高及以上职称，能够较好地把握国内行业、专业发展，能广泛联系行业企业，了解行业企业对本专业人才的需求实际，教学设计、专业研究能力强，组织开展教科研工作能力强，在本区域或本领域具有一定的专业影响力。</w:t>
      </w:r>
    </w:p>
    <w:p w:rsidR="000E337F" w:rsidRPr="00547F24" w:rsidRDefault="000E337F" w:rsidP="00547F24">
      <w:pPr>
        <w:pStyle w:val="a0"/>
        <w:numPr>
          <w:ilvl w:val="0"/>
          <w:numId w:val="0"/>
        </w:numPr>
        <w:ind w:left="284" w:firstLineChars="100" w:firstLine="280"/>
        <w:rPr>
          <w:rFonts w:ascii="仿宋_GB2312" w:eastAsia="仿宋_GB2312" w:hAnsi="宋体"/>
          <w:b w:val="0"/>
          <w:sz w:val="28"/>
          <w:szCs w:val="28"/>
        </w:rPr>
      </w:pPr>
      <w:r w:rsidRPr="00547F24">
        <w:rPr>
          <w:rFonts w:ascii="仿宋_GB2312" w:eastAsia="仿宋_GB2312" w:hAnsi="宋体"/>
          <w:b w:val="0"/>
          <w:sz w:val="28"/>
          <w:szCs w:val="28"/>
        </w:rPr>
        <w:t>4</w:t>
      </w:r>
      <w:r w:rsidR="008367BE">
        <w:rPr>
          <w:rFonts w:ascii="仿宋_GB2312" w:eastAsia="仿宋_GB2312" w:hAnsi="宋体" w:hint="eastAsia"/>
          <w:b w:val="0"/>
          <w:sz w:val="28"/>
          <w:szCs w:val="28"/>
        </w:rPr>
        <w:t>.</w:t>
      </w:r>
      <w:r w:rsidRPr="00547F24">
        <w:rPr>
          <w:rFonts w:ascii="仿宋_GB2312" w:eastAsia="仿宋_GB2312" w:hAnsi="宋体" w:hint="eastAsia"/>
          <w:b w:val="0"/>
          <w:sz w:val="28"/>
          <w:szCs w:val="28"/>
        </w:rPr>
        <w:t>兼职教师</w:t>
      </w:r>
    </w:p>
    <w:p w:rsidR="000E337F" w:rsidRPr="00547F24" w:rsidRDefault="000E337F" w:rsidP="00CD1AF2">
      <w:pPr>
        <w:autoSpaceDE w:val="0"/>
        <w:autoSpaceDN w:val="0"/>
        <w:adjustRightInd w:val="0"/>
        <w:ind w:firstLineChars="200" w:firstLine="560"/>
        <w:jc w:val="left"/>
        <w:rPr>
          <w:rFonts w:ascii="仿宋_GB2312" w:eastAsia="仿宋_GB2312" w:hAnsi="宋体" w:cs="Times New Roman"/>
          <w:sz w:val="28"/>
          <w:szCs w:val="28"/>
        </w:rPr>
      </w:pPr>
      <w:r w:rsidRPr="00547F24">
        <w:rPr>
          <w:rFonts w:ascii="仿宋_GB2312" w:eastAsia="仿宋_GB2312" w:hAnsi="宋体" w:cs="Times New Roman" w:hint="eastAsia"/>
          <w:sz w:val="28"/>
          <w:szCs w:val="28"/>
        </w:rPr>
        <w:lastRenderedPageBreak/>
        <w:t>主要从相关行业企业聘任，具备良好的思想政治素质、职业道德和工匠精神，具有扎实的专业知识和丰富的实际工作经验，具有会计师及以上职称，能承担专业课程教学、实习实</w:t>
      </w:r>
      <w:proofErr w:type="gramStart"/>
      <w:r w:rsidRPr="00547F24">
        <w:rPr>
          <w:rFonts w:ascii="仿宋_GB2312" w:eastAsia="仿宋_GB2312" w:hAnsi="宋体" w:cs="Times New Roman" w:hint="eastAsia"/>
          <w:sz w:val="28"/>
          <w:szCs w:val="28"/>
        </w:rPr>
        <w:t>训指导</w:t>
      </w:r>
      <w:proofErr w:type="gramEnd"/>
      <w:r w:rsidRPr="00547F24">
        <w:rPr>
          <w:rFonts w:ascii="仿宋_GB2312" w:eastAsia="仿宋_GB2312" w:hAnsi="宋体" w:cs="Times New Roman" w:hint="eastAsia"/>
          <w:sz w:val="28"/>
          <w:szCs w:val="28"/>
        </w:rPr>
        <w:t>和学生职业发展规划指导等教学任务。</w:t>
      </w:r>
    </w:p>
    <w:p w:rsidR="00AD724A" w:rsidRPr="00547F24" w:rsidRDefault="00F0596F" w:rsidP="00547F24">
      <w:pPr>
        <w:pStyle w:val="a0"/>
        <w:numPr>
          <w:ilvl w:val="0"/>
          <w:numId w:val="0"/>
        </w:numPr>
        <w:ind w:left="284" w:firstLineChars="100" w:firstLine="281"/>
        <w:rPr>
          <w:rFonts w:ascii="楷体_GB2312" w:eastAsia="楷体_GB2312" w:hAnsi="宋体"/>
          <w:sz w:val="28"/>
          <w:szCs w:val="28"/>
        </w:rPr>
      </w:pPr>
      <w:r w:rsidRPr="00547F24">
        <w:rPr>
          <w:rFonts w:ascii="楷体_GB2312" w:eastAsia="楷体_GB2312" w:hAnsi="宋体" w:hint="eastAsia"/>
          <w:sz w:val="28"/>
          <w:szCs w:val="28"/>
        </w:rPr>
        <w:t>（二）</w:t>
      </w:r>
      <w:r w:rsidR="00AD724A" w:rsidRPr="00547F24">
        <w:rPr>
          <w:rFonts w:ascii="楷体_GB2312" w:eastAsia="楷体_GB2312" w:hAnsi="宋体" w:hint="eastAsia"/>
          <w:sz w:val="28"/>
          <w:szCs w:val="28"/>
        </w:rPr>
        <w:t>教学设施</w:t>
      </w:r>
    </w:p>
    <w:p w:rsidR="00BD7A8B" w:rsidRPr="00441D7E" w:rsidRDefault="000E337F" w:rsidP="00547F24">
      <w:pPr>
        <w:pStyle w:val="a0"/>
        <w:numPr>
          <w:ilvl w:val="0"/>
          <w:numId w:val="0"/>
        </w:numPr>
        <w:ind w:left="284" w:firstLineChars="100" w:firstLine="280"/>
        <w:rPr>
          <w:rFonts w:ascii="宋体" w:eastAsia="宋体" w:hAnsi="宋体"/>
          <w:sz w:val="28"/>
          <w:szCs w:val="28"/>
        </w:rPr>
      </w:pPr>
      <w:r w:rsidRPr="00547F24">
        <w:rPr>
          <w:rFonts w:ascii="仿宋_GB2312" w:eastAsia="仿宋_GB2312" w:hAnsi="宋体" w:hint="eastAsia"/>
          <w:b w:val="0"/>
          <w:sz w:val="28"/>
          <w:szCs w:val="28"/>
        </w:rPr>
        <w:t>1</w:t>
      </w:r>
      <w:r w:rsidR="008367BE">
        <w:rPr>
          <w:rFonts w:ascii="仿宋_GB2312" w:eastAsia="仿宋_GB2312" w:hAnsi="宋体" w:hint="eastAsia"/>
          <w:b w:val="0"/>
          <w:sz w:val="28"/>
          <w:szCs w:val="28"/>
        </w:rPr>
        <w:t>.</w:t>
      </w:r>
      <w:r w:rsidR="00525403" w:rsidRPr="00547F24">
        <w:rPr>
          <w:rFonts w:ascii="仿宋_GB2312" w:eastAsia="仿宋_GB2312" w:hAnsi="宋体" w:hint="eastAsia"/>
          <w:b w:val="0"/>
          <w:sz w:val="28"/>
          <w:szCs w:val="28"/>
        </w:rPr>
        <w:t>校内实训条件</w:t>
      </w:r>
    </w:p>
    <w:tbl>
      <w:tblPr>
        <w:tblStyle w:val="ae"/>
        <w:tblW w:w="0" w:type="auto"/>
        <w:tblLook w:val="04A0" w:firstRow="1" w:lastRow="0" w:firstColumn="1" w:lastColumn="0" w:noHBand="0" w:noVBand="1"/>
      </w:tblPr>
      <w:tblGrid>
        <w:gridCol w:w="817"/>
        <w:gridCol w:w="1985"/>
        <w:gridCol w:w="2409"/>
        <w:gridCol w:w="2127"/>
        <w:gridCol w:w="1184"/>
      </w:tblGrid>
      <w:tr w:rsidR="00B3423D" w:rsidRPr="00280C12" w:rsidTr="003F1FF7">
        <w:trPr>
          <w:trHeight w:val="699"/>
        </w:trPr>
        <w:tc>
          <w:tcPr>
            <w:tcW w:w="817" w:type="dxa"/>
            <w:vAlign w:val="center"/>
          </w:tcPr>
          <w:p w:rsidR="00B3423D" w:rsidRPr="003F1FF7" w:rsidRDefault="00B3423D" w:rsidP="003F1FF7">
            <w:pPr>
              <w:rPr>
                <w:rFonts w:ascii="仿宋_GB2312" w:eastAsia="仿宋_GB2312" w:hAnsi="宋体" w:cs="Times New Roman"/>
                <w:spacing w:val="-24"/>
                <w:sz w:val="28"/>
                <w:szCs w:val="28"/>
              </w:rPr>
            </w:pPr>
            <w:r w:rsidRPr="003F1FF7">
              <w:rPr>
                <w:rFonts w:ascii="仿宋_GB2312" w:eastAsia="仿宋_GB2312" w:hAnsi="宋体" w:cs="Times New Roman" w:hint="eastAsia"/>
                <w:spacing w:val="-24"/>
                <w:sz w:val="28"/>
                <w:szCs w:val="28"/>
              </w:rPr>
              <w:t>序号</w:t>
            </w:r>
          </w:p>
        </w:tc>
        <w:tc>
          <w:tcPr>
            <w:tcW w:w="1985" w:type="dxa"/>
            <w:vAlign w:val="center"/>
          </w:tcPr>
          <w:p w:rsidR="00B3423D" w:rsidRPr="00212F9D" w:rsidRDefault="00B3423D" w:rsidP="003F1FF7">
            <w:pPr>
              <w:spacing w:line="500" w:lineRule="exact"/>
              <w:jc w:val="center"/>
              <w:rPr>
                <w:rFonts w:ascii="仿宋_GB2312" w:eastAsia="仿宋_GB2312" w:hAnsi="宋体" w:cs="Times New Roman"/>
                <w:sz w:val="28"/>
                <w:szCs w:val="28"/>
              </w:rPr>
            </w:pPr>
            <w:r w:rsidRPr="00212F9D">
              <w:rPr>
                <w:rFonts w:ascii="仿宋_GB2312" w:eastAsia="仿宋_GB2312" w:hAnsi="宋体" w:cs="Times New Roman" w:hint="eastAsia"/>
                <w:sz w:val="28"/>
                <w:szCs w:val="28"/>
              </w:rPr>
              <w:t>实训室名称</w:t>
            </w:r>
          </w:p>
        </w:tc>
        <w:tc>
          <w:tcPr>
            <w:tcW w:w="2409" w:type="dxa"/>
            <w:vAlign w:val="center"/>
          </w:tcPr>
          <w:p w:rsidR="00B3423D" w:rsidRPr="00212F9D" w:rsidRDefault="00A60FB4" w:rsidP="003F1FF7">
            <w:pPr>
              <w:spacing w:line="500" w:lineRule="exact"/>
              <w:jc w:val="center"/>
              <w:rPr>
                <w:rFonts w:ascii="仿宋_GB2312" w:eastAsia="仿宋_GB2312" w:hAnsi="宋体" w:cs="Times New Roman"/>
                <w:sz w:val="28"/>
                <w:szCs w:val="28"/>
              </w:rPr>
            </w:pPr>
            <w:r w:rsidRPr="003F1FF7">
              <w:rPr>
                <w:rFonts w:ascii="仿宋_GB2312" w:eastAsia="仿宋_GB2312" w:hAnsi="宋体" w:cs="Times New Roman" w:hint="eastAsia"/>
                <w:spacing w:val="-16"/>
                <w:sz w:val="28"/>
                <w:szCs w:val="28"/>
              </w:rPr>
              <w:t>服务主要技能</w:t>
            </w:r>
            <w:r w:rsidR="00EF54F3" w:rsidRPr="003F1FF7">
              <w:rPr>
                <w:rFonts w:ascii="仿宋_GB2312" w:eastAsia="仿宋_GB2312" w:hAnsi="宋体" w:cs="Times New Roman" w:hint="eastAsia"/>
                <w:spacing w:val="-16"/>
                <w:sz w:val="28"/>
                <w:szCs w:val="28"/>
              </w:rPr>
              <w:t>培养</w:t>
            </w:r>
          </w:p>
        </w:tc>
        <w:tc>
          <w:tcPr>
            <w:tcW w:w="2127" w:type="dxa"/>
            <w:vAlign w:val="center"/>
          </w:tcPr>
          <w:p w:rsidR="00B3423D" w:rsidRPr="00212F9D" w:rsidRDefault="001B65CA" w:rsidP="003F1FF7">
            <w:pPr>
              <w:spacing w:line="500" w:lineRule="exact"/>
              <w:jc w:val="center"/>
              <w:rPr>
                <w:rFonts w:ascii="仿宋_GB2312" w:eastAsia="仿宋_GB2312" w:hAnsi="宋体" w:cs="Times New Roman"/>
                <w:sz w:val="28"/>
                <w:szCs w:val="28"/>
              </w:rPr>
            </w:pPr>
            <w:r w:rsidRPr="00212F9D">
              <w:rPr>
                <w:rFonts w:ascii="仿宋_GB2312" w:eastAsia="仿宋_GB2312" w:hAnsi="宋体" w:cs="Times New Roman" w:hint="eastAsia"/>
                <w:sz w:val="28"/>
                <w:szCs w:val="28"/>
              </w:rPr>
              <w:t>主要</w:t>
            </w:r>
            <w:r w:rsidR="00B3423D" w:rsidRPr="00212F9D">
              <w:rPr>
                <w:rFonts w:ascii="仿宋_GB2312" w:eastAsia="仿宋_GB2312" w:hAnsi="宋体" w:cs="Times New Roman" w:hint="eastAsia"/>
                <w:sz w:val="28"/>
                <w:szCs w:val="28"/>
              </w:rPr>
              <w:t>实</w:t>
            </w:r>
            <w:proofErr w:type="gramStart"/>
            <w:r w:rsidR="00B3423D" w:rsidRPr="00212F9D">
              <w:rPr>
                <w:rFonts w:ascii="仿宋_GB2312" w:eastAsia="仿宋_GB2312" w:hAnsi="宋体" w:cs="Times New Roman" w:hint="eastAsia"/>
                <w:sz w:val="28"/>
                <w:szCs w:val="28"/>
              </w:rPr>
              <w:t>训项目</w:t>
            </w:r>
            <w:proofErr w:type="gramEnd"/>
          </w:p>
        </w:tc>
        <w:tc>
          <w:tcPr>
            <w:tcW w:w="1184" w:type="dxa"/>
            <w:vAlign w:val="center"/>
          </w:tcPr>
          <w:p w:rsidR="00B3423D" w:rsidRPr="00212F9D" w:rsidRDefault="00B3423D" w:rsidP="00204407">
            <w:pPr>
              <w:jc w:val="center"/>
              <w:rPr>
                <w:rFonts w:ascii="仿宋_GB2312" w:eastAsia="仿宋_GB2312" w:hAnsi="宋体" w:cs="Times New Roman"/>
                <w:sz w:val="28"/>
                <w:szCs w:val="28"/>
              </w:rPr>
            </w:pPr>
            <w:r w:rsidRPr="00212F9D">
              <w:rPr>
                <w:rFonts w:ascii="仿宋_GB2312" w:eastAsia="仿宋_GB2312" w:hAnsi="宋体" w:cs="Times New Roman" w:hint="eastAsia"/>
                <w:sz w:val="28"/>
                <w:szCs w:val="28"/>
              </w:rPr>
              <w:t>状态</w:t>
            </w:r>
          </w:p>
        </w:tc>
      </w:tr>
      <w:tr w:rsidR="00BD7A8B" w:rsidRPr="00280C12" w:rsidTr="003F1FF7">
        <w:trPr>
          <w:trHeight w:val="738"/>
        </w:trPr>
        <w:tc>
          <w:tcPr>
            <w:tcW w:w="817" w:type="dxa"/>
          </w:tcPr>
          <w:p w:rsidR="00BD7A8B" w:rsidRPr="00212F9D" w:rsidRDefault="00BD7A8B" w:rsidP="00816C77">
            <w:pPr>
              <w:rPr>
                <w:rFonts w:ascii="仿宋_GB2312" w:eastAsia="仿宋_GB2312" w:hAnsi="宋体"/>
                <w:sz w:val="28"/>
                <w:szCs w:val="28"/>
              </w:rPr>
            </w:pPr>
            <w:r w:rsidRPr="00212F9D">
              <w:rPr>
                <w:rFonts w:ascii="仿宋_GB2312" w:eastAsia="仿宋_GB2312" w:hAnsi="宋体" w:hint="eastAsia"/>
                <w:sz w:val="28"/>
                <w:szCs w:val="28"/>
              </w:rPr>
              <w:t>1</w:t>
            </w:r>
          </w:p>
        </w:tc>
        <w:tc>
          <w:tcPr>
            <w:tcW w:w="1985" w:type="dxa"/>
            <w:vAlign w:val="center"/>
          </w:tcPr>
          <w:p w:rsidR="00BD7A8B" w:rsidRPr="003F1FF7" w:rsidRDefault="00BD7A8B" w:rsidP="003F1FF7">
            <w:pPr>
              <w:pStyle w:val="a1"/>
              <w:numPr>
                <w:ilvl w:val="0"/>
                <w:numId w:val="0"/>
              </w:numPr>
              <w:spacing w:line="500" w:lineRule="exact"/>
              <w:jc w:val="center"/>
              <w:rPr>
                <w:rFonts w:ascii="仿宋_GB2312" w:eastAsia="仿宋_GB2312" w:hAnsi="宋体"/>
                <w:spacing w:val="-16"/>
                <w:sz w:val="28"/>
                <w:szCs w:val="28"/>
              </w:rPr>
            </w:pPr>
            <w:r w:rsidRPr="003F1FF7">
              <w:rPr>
                <w:rFonts w:ascii="仿宋_GB2312" w:eastAsia="仿宋_GB2312" w:hAnsi="宋体" w:hint="eastAsia"/>
                <w:spacing w:val="-16"/>
                <w:sz w:val="28"/>
                <w:szCs w:val="28"/>
              </w:rPr>
              <w:t>会计综合实训室</w:t>
            </w:r>
          </w:p>
        </w:tc>
        <w:tc>
          <w:tcPr>
            <w:tcW w:w="2409" w:type="dxa"/>
          </w:tcPr>
          <w:p w:rsidR="00BD7A8B" w:rsidRPr="00212F9D" w:rsidRDefault="00BD7A8B" w:rsidP="003F1FF7">
            <w:pPr>
              <w:spacing w:line="500" w:lineRule="exact"/>
              <w:rPr>
                <w:rFonts w:ascii="仿宋_GB2312" w:eastAsia="仿宋_GB2312" w:hAnsi="宋体"/>
                <w:sz w:val="28"/>
                <w:szCs w:val="28"/>
              </w:rPr>
            </w:pPr>
            <w:r w:rsidRPr="003F1FF7">
              <w:rPr>
                <w:rFonts w:ascii="仿宋_GB2312" w:eastAsia="仿宋_GB2312" w:hAnsi="宋体" w:cs="Times New Roman" w:hint="eastAsia"/>
                <w:spacing w:val="-16"/>
                <w:sz w:val="28"/>
                <w:szCs w:val="28"/>
              </w:rPr>
              <w:t>经济业务核算、决策判断、会计综合能力</w:t>
            </w:r>
          </w:p>
        </w:tc>
        <w:tc>
          <w:tcPr>
            <w:tcW w:w="2127" w:type="dxa"/>
          </w:tcPr>
          <w:p w:rsidR="00BD7A8B" w:rsidRPr="00212F9D" w:rsidRDefault="00212F9D" w:rsidP="003F1FF7">
            <w:pPr>
              <w:spacing w:line="500" w:lineRule="exact"/>
              <w:rPr>
                <w:rFonts w:ascii="仿宋_GB2312" w:eastAsia="仿宋_GB2312" w:hAnsi="宋体"/>
                <w:sz w:val="28"/>
                <w:szCs w:val="28"/>
              </w:rPr>
            </w:pPr>
            <w:r>
              <w:rPr>
                <w:rFonts w:ascii="仿宋_GB2312" w:eastAsia="仿宋_GB2312" w:hAnsi="宋体" w:hint="eastAsia"/>
                <w:sz w:val="28"/>
                <w:szCs w:val="28"/>
              </w:rPr>
              <w:t>综合</w:t>
            </w:r>
            <w:r w:rsidR="00BD7A8B" w:rsidRPr="00212F9D">
              <w:rPr>
                <w:rFonts w:ascii="仿宋_GB2312" w:eastAsia="仿宋_GB2312" w:hAnsi="宋体" w:hint="eastAsia"/>
                <w:sz w:val="28"/>
                <w:szCs w:val="28"/>
              </w:rPr>
              <w:t>实训、财务决策软件</w:t>
            </w:r>
          </w:p>
        </w:tc>
        <w:tc>
          <w:tcPr>
            <w:tcW w:w="1184" w:type="dxa"/>
          </w:tcPr>
          <w:p w:rsidR="00BD7A8B" w:rsidRPr="00212F9D" w:rsidRDefault="00D40F06" w:rsidP="00BD7A8B">
            <w:pPr>
              <w:rPr>
                <w:rFonts w:ascii="仿宋_GB2312" w:eastAsia="仿宋_GB2312" w:hAnsi="宋体"/>
                <w:sz w:val="28"/>
                <w:szCs w:val="28"/>
              </w:rPr>
            </w:pPr>
            <w:sdt>
              <w:sdtPr>
                <w:rPr>
                  <w:rFonts w:ascii="仿宋_GB2312" w:eastAsia="仿宋_GB2312" w:hAnsi="宋体" w:hint="eastAsia"/>
                  <w:sz w:val="28"/>
                  <w:szCs w:val="28"/>
                </w:rPr>
                <w:id w:val="141242375"/>
                <w:lock w:val="sdtLocked"/>
              </w:sdtPr>
              <w:sdtEndPr/>
              <w:sdtContent>
                <w:r w:rsidR="00BD7A8B" w:rsidRPr="00212F9D">
                  <w:rPr>
                    <w:rFonts w:ascii="仿宋_GB2312" w:eastAsia="仿宋_GB2312" w:hAnsi="宋体" w:hint="eastAsia"/>
                    <w:sz w:val="28"/>
                    <w:szCs w:val="28"/>
                    <w:bdr w:val="single" w:sz="4" w:space="0" w:color="auto"/>
                  </w:rPr>
                  <w:t>√</w:t>
                </w:r>
              </w:sdtContent>
            </w:sdt>
            <w:r w:rsidR="00BD7A8B" w:rsidRPr="00212F9D">
              <w:rPr>
                <w:rFonts w:ascii="仿宋_GB2312" w:eastAsia="仿宋_GB2312" w:hAnsi="宋体" w:hint="eastAsia"/>
                <w:sz w:val="28"/>
                <w:szCs w:val="28"/>
              </w:rPr>
              <w:t>已建</w:t>
            </w:r>
          </w:p>
          <w:p w:rsidR="00BD7A8B" w:rsidRPr="00212F9D" w:rsidRDefault="00BD7A8B" w:rsidP="00BD7A8B">
            <w:pPr>
              <w:rPr>
                <w:rFonts w:ascii="仿宋_GB2312" w:eastAsia="仿宋_GB2312" w:hAnsi="宋体"/>
                <w:sz w:val="28"/>
                <w:szCs w:val="28"/>
              </w:rPr>
            </w:pPr>
            <w:r w:rsidRPr="00212F9D">
              <w:rPr>
                <w:rFonts w:ascii="MS Gothic" w:eastAsia="MS Gothic" w:hAnsi="MS Gothic" w:cs="MS Gothic" w:hint="eastAsia"/>
                <w:sz w:val="28"/>
                <w:szCs w:val="28"/>
              </w:rPr>
              <w:t>☐</w:t>
            </w:r>
            <w:r w:rsidRPr="00212F9D">
              <w:rPr>
                <w:rFonts w:ascii="仿宋_GB2312" w:eastAsia="仿宋_GB2312" w:hAnsi="宋体" w:hint="eastAsia"/>
                <w:sz w:val="28"/>
                <w:szCs w:val="28"/>
              </w:rPr>
              <w:t>拟建</w:t>
            </w:r>
          </w:p>
        </w:tc>
      </w:tr>
      <w:tr w:rsidR="00BD7A8B" w:rsidRPr="00280C12" w:rsidTr="003F1FF7">
        <w:trPr>
          <w:trHeight w:val="1353"/>
        </w:trPr>
        <w:tc>
          <w:tcPr>
            <w:tcW w:w="817" w:type="dxa"/>
          </w:tcPr>
          <w:p w:rsidR="00BD7A8B" w:rsidRPr="00212F9D" w:rsidRDefault="00BD7A8B" w:rsidP="00816C77">
            <w:pPr>
              <w:rPr>
                <w:rFonts w:ascii="仿宋_GB2312" w:eastAsia="仿宋_GB2312" w:hAnsi="宋体"/>
                <w:sz w:val="28"/>
                <w:szCs w:val="28"/>
              </w:rPr>
            </w:pPr>
            <w:r w:rsidRPr="00212F9D">
              <w:rPr>
                <w:rFonts w:ascii="仿宋_GB2312" w:eastAsia="仿宋_GB2312" w:hAnsi="宋体" w:hint="eastAsia"/>
                <w:sz w:val="28"/>
                <w:szCs w:val="28"/>
              </w:rPr>
              <w:t>2</w:t>
            </w:r>
          </w:p>
        </w:tc>
        <w:tc>
          <w:tcPr>
            <w:tcW w:w="1985" w:type="dxa"/>
            <w:vAlign w:val="center"/>
          </w:tcPr>
          <w:p w:rsidR="00BD7A8B" w:rsidRPr="003F1FF7" w:rsidRDefault="00BD7A8B" w:rsidP="003F1FF7">
            <w:pPr>
              <w:spacing w:line="500" w:lineRule="exact"/>
              <w:jc w:val="center"/>
              <w:rPr>
                <w:rFonts w:ascii="仿宋_GB2312" w:eastAsia="仿宋_GB2312" w:hAnsi="宋体"/>
                <w:spacing w:val="-16"/>
                <w:sz w:val="28"/>
                <w:szCs w:val="28"/>
              </w:rPr>
            </w:pPr>
            <w:r w:rsidRPr="003F1FF7">
              <w:rPr>
                <w:rFonts w:ascii="仿宋_GB2312" w:eastAsia="仿宋_GB2312" w:hAnsi="宋体" w:hint="eastAsia"/>
                <w:sz w:val="28"/>
                <w:szCs w:val="28"/>
              </w:rPr>
              <w:t>会计电算化实训室</w:t>
            </w:r>
          </w:p>
        </w:tc>
        <w:tc>
          <w:tcPr>
            <w:tcW w:w="2409" w:type="dxa"/>
          </w:tcPr>
          <w:p w:rsidR="00BD7A8B" w:rsidRPr="00212F9D" w:rsidRDefault="00BD7A8B" w:rsidP="003F1FF7">
            <w:pPr>
              <w:spacing w:line="500" w:lineRule="exact"/>
              <w:rPr>
                <w:rFonts w:ascii="仿宋_GB2312" w:eastAsia="仿宋_GB2312" w:hAnsi="宋体"/>
                <w:sz w:val="28"/>
                <w:szCs w:val="28"/>
              </w:rPr>
            </w:pPr>
            <w:r w:rsidRPr="003F1FF7">
              <w:rPr>
                <w:rFonts w:ascii="仿宋_GB2312" w:eastAsia="仿宋_GB2312" w:hAnsi="宋体" w:cs="Times New Roman" w:hint="eastAsia"/>
                <w:spacing w:val="-16"/>
                <w:sz w:val="28"/>
                <w:szCs w:val="28"/>
              </w:rPr>
              <w:t>财务软件应用、</w:t>
            </w:r>
            <w:r w:rsidR="00084EC1" w:rsidRPr="003F1FF7">
              <w:rPr>
                <w:rFonts w:ascii="仿宋_GB2312" w:eastAsia="仿宋_GB2312" w:hAnsi="宋体" w:cs="Times New Roman" w:hint="eastAsia"/>
                <w:spacing w:val="-16"/>
                <w:sz w:val="28"/>
                <w:szCs w:val="28"/>
              </w:rPr>
              <w:t>税费计算</w:t>
            </w:r>
            <w:r w:rsidRPr="003F1FF7">
              <w:rPr>
                <w:rFonts w:ascii="仿宋_GB2312" w:eastAsia="仿宋_GB2312" w:hAnsi="宋体" w:cs="Times New Roman" w:hint="eastAsia"/>
                <w:spacing w:val="-16"/>
                <w:sz w:val="28"/>
                <w:szCs w:val="28"/>
              </w:rPr>
              <w:t>与纳税申报</w:t>
            </w:r>
          </w:p>
        </w:tc>
        <w:tc>
          <w:tcPr>
            <w:tcW w:w="2127" w:type="dxa"/>
          </w:tcPr>
          <w:p w:rsidR="00BD7A8B" w:rsidRPr="00212F9D" w:rsidRDefault="00BD7A8B" w:rsidP="003F1FF7">
            <w:pPr>
              <w:spacing w:line="500" w:lineRule="exact"/>
              <w:rPr>
                <w:rFonts w:ascii="仿宋_GB2312" w:eastAsia="仿宋_GB2312" w:hAnsi="宋体"/>
                <w:sz w:val="28"/>
                <w:szCs w:val="28"/>
              </w:rPr>
            </w:pPr>
            <w:r w:rsidRPr="00212F9D">
              <w:rPr>
                <w:rFonts w:ascii="仿宋_GB2312" w:eastAsia="仿宋_GB2312" w:hAnsi="宋体" w:hint="eastAsia"/>
                <w:sz w:val="28"/>
                <w:szCs w:val="28"/>
              </w:rPr>
              <w:t>用友U8.72、税务实训平台</w:t>
            </w:r>
          </w:p>
        </w:tc>
        <w:tc>
          <w:tcPr>
            <w:tcW w:w="1184" w:type="dxa"/>
          </w:tcPr>
          <w:p w:rsidR="00BD7A8B" w:rsidRPr="00212F9D" w:rsidRDefault="00D40F06" w:rsidP="00816C77">
            <w:pPr>
              <w:pStyle w:val="aa"/>
              <w:adjustRightInd w:val="0"/>
              <w:snapToGrid w:val="0"/>
              <w:spacing w:line="240" w:lineRule="atLeast"/>
              <w:ind w:firstLineChars="0" w:firstLine="0"/>
              <w:rPr>
                <w:rFonts w:ascii="仿宋_GB2312" w:eastAsia="仿宋_GB2312" w:hAnsi="宋体"/>
                <w:bCs/>
                <w:sz w:val="28"/>
                <w:szCs w:val="28"/>
              </w:rPr>
            </w:pPr>
            <w:sdt>
              <w:sdtPr>
                <w:rPr>
                  <w:rFonts w:ascii="仿宋_GB2312" w:eastAsia="仿宋_GB2312" w:hAnsi="宋体" w:hint="eastAsia"/>
                  <w:bCs/>
                  <w:sz w:val="28"/>
                  <w:szCs w:val="28"/>
                </w:rPr>
                <w:id w:val="-1674869581"/>
              </w:sdtPr>
              <w:sdtEndPr/>
              <w:sdtContent>
                <w:r w:rsidR="00BD7A8B" w:rsidRPr="00212F9D">
                  <w:rPr>
                    <w:rFonts w:ascii="仿宋_GB2312" w:eastAsia="仿宋_GB2312" w:hAnsi="宋体" w:hint="eastAsia"/>
                    <w:bCs/>
                    <w:sz w:val="28"/>
                    <w:szCs w:val="28"/>
                    <w:bdr w:val="single" w:sz="4" w:space="0" w:color="auto"/>
                  </w:rPr>
                  <w:t>√</w:t>
                </w:r>
              </w:sdtContent>
            </w:sdt>
            <w:r w:rsidR="00BD7A8B" w:rsidRPr="00212F9D">
              <w:rPr>
                <w:rFonts w:ascii="仿宋_GB2312" w:eastAsia="仿宋_GB2312" w:hAnsi="宋体" w:hint="eastAsia"/>
                <w:bCs/>
                <w:sz w:val="28"/>
                <w:szCs w:val="28"/>
              </w:rPr>
              <w:t>已建</w:t>
            </w:r>
          </w:p>
          <w:p w:rsidR="00BD7A8B" w:rsidRPr="00212F9D" w:rsidRDefault="00D40F06" w:rsidP="00816C77">
            <w:pPr>
              <w:pStyle w:val="aa"/>
              <w:adjustRightInd w:val="0"/>
              <w:snapToGrid w:val="0"/>
              <w:spacing w:line="240" w:lineRule="atLeast"/>
              <w:ind w:firstLineChars="0" w:firstLine="0"/>
              <w:rPr>
                <w:rFonts w:ascii="仿宋_GB2312" w:eastAsia="仿宋_GB2312" w:hAnsi="宋体"/>
                <w:bCs/>
                <w:sz w:val="28"/>
                <w:szCs w:val="28"/>
              </w:rPr>
            </w:pPr>
            <w:sdt>
              <w:sdtPr>
                <w:rPr>
                  <w:rFonts w:ascii="仿宋_GB2312" w:eastAsia="仿宋_GB2312" w:hAnsi="宋体" w:hint="eastAsia"/>
                  <w:bCs/>
                  <w:sz w:val="28"/>
                  <w:szCs w:val="28"/>
                </w:rPr>
                <w:id w:val="675234411"/>
              </w:sdtPr>
              <w:sdtEndPr/>
              <w:sdtContent>
                <w:r w:rsidR="00BD7A8B" w:rsidRPr="00212F9D">
                  <w:rPr>
                    <w:rFonts w:ascii="MS Gothic" w:eastAsia="MS Gothic" w:hAnsi="MS Gothic" w:cs="MS Gothic" w:hint="eastAsia"/>
                    <w:bCs/>
                    <w:sz w:val="28"/>
                    <w:szCs w:val="28"/>
                  </w:rPr>
                  <w:t>☐</w:t>
                </w:r>
              </w:sdtContent>
            </w:sdt>
            <w:r w:rsidR="00BD7A8B" w:rsidRPr="00212F9D">
              <w:rPr>
                <w:rFonts w:ascii="仿宋_GB2312" w:eastAsia="仿宋_GB2312" w:hAnsi="宋体" w:hint="eastAsia"/>
                <w:bCs/>
                <w:sz w:val="28"/>
                <w:szCs w:val="28"/>
              </w:rPr>
              <w:t>拟建</w:t>
            </w:r>
          </w:p>
        </w:tc>
      </w:tr>
      <w:tr w:rsidR="00BD7A8B" w:rsidRPr="00280C12" w:rsidTr="003F1FF7">
        <w:trPr>
          <w:trHeight w:val="1371"/>
        </w:trPr>
        <w:tc>
          <w:tcPr>
            <w:tcW w:w="817" w:type="dxa"/>
          </w:tcPr>
          <w:p w:rsidR="00BD7A8B" w:rsidRPr="00212F9D" w:rsidRDefault="00BD7A8B" w:rsidP="00816C77">
            <w:pPr>
              <w:rPr>
                <w:rFonts w:ascii="仿宋_GB2312" w:eastAsia="仿宋_GB2312" w:hAnsi="宋体"/>
                <w:sz w:val="28"/>
                <w:szCs w:val="28"/>
              </w:rPr>
            </w:pPr>
            <w:r w:rsidRPr="00212F9D">
              <w:rPr>
                <w:rFonts w:ascii="仿宋_GB2312" w:eastAsia="仿宋_GB2312" w:hAnsi="宋体" w:hint="eastAsia"/>
                <w:sz w:val="28"/>
                <w:szCs w:val="28"/>
              </w:rPr>
              <w:t>3</w:t>
            </w:r>
          </w:p>
        </w:tc>
        <w:tc>
          <w:tcPr>
            <w:tcW w:w="1985" w:type="dxa"/>
            <w:vAlign w:val="center"/>
          </w:tcPr>
          <w:p w:rsidR="00BD7A8B" w:rsidRPr="003F1FF7" w:rsidRDefault="00BD7A8B" w:rsidP="003F1FF7">
            <w:pPr>
              <w:spacing w:line="500" w:lineRule="exact"/>
              <w:jc w:val="center"/>
              <w:rPr>
                <w:rFonts w:ascii="仿宋_GB2312" w:eastAsia="仿宋_GB2312" w:hAnsi="宋体"/>
                <w:spacing w:val="-16"/>
                <w:sz w:val="28"/>
                <w:szCs w:val="28"/>
              </w:rPr>
            </w:pPr>
            <w:r w:rsidRPr="003F1FF7">
              <w:rPr>
                <w:rFonts w:ascii="仿宋_GB2312" w:eastAsia="仿宋_GB2312" w:hAnsi="宋体" w:hint="eastAsia"/>
                <w:spacing w:val="-16"/>
                <w:sz w:val="28"/>
                <w:szCs w:val="28"/>
              </w:rPr>
              <w:t>会计手工实训室</w:t>
            </w:r>
          </w:p>
        </w:tc>
        <w:tc>
          <w:tcPr>
            <w:tcW w:w="2409" w:type="dxa"/>
          </w:tcPr>
          <w:p w:rsidR="00BD7A8B" w:rsidRPr="00212F9D" w:rsidRDefault="00BD7A8B" w:rsidP="003F1FF7">
            <w:pPr>
              <w:spacing w:line="500" w:lineRule="exact"/>
              <w:rPr>
                <w:rFonts w:ascii="仿宋_GB2312" w:eastAsia="仿宋_GB2312" w:hAnsi="宋体"/>
                <w:sz w:val="28"/>
                <w:szCs w:val="28"/>
              </w:rPr>
            </w:pPr>
            <w:r w:rsidRPr="00212F9D">
              <w:rPr>
                <w:rFonts w:ascii="仿宋_GB2312" w:eastAsia="仿宋_GB2312" w:hAnsi="宋体" w:hint="eastAsia"/>
                <w:sz w:val="28"/>
                <w:szCs w:val="28"/>
              </w:rPr>
              <w:t>会计手工业务处理、会计基本技能</w:t>
            </w:r>
          </w:p>
        </w:tc>
        <w:tc>
          <w:tcPr>
            <w:tcW w:w="2127" w:type="dxa"/>
          </w:tcPr>
          <w:p w:rsidR="00BD7A8B" w:rsidRPr="00212F9D" w:rsidRDefault="00BD7A8B" w:rsidP="003F1FF7">
            <w:pPr>
              <w:spacing w:line="500" w:lineRule="exact"/>
              <w:rPr>
                <w:rFonts w:ascii="仿宋_GB2312" w:eastAsia="仿宋_GB2312" w:hAnsi="宋体"/>
                <w:sz w:val="28"/>
                <w:szCs w:val="28"/>
              </w:rPr>
            </w:pPr>
            <w:r w:rsidRPr="00212F9D">
              <w:rPr>
                <w:rFonts w:ascii="仿宋_GB2312" w:eastAsia="仿宋_GB2312" w:hAnsi="宋体" w:hint="eastAsia"/>
                <w:sz w:val="28"/>
                <w:szCs w:val="28"/>
              </w:rPr>
              <w:t>会计技能、会计手工业务处理</w:t>
            </w:r>
          </w:p>
        </w:tc>
        <w:tc>
          <w:tcPr>
            <w:tcW w:w="1184" w:type="dxa"/>
          </w:tcPr>
          <w:p w:rsidR="00BD7A8B" w:rsidRPr="00212F9D" w:rsidRDefault="00D40F06" w:rsidP="00816C77">
            <w:pPr>
              <w:pStyle w:val="aa"/>
              <w:adjustRightInd w:val="0"/>
              <w:snapToGrid w:val="0"/>
              <w:spacing w:line="240" w:lineRule="atLeast"/>
              <w:ind w:firstLineChars="0" w:firstLine="0"/>
              <w:rPr>
                <w:rFonts w:ascii="仿宋_GB2312" w:eastAsia="仿宋_GB2312" w:hAnsi="宋体"/>
                <w:bCs/>
                <w:sz w:val="28"/>
                <w:szCs w:val="28"/>
              </w:rPr>
            </w:pPr>
            <w:sdt>
              <w:sdtPr>
                <w:rPr>
                  <w:rFonts w:ascii="仿宋_GB2312" w:eastAsia="仿宋_GB2312" w:hAnsi="宋体" w:hint="eastAsia"/>
                  <w:bCs/>
                  <w:sz w:val="28"/>
                  <w:szCs w:val="28"/>
                </w:rPr>
                <w:id w:val="-1399742146"/>
              </w:sdtPr>
              <w:sdtEndPr>
                <w:rPr>
                  <w:bdr w:val="single" w:sz="4" w:space="0" w:color="auto"/>
                </w:rPr>
              </w:sdtEndPr>
              <w:sdtContent>
                <w:r w:rsidR="00BD7A8B" w:rsidRPr="00212F9D">
                  <w:rPr>
                    <w:rFonts w:ascii="仿宋_GB2312" w:eastAsia="仿宋_GB2312" w:hAnsi="宋体" w:hint="eastAsia"/>
                    <w:bCs/>
                    <w:sz w:val="28"/>
                    <w:szCs w:val="28"/>
                    <w:bdr w:val="single" w:sz="4" w:space="0" w:color="auto"/>
                  </w:rPr>
                  <w:t>√</w:t>
                </w:r>
              </w:sdtContent>
            </w:sdt>
            <w:r w:rsidR="00BD7A8B" w:rsidRPr="00212F9D">
              <w:rPr>
                <w:rFonts w:ascii="仿宋_GB2312" w:eastAsia="仿宋_GB2312" w:hAnsi="宋体" w:hint="eastAsia"/>
                <w:bCs/>
                <w:sz w:val="28"/>
                <w:szCs w:val="28"/>
              </w:rPr>
              <w:t>已建</w:t>
            </w:r>
          </w:p>
          <w:p w:rsidR="00BD7A8B" w:rsidRPr="00212F9D" w:rsidRDefault="00D40F06" w:rsidP="00816C77">
            <w:pPr>
              <w:pStyle w:val="aa"/>
              <w:adjustRightInd w:val="0"/>
              <w:snapToGrid w:val="0"/>
              <w:spacing w:line="240" w:lineRule="atLeast"/>
              <w:ind w:firstLineChars="0" w:firstLine="0"/>
              <w:rPr>
                <w:rFonts w:ascii="仿宋_GB2312" w:eastAsia="仿宋_GB2312" w:hAnsi="宋体"/>
                <w:bCs/>
                <w:sz w:val="28"/>
                <w:szCs w:val="28"/>
              </w:rPr>
            </w:pPr>
            <w:sdt>
              <w:sdtPr>
                <w:rPr>
                  <w:rFonts w:ascii="仿宋_GB2312" w:eastAsia="仿宋_GB2312" w:hAnsi="宋体" w:hint="eastAsia"/>
                  <w:bCs/>
                  <w:sz w:val="28"/>
                  <w:szCs w:val="28"/>
                </w:rPr>
                <w:id w:val="719713107"/>
              </w:sdtPr>
              <w:sdtEndPr/>
              <w:sdtContent>
                <w:r w:rsidR="00BD7A8B" w:rsidRPr="00212F9D">
                  <w:rPr>
                    <w:rFonts w:ascii="MS Gothic" w:eastAsia="MS Gothic" w:hAnsi="MS Gothic" w:cs="MS Gothic" w:hint="eastAsia"/>
                    <w:bCs/>
                    <w:sz w:val="28"/>
                    <w:szCs w:val="28"/>
                  </w:rPr>
                  <w:t>☐</w:t>
                </w:r>
              </w:sdtContent>
            </w:sdt>
            <w:r w:rsidR="00BD7A8B" w:rsidRPr="00212F9D">
              <w:rPr>
                <w:rFonts w:ascii="仿宋_GB2312" w:eastAsia="仿宋_GB2312" w:hAnsi="宋体" w:hint="eastAsia"/>
                <w:bCs/>
                <w:sz w:val="28"/>
                <w:szCs w:val="28"/>
              </w:rPr>
              <w:t>拟建</w:t>
            </w:r>
          </w:p>
        </w:tc>
      </w:tr>
      <w:tr w:rsidR="00BD7A8B" w:rsidRPr="00280C12" w:rsidTr="003F1FF7">
        <w:trPr>
          <w:trHeight w:val="1389"/>
        </w:trPr>
        <w:tc>
          <w:tcPr>
            <w:tcW w:w="817" w:type="dxa"/>
          </w:tcPr>
          <w:p w:rsidR="00BD7A8B" w:rsidRPr="00212F9D" w:rsidRDefault="00BD7A8B" w:rsidP="00816C77">
            <w:pPr>
              <w:rPr>
                <w:rFonts w:ascii="仿宋_GB2312" w:eastAsia="仿宋_GB2312" w:hAnsi="宋体"/>
                <w:sz w:val="28"/>
                <w:szCs w:val="28"/>
              </w:rPr>
            </w:pPr>
            <w:r w:rsidRPr="00212F9D">
              <w:rPr>
                <w:rFonts w:ascii="仿宋_GB2312" w:eastAsia="仿宋_GB2312" w:hAnsi="宋体" w:hint="eastAsia"/>
                <w:sz w:val="28"/>
                <w:szCs w:val="28"/>
              </w:rPr>
              <w:t>4</w:t>
            </w:r>
          </w:p>
        </w:tc>
        <w:tc>
          <w:tcPr>
            <w:tcW w:w="1985" w:type="dxa"/>
            <w:vAlign w:val="center"/>
          </w:tcPr>
          <w:p w:rsidR="00BD7A8B" w:rsidRPr="00212F9D" w:rsidRDefault="00BD7A8B" w:rsidP="003F1FF7">
            <w:pPr>
              <w:spacing w:line="500" w:lineRule="exact"/>
              <w:jc w:val="center"/>
              <w:rPr>
                <w:rFonts w:ascii="仿宋_GB2312" w:eastAsia="仿宋_GB2312" w:hAnsi="宋体"/>
                <w:sz w:val="28"/>
                <w:szCs w:val="28"/>
              </w:rPr>
            </w:pPr>
            <w:r w:rsidRPr="00212F9D">
              <w:rPr>
                <w:rFonts w:ascii="仿宋_GB2312" w:eastAsia="仿宋_GB2312" w:hAnsi="宋体" w:hint="eastAsia"/>
                <w:sz w:val="28"/>
                <w:szCs w:val="28"/>
              </w:rPr>
              <w:t>VBSE跨专业综合实训室</w:t>
            </w:r>
          </w:p>
        </w:tc>
        <w:tc>
          <w:tcPr>
            <w:tcW w:w="2409" w:type="dxa"/>
          </w:tcPr>
          <w:p w:rsidR="00BD7A8B" w:rsidRPr="00212F9D" w:rsidRDefault="00BD7A8B" w:rsidP="003F1FF7">
            <w:pPr>
              <w:spacing w:line="500" w:lineRule="exact"/>
              <w:rPr>
                <w:rFonts w:ascii="仿宋_GB2312" w:eastAsia="仿宋_GB2312" w:hAnsi="宋体"/>
                <w:sz w:val="28"/>
                <w:szCs w:val="28"/>
              </w:rPr>
            </w:pPr>
            <w:r w:rsidRPr="00212F9D">
              <w:rPr>
                <w:rFonts w:ascii="仿宋_GB2312" w:eastAsia="仿宋_GB2312" w:hAnsi="宋体" w:hint="eastAsia"/>
                <w:sz w:val="28"/>
                <w:szCs w:val="28"/>
              </w:rPr>
              <w:t>综合能力培养</w:t>
            </w:r>
          </w:p>
        </w:tc>
        <w:tc>
          <w:tcPr>
            <w:tcW w:w="2127" w:type="dxa"/>
          </w:tcPr>
          <w:p w:rsidR="00BD7A8B" w:rsidRPr="00212F9D" w:rsidRDefault="00BD7A8B" w:rsidP="003F1FF7">
            <w:pPr>
              <w:spacing w:line="500" w:lineRule="exact"/>
              <w:rPr>
                <w:rFonts w:ascii="仿宋_GB2312" w:eastAsia="仿宋_GB2312" w:hAnsi="宋体"/>
                <w:sz w:val="28"/>
                <w:szCs w:val="28"/>
              </w:rPr>
            </w:pPr>
            <w:r w:rsidRPr="00212F9D">
              <w:rPr>
                <w:rFonts w:ascii="仿宋_GB2312" w:eastAsia="仿宋_GB2312" w:hAnsi="宋体" w:hint="eastAsia"/>
                <w:sz w:val="28"/>
                <w:szCs w:val="28"/>
              </w:rPr>
              <w:t>用友VBSE</w:t>
            </w:r>
            <w:r w:rsidR="00084EC1" w:rsidRPr="00212F9D">
              <w:rPr>
                <w:rFonts w:ascii="仿宋_GB2312" w:eastAsia="仿宋_GB2312" w:hAnsi="宋体" w:hint="eastAsia"/>
                <w:sz w:val="28"/>
                <w:szCs w:val="28"/>
              </w:rPr>
              <w:t>跨专业综合实训</w:t>
            </w:r>
          </w:p>
        </w:tc>
        <w:tc>
          <w:tcPr>
            <w:tcW w:w="1184" w:type="dxa"/>
          </w:tcPr>
          <w:p w:rsidR="00BD7A8B" w:rsidRPr="00212F9D" w:rsidRDefault="00D40F06" w:rsidP="00816C77">
            <w:pPr>
              <w:pStyle w:val="aa"/>
              <w:adjustRightInd w:val="0"/>
              <w:snapToGrid w:val="0"/>
              <w:spacing w:line="240" w:lineRule="atLeast"/>
              <w:ind w:firstLineChars="0" w:firstLine="0"/>
              <w:rPr>
                <w:rFonts w:ascii="仿宋_GB2312" w:eastAsia="仿宋_GB2312" w:hAnsi="宋体"/>
                <w:bCs/>
                <w:sz w:val="28"/>
                <w:szCs w:val="28"/>
              </w:rPr>
            </w:pPr>
            <w:sdt>
              <w:sdtPr>
                <w:rPr>
                  <w:rFonts w:ascii="仿宋_GB2312" w:eastAsia="仿宋_GB2312" w:hAnsi="宋体" w:hint="eastAsia"/>
                  <w:bCs/>
                  <w:sz w:val="28"/>
                  <w:szCs w:val="28"/>
                </w:rPr>
                <w:id w:val="1480498626"/>
              </w:sdtPr>
              <w:sdtEndPr/>
              <w:sdtContent>
                <w:r w:rsidR="00BD7A8B" w:rsidRPr="00212F9D">
                  <w:rPr>
                    <w:rFonts w:ascii="仿宋_GB2312" w:eastAsia="仿宋_GB2312" w:hAnsi="宋体" w:hint="eastAsia"/>
                    <w:bCs/>
                    <w:sz w:val="28"/>
                    <w:szCs w:val="28"/>
                    <w:bdr w:val="single" w:sz="4" w:space="0" w:color="auto"/>
                  </w:rPr>
                  <w:t>√</w:t>
                </w:r>
              </w:sdtContent>
            </w:sdt>
            <w:r w:rsidR="00BD7A8B" w:rsidRPr="00212F9D">
              <w:rPr>
                <w:rFonts w:ascii="仿宋_GB2312" w:eastAsia="仿宋_GB2312" w:hAnsi="宋体" w:hint="eastAsia"/>
                <w:bCs/>
                <w:sz w:val="28"/>
                <w:szCs w:val="28"/>
              </w:rPr>
              <w:t>已建</w:t>
            </w:r>
          </w:p>
          <w:p w:rsidR="00BD7A8B" w:rsidRPr="00212F9D" w:rsidRDefault="00D40F06" w:rsidP="00816C77">
            <w:pPr>
              <w:pStyle w:val="aa"/>
              <w:adjustRightInd w:val="0"/>
              <w:snapToGrid w:val="0"/>
              <w:spacing w:line="240" w:lineRule="atLeast"/>
              <w:ind w:firstLineChars="0" w:firstLine="0"/>
              <w:rPr>
                <w:rFonts w:ascii="仿宋_GB2312" w:eastAsia="仿宋_GB2312" w:hAnsi="宋体"/>
                <w:bCs/>
                <w:sz w:val="28"/>
                <w:szCs w:val="28"/>
              </w:rPr>
            </w:pPr>
            <w:sdt>
              <w:sdtPr>
                <w:rPr>
                  <w:rFonts w:ascii="仿宋_GB2312" w:eastAsia="仿宋_GB2312" w:hAnsi="宋体" w:hint="eastAsia"/>
                  <w:bCs/>
                  <w:sz w:val="28"/>
                  <w:szCs w:val="28"/>
                </w:rPr>
                <w:id w:val="-1985145935"/>
              </w:sdtPr>
              <w:sdtEndPr/>
              <w:sdtContent>
                <w:r w:rsidR="00BD7A8B" w:rsidRPr="00212F9D">
                  <w:rPr>
                    <w:rFonts w:ascii="MS Gothic" w:eastAsia="MS Gothic" w:hAnsi="MS Gothic" w:cs="MS Gothic" w:hint="eastAsia"/>
                    <w:bCs/>
                    <w:sz w:val="28"/>
                    <w:szCs w:val="28"/>
                  </w:rPr>
                  <w:t>☐</w:t>
                </w:r>
              </w:sdtContent>
            </w:sdt>
            <w:r w:rsidR="00BD7A8B" w:rsidRPr="00212F9D">
              <w:rPr>
                <w:rFonts w:ascii="仿宋_GB2312" w:eastAsia="仿宋_GB2312" w:hAnsi="宋体" w:hint="eastAsia"/>
                <w:bCs/>
                <w:sz w:val="28"/>
                <w:szCs w:val="28"/>
              </w:rPr>
              <w:t>拟建</w:t>
            </w:r>
          </w:p>
        </w:tc>
      </w:tr>
      <w:tr w:rsidR="006D4993" w:rsidRPr="00280C12" w:rsidTr="003F1FF7">
        <w:trPr>
          <w:trHeight w:val="1193"/>
        </w:trPr>
        <w:tc>
          <w:tcPr>
            <w:tcW w:w="817" w:type="dxa"/>
          </w:tcPr>
          <w:p w:rsidR="006D4993" w:rsidRPr="00212F9D" w:rsidRDefault="006D4993" w:rsidP="00816C77">
            <w:pPr>
              <w:rPr>
                <w:rFonts w:ascii="仿宋_GB2312" w:eastAsia="仿宋_GB2312" w:hAnsi="宋体"/>
                <w:sz w:val="28"/>
                <w:szCs w:val="28"/>
              </w:rPr>
            </w:pPr>
            <w:r w:rsidRPr="00212F9D">
              <w:rPr>
                <w:rFonts w:ascii="仿宋_GB2312" w:eastAsia="仿宋_GB2312" w:hAnsi="宋体" w:hint="eastAsia"/>
                <w:sz w:val="28"/>
                <w:szCs w:val="28"/>
              </w:rPr>
              <w:t>5</w:t>
            </w:r>
          </w:p>
        </w:tc>
        <w:tc>
          <w:tcPr>
            <w:tcW w:w="1985" w:type="dxa"/>
            <w:vAlign w:val="center"/>
          </w:tcPr>
          <w:p w:rsidR="006D4993" w:rsidRPr="00212F9D" w:rsidRDefault="006D4993" w:rsidP="003F1FF7">
            <w:pPr>
              <w:spacing w:line="500" w:lineRule="exact"/>
              <w:jc w:val="center"/>
              <w:rPr>
                <w:rFonts w:ascii="仿宋_GB2312" w:eastAsia="仿宋_GB2312" w:hAnsi="宋体"/>
                <w:sz w:val="28"/>
                <w:szCs w:val="28"/>
              </w:rPr>
            </w:pPr>
            <w:proofErr w:type="gramStart"/>
            <w:r w:rsidRPr="00212F9D">
              <w:rPr>
                <w:rFonts w:ascii="仿宋_GB2312" w:eastAsia="仿宋_GB2312" w:hAnsi="宋体" w:hint="eastAsia"/>
                <w:sz w:val="28"/>
                <w:szCs w:val="28"/>
              </w:rPr>
              <w:t>云时代</w:t>
            </w:r>
            <w:proofErr w:type="gramEnd"/>
            <w:r w:rsidRPr="00212F9D">
              <w:rPr>
                <w:rFonts w:ascii="仿宋_GB2312" w:eastAsia="仿宋_GB2312" w:hAnsi="宋体" w:hint="eastAsia"/>
                <w:sz w:val="28"/>
                <w:szCs w:val="28"/>
              </w:rPr>
              <w:t>经管智慧学习工场</w:t>
            </w:r>
          </w:p>
        </w:tc>
        <w:tc>
          <w:tcPr>
            <w:tcW w:w="2409" w:type="dxa"/>
          </w:tcPr>
          <w:p w:rsidR="006D4993" w:rsidRPr="00212F9D" w:rsidRDefault="006D4993" w:rsidP="003F1FF7">
            <w:pPr>
              <w:spacing w:line="500" w:lineRule="exact"/>
              <w:rPr>
                <w:rFonts w:ascii="仿宋_GB2312" w:eastAsia="仿宋_GB2312" w:hAnsi="宋体"/>
                <w:sz w:val="28"/>
                <w:szCs w:val="28"/>
              </w:rPr>
            </w:pPr>
            <w:r w:rsidRPr="00212F9D">
              <w:rPr>
                <w:rFonts w:ascii="仿宋_GB2312" w:eastAsia="仿宋_GB2312" w:hAnsi="宋体" w:hint="eastAsia"/>
                <w:sz w:val="28"/>
                <w:szCs w:val="28"/>
              </w:rPr>
              <w:t>综合能力培养</w:t>
            </w:r>
          </w:p>
        </w:tc>
        <w:tc>
          <w:tcPr>
            <w:tcW w:w="2127" w:type="dxa"/>
          </w:tcPr>
          <w:p w:rsidR="006D4993" w:rsidRPr="00212F9D" w:rsidRDefault="006D4993" w:rsidP="003F1FF7">
            <w:pPr>
              <w:spacing w:line="500" w:lineRule="exact"/>
              <w:rPr>
                <w:rFonts w:ascii="仿宋_GB2312" w:eastAsia="仿宋_GB2312" w:hAnsi="宋体"/>
                <w:sz w:val="28"/>
                <w:szCs w:val="28"/>
              </w:rPr>
            </w:pPr>
            <w:r w:rsidRPr="00212F9D">
              <w:rPr>
                <w:rFonts w:ascii="仿宋_GB2312" w:eastAsia="仿宋_GB2312" w:hAnsi="宋体" w:hint="eastAsia"/>
                <w:sz w:val="28"/>
                <w:szCs w:val="28"/>
              </w:rPr>
              <w:t>实习</w:t>
            </w:r>
          </w:p>
        </w:tc>
        <w:tc>
          <w:tcPr>
            <w:tcW w:w="1184" w:type="dxa"/>
          </w:tcPr>
          <w:p w:rsidR="006D4993" w:rsidRPr="00212F9D" w:rsidRDefault="00D40F06" w:rsidP="006D4993">
            <w:pPr>
              <w:pStyle w:val="aa"/>
              <w:adjustRightInd w:val="0"/>
              <w:snapToGrid w:val="0"/>
              <w:spacing w:line="240" w:lineRule="atLeast"/>
              <w:ind w:firstLineChars="0" w:firstLine="0"/>
              <w:rPr>
                <w:rFonts w:ascii="仿宋_GB2312" w:eastAsia="仿宋_GB2312" w:hAnsi="宋体"/>
                <w:bCs/>
                <w:sz w:val="28"/>
                <w:szCs w:val="28"/>
              </w:rPr>
            </w:pPr>
            <w:sdt>
              <w:sdtPr>
                <w:rPr>
                  <w:rFonts w:ascii="仿宋_GB2312" w:eastAsia="仿宋_GB2312" w:hAnsi="宋体" w:hint="eastAsia"/>
                  <w:bCs/>
                  <w:sz w:val="28"/>
                  <w:szCs w:val="28"/>
                </w:rPr>
                <w:id w:val="973417531"/>
              </w:sdtPr>
              <w:sdtEndPr/>
              <w:sdtContent>
                <w:r w:rsidR="006D4993" w:rsidRPr="00212F9D">
                  <w:rPr>
                    <w:rFonts w:ascii="MS Gothic" w:eastAsia="MS Gothic" w:hAnsi="MS Gothic" w:cs="MS Gothic" w:hint="eastAsia"/>
                    <w:bCs/>
                    <w:sz w:val="28"/>
                    <w:szCs w:val="28"/>
                  </w:rPr>
                  <w:t>☐</w:t>
                </w:r>
              </w:sdtContent>
            </w:sdt>
            <w:r w:rsidR="006D4993" w:rsidRPr="00212F9D">
              <w:rPr>
                <w:rFonts w:ascii="仿宋_GB2312" w:eastAsia="仿宋_GB2312" w:hAnsi="宋体" w:hint="eastAsia"/>
                <w:bCs/>
                <w:sz w:val="28"/>
                <w:szCs w:val="28"/>
              </w:rPr>
              <w:t>已建</w:t>
            </w:r>
          </w:p>
          <w:p w:rsidR="006D4993" w:rsidRPr="00212F9D" w:rsidRDefault="006D4993" w:rsidP="006D4993">
            <w:pPr>
              <w:pStyle w:val="aa"/>
              <w:adjustRightInd w:val="0"/>
              <w:snapToGrid w:val="0"/>
              <w:spacing w:line="240" w:lineRule="atLeast"/>
              <w:ind w:firstLineChars="0" w:firstLine="0"/>
              <w:rPr>
                <w:rFonts w:ascii="仿宋_GB2312" w:eastAsia="仿宋_GB2312" w:hAnsi="宋体"/>
                <w:bCs/>
                <w:sz w:val="28"/>
                <w:szCs w:val="28"/>
              </w:rPr>
            </w:pPr>
            <w:r w:rsidRPr="00212F9D">
              <w:rPr>
                <w:rFonts w:ascii="仿宋_GB2312" w:eastAsia="仿宋_GB2312" w:hAnsi="宋体" w:hint="eastAsia"/>
                <w:bCs/>
                <w:sz w:val="28"/>
                <w:szCs w:val="28"/>
              </w:rPr>
              <w:t>√拟建</w:t>
            </w:r>
          </w:p>
        </w:tc>
      </w:tr>
    </w:tbl>
    <w:p w:rsidR="00525403" w:rsidRPr="00547F24" w:rsidRDefault="00E41CB2" w:rsidP="00547F24">
      <w:pPr>
        <w:pStyle w:val="a0"/>
        <w:numPr>
          <w:ilvl w:val="0"/>
          <w:numId w:val="0"/>
        </w:numPr>
        <w:ind w:left="284" w:firstLineChars="100" w:firstLine="280"/>
        <w:rPr>
          <w:rFonts w:ascii="仿宋_GB2312" w:eastAsia="仿宋_GB2312" w:hAnsi="宋体"/>
          <w:b w:val="0"/>
          <w:sz w:val="28"/>
          <w:szCs w:val="28"/>
        </w:rPr>
      </w:pPr>
      <w:r w:rsidRPr="00547F24">
        <w:rPr>
          <w:rFonts w:ascii="仿宋_GB2312" w:eastAsia="仿宋_GB2312" w:hAnsi="宋体" w:hint="eastAsia"/>
          <w:b w:val="0"/>
          <w:sz w:val="28"/>
          <w:szCs w:val="28"/>
        </w:rPr>
        <w:t>2</w:t>
      </w:r>
      <w:r w:rsidR="008367BE">
        <w:rPr>
          <w:rFonts w:ascii="仿宋_GB2312" w:eastAsia="仿宋_GB2312" w:hAnsi="宋体" w:hint="eastAsia"/>
          <w:b w:val="0"/>
          <w:sz w:val="28"/>
          <w:szCs w:val="28"/>
        </w:rPr>
        <w:t>.</w:t>
      </w:r>
      <w:r w:rsidR="007A2BF1" w:rsidRPr="00547F24">
        <w:rPr>
          <w:rFonts w:ascii="仿宋_GB2312" w:eastAsia="仿宋_GB2312" w:hAnsi="宋体" w:hint="eastAsia"/>
          <w:b w:val="0"/>
          <w:sz w:val="28"/>
          <w:szCs w:val="28"/>
        </w:rPr>
        <w:t>校外实训基地</w:t>
      </w:r>
    </w:p>
    <w:tbl>
      <w:tblPr>
        <w:tblStyle w:val="ae"/>
        <w:tblW w:w="8641" w:type="dxa"/>
        <w:tblLook w:val="04A0" w:firstRow="1" w:lastRow="0" w:firstColumn="1" w:lastColumn="0" w:noHBand="0" w:noVBand="1"/>
      </w:tblPr>
      <w:tblGrid>
        <w:gridCol w:w="704"/>
        <w:gridCol w:w="3515"/>
        <w:gridCol w:w="2126"/>
        <w:gridCol w:w="1096"/>
        <w:gridCol w:w="1200"/>
      </w:tblGrid>
      <w:tr w:rsidR="007A2BF1" w:rsidRPr="00DF232A" w:rsidTr="00CC2A19">
        <w:trPr>
          <w:trHeight w:val="674"/>
        </w:trPr>
        <w:tc>
          <w:tcPr>
            <w:tcW w:w="704" w:type="dxa"/>
            <w:vAlign w:val="center"/>
          </w:tcPr>
          <w:p w:rsidR="007A2BF1" w:rsidRPr="00547F24" w:rsidRDefault="007A2BF1" w:rsidP="001A71A4">
            <w:pPr>
              <w:pStyle w:val="aa"/>
              <w:adjustRightInd w:val="0"/>
              <w:snapToGrid w:val="0"/>
              <w:spacing w:line="240" w:lineRule="atLeas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序号</w:t>
            </w:r>
          </w:p>
        </w:tc>
        <w:tc>
          <w:tcPr>
            <w:tcW w:w="3515" w:type="dxa"/>
            <w:vAlign w:val="center"/>
          </w:tcPr>
          <w:p w:rsidR="007A2BF1" w:rsidRPr="00547F24" w:rsidRDefault="007A2BF1" w:rsidP="001A71A4">
            <w:pPr>
              <w:pStyle w:val="aa"/>
              <w:adjustRightInd w:val="0"/>
              <w:snapToGrid w:val="0"/>
              <w:spacing w:line="240" w:lineRule="atLeas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实训基</w:t>
            </w:r>
            <w:r w:rsidR="001B65CA" w:rsidRPr="00547F24">
              <w:rPr>
                <w:rFonts w:ascii="仿宋_GB2312" w:eastAsia="仿宋_GB2312" w:hAnsi="宋体" w:hint="eastAsia"/>
                <w:sz w:val="28"/>
                <w:szCs w:val="28"/>
              </w:rPr>
              <w:t>地</w:t>
            </w:r>
            <w:r w:rsidRPr="00547F24">
              <w:rPr>
                <w:rFonts w:ascii="仿宋_GB2312" w:eastAsia="仿宋_GB2312" w:hAnsi="宋体" w:hint="eastAsia"/>
                <w:sz w:val="28"/>
                <w:szCs w:val="28"/>
              </w:rPr>
              <w:t>名称</w:t>
            </w:r>
          </w:p>
        </w:tc>
        <w:tc>
          <w:tcPr>
            <w:tcW w:w="2126" w:type="dxa"/>
            <w:vAlign w:val="center"/>
          </w:tcPr>
          <w:p w:rsidR="007A2BF1" w:rsidRPr="00547F24" w:rsidRDefault="001B65CA" w:rsidP="001A71A4">
            <w:pPr>
              <w:pStyle w:val="aa"/>
              <w:adjustRightInd w:val="0"/>
              <w:snapToGrid w:val="0"/>
              <w:spacing w:line="240" w:lineRule="atLeas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主要实习岗位</w:t>
            </w:r>
          </w:p>
        </w:tc>
        <w:tc>
          <w:tcPr>
            <w:tcW w:w="1096" w:type="dxa"/>
            <w:vAlign w:val="center"/>
          </w:tcPr>
          <w:p w:rsidR="007A2BF1" w:rsidRPr="00547F24" w:rsidRDefault="007A2BF1" w:rsidP="001A71A4">
            <w:pPr>
              <w:pStyle w:val="aa"/>
              <w:adjustRightInd w:val="0"/>
              <w:snapToGrid w:val="0"/>
              <w:spacing w:line="240" w:lineRule="atLeas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实</w:t>
            </w:r>
            <w:proofErr w:type="gramStart"/>
            <w:r w:rsidRPr="00547F24">
              <w:rPr>
                <w:rFonts w:ascii="仿宋_GB2312" w:eastAsia="仿宋_GB2312" w:hAnsi="宋体" w:hint="eastAsia"/>
                <w:sz w:val="28"/>
                <w:szCs w:val="28"/>
              </w:rPr>
              <w:t>训</w:t>
            </w:r>
            <w:r w:rsidR="001B65CA" w:rsidRPr="00547F24">
              <w:rPr>
                <w:rFonts w:ascii="仿宋_GB2312" w:eastAsia="仿宋_GB2312" w:hAnsi="宋体" w:hint="eastAsia"/>
                <w:sz w:val="28"/>
                <w:szCs w:val="28"/>
              </w:rPr>
              <w:t>岗位</w:t>
            </w:r>
            <w:proofErr w:type="gramEnd"/>
            <w:r w:rsidR="001B65CA" w:rsidRPr="00547F24">
              <w:rPr>
                <w:rFonts w:ascii="仿宋_GB2312" w:eastAsia="仿宋_GB2312" w:hAnsi="宋体" w:hint="eastAsia"/>
                <w:sz w:val="28"/>
                <w:szCs w:val="28"/>
              </w:rPr>
              <w:t>数</w:t>
            </w:r>
          </w:p>
        </w:tc>
        <w:tc>
          <w:tcPr>
            <w:tcW w:w="1200" w:type="dxa"/>
            <w:vAlign w:val="center"/>
          </w:tcPr>
          <w:p w:rsidR="007A2BF1" w:rsidRPr="00547F24" w:rsidRDefault="007A2BF1" w:rsidP="001A71A4">
            <w:pPr>
              <w:pStyle w:val="aa"/>
              <w:adjustRightInd w:val="0"/>
              <w:snapToGrid w:val="0"/>
              <w:spacing w:line="240" w:lineRule="atLeas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状态</w:t>
            </w:r>
          </w:p>
        </w:tc>
      </w:tr>
      <w:tr w:rsidR="007A2BF1" w:rsidRPr="00DF232A" w:rsidTr="00CC2A19">
        <w:trPr>
          <w:trHeight w:val="805"/>
        </w:trPr>
        <w:tc>
          <w:tcPr>
            <w:tcW w:w="704" w:type="dxa"/>
            <w:vAlign w:val="center"/>
          </w:tcPr>
          <w:p w:rsidR="007A2BF1" w:rsidRPr="00547F24" w:rsidRDefault="009A323D" w:rsidP="001A71A4">
            <w:pPr>
              <w:pStyle w:val="aa"/>
              <w:adjustRightInd w:val="0"/>
              <w:snapToGrid w:val="0"/>
              <w:spacing w:line="240" w:lineRule="atLeas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1</w:t>
            </w:r>
          </w:p>
        </w:tc>
        <w:tc>
          <w:tcPr>
            <w:tcW w:w="3515" w:type="dxa"/>
            <w:vAlign w:val="center"/>
          </w:tcPr>
          <w:p w:rsidR="007A2BF1" w:rsidRPr="00547F24" w:rsidRDefault="00B16553" w:rsidP="00CC2A19">
            <w:pPr>
              <w:pStyle w:val="aa"/>
              <w:adjustRightInd w:val="0"/>
              <w:snapToGrid w:val="0"/>
              <w:spacing w:line="240" w:lineRule="atLeast"/>
              <w:ind w:firstLineChars="0" w:firstLine="0"/>
              <w:jc w:val="left"/>
              <w:rPr>
                <w:rFonts w:ascii="仿宋_GB2312" w:eastAsia="仿宋_GB2312" w:hAnsi="宋体"/>
                <w:sz w:val="28"/>
                <w:szCs w:val="28"/>
              </w:rPr>
            </w:pPr>
            <w:r w:rsidRPr="00547F24">
              <w:rPr>
                <w:rFonts w:ascii="仿宋_GB2312" w:eastAsia="仿宋_GB2312" w:hAnsi="宋体" w:hint="eastAsia"/>
                <w:sz w:val="28"/>
                <w:szCs w:val="28"/>
              </w:rPr>
              <w:t>天泰税务师事务所</w:t>
            </w:r>
          </w:p>
        </w:tc>
        <w:tc>
          <w:tcPr>
            <w:tcW w:w="2126" w:type="dxa"/>
            <w:vAlign w:val="center"/>
          </w:tcPr>
          <w:p w:rsidR="007A2BF1" w:rsidRPr="00547F24" w:rsidRDefault="00EB0A37" w:rsidP="001A71A4">
            <w:pPr>
              <w:pStyle w:val="aa"/>
              <w:adjustRightInd w:val="0"/>
              <w:snapToGrid w:val="0"/>
              <w:spacing w:line="240" w:lineRule="atLeas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税务助理、会计</w:t>
            </w:r>
          </w:p>
        </w:tc>
        <w:tc>
          <w:tcPr>
            <w:tcW w:w="1096" w:type="dxa"/>
            <w:vAlign w:val="center"/>
          </w:tcPr>
          <w:p w:rsidR="007A2BF1" w:rsidRPr="00547F24" w:rsidRDefault="004D5EA1" w:rsidP="001A71A4">
            <w:pPr>
              <w:pStyle w:val="aa"/>
              <w:adjustRightInd w:val="0"/>
              <w:snapToGrid w:val="0"/>
              <w:spacing w:line="240" w:lineRule="atLeas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3</w:t>
            </w:r>
          </w:p>
        </w:tc>
        <w:tc>
          <w:tcPr>
            <w:tcW w:w="1200" w:type="dxa"/>
            <w:vAlign w:val="center"/>
          </w:tcPr>
          <w:p w:rsidR="007A2BF1" w:rsidRPr="00547F24" w:rsidRDefault="00D40F06" w:rsidP="001A71A4">
            <w:pPr>
              <w:pStyle w:val="aa"/>
              <w:adjustRightInd w:val="0"/>
              <w:snapToGrid w:val="0"/>
              <w:spacing w:line="240" w:lineRule="atLeast"/>
              <w:ind w:firstLineChars="0" w:firstLine="0"/>
              <w:jc w:val="center"/>
              <w:rPr>
                <w:rFonts w:ascii="仿宋_GB2312" w:eastAsia="仿宋_GB2312" w:hAnsi="宋体"/>
                <w:sz w:val="28"/>
                <w:szCs w:val="28"/>
              </w:rPr>
            </w:pPr>
            <w:sdt>
              <w:sdtPr>
                <w:rPr>
                  <w:rFonts w:ascii="仿宋_GB2312" w:eastAsia="仿宋_GB2312" w:hAnsi="宋体" w:hint="eastAsia"/>
                  <w:sz w:val="28"/>
                  <w:szCs w:val="28"/>
                </w:rPr>
                <w:id w:val="-1252275797"/>
              </w:sdtPr>
              <w:sdtEndPr/>
              <w:sdtContent>
                <w:r w:rsidR="00BD7A8B" w:rsidRPr="00547F24">
                  <w:rPr>
                    <w:rFonts w:ascii="仿宋_GB2312" w:eastAsia="仿宋_GB2312" w:hAnsi="宋体" w:hint="eastAsia"/>
                    <w:sz w:val="28"/>
                    <w:szCs w:val="28"/>
                  </w:rPr>
                  <w:t>√</w:t>
                </w:r>
              </w:sdtContent>
            </w:sdt>
            <w:r w:rsidR="007A2BF1" w:rsidRPr="00547F24">
              <w:rPr>
                <w:rFonts w:ascii="仿宋_GB2312" w:eastAsia="仿宋_GB2312" w:hAnsi="宋体" w:hint="eastAsia"/>
                <w:sz w:val="28"/>
                <w:szCs w:val="28"/>
              </w:rPr>
              <w:t>已建</w:t>
            </w:r>
          </w:p>
          <w:p w:rsidR="007A2BF1" w:rsidRPr="00547F24" w:rsidRDefault="00D40F06" w:rsidP="001A71A4">
            <w:pPr>
              <w:pStyle w:val="aa"/>
              <w:adjustRightInd w:val="0"/>
              <w:snapToGrid w:val="0"/>
              <w:spacing w:line="240" w:lineRule="atLeast"/>
              <w:ind w:firstLineChars="0" w:firstLine="0"/>
              <w:jc w:val="center"/>
              <w:rPr>
                <w:rFonts w:ascii="仿宋_GB2312" w:eastAsia="仿宋_GB2312" w:hAnsi="宋体"/>
                <w:sz w:val="28"/>
                <w:szCs w:val="28"/>
              </w:rPr>
            </w:pPr>
            <w:sdt>
              <w:sdtPr>
                <w:rPr>
                  <w:rFonts w:ascii="仿宋_GB2312" w:eastAsia="仿宋_GB2312" w:hAnsi="宋体" w:hint="eastAsia"/>
                  <w:sz w:val="28"/>
                  <w:szCs w:val="28"/>
                </w:rPr>
                <w:id w:val="452534510"/>
              </w:sdtPr>
              <w:sdtEndPr/>
              <w:sdtContent>
                <w:r w:rsidR="00F42EC1" w:rsidRPr="00547F24">
                  <w:rPr>
                    <w:rFonts w:ascii="仿宋_GB2312" w:eastAsia="仿宋_GB2312" w:hAnsi="宋体" w:hint="eastAsia"/>
                    <w:sz w:val="28"/>
                    <w:szCs w:val="28"/>
                  </w:rPr>
                  <w:t>☐</w:t>
                </w:r>
              </w:sdtContent>
            </w:sdt>
            <w:r w:rsidR="007A2BF1" w:rsidRPr="00547F24">
              <w:rPr>
                <w:rFonts w:ascii="仿宋_GB2312" w:eastAsia="仿宋_GB2312" w:hAnsi="宋体" w:hint="eastAsia"/>
                <w:sz w:val="28"/>
                <w:szCs w:val="28"/>
              </w:rPr>
              <w:t>拟建</w:t>
            </w:r>
          </w:p>
        </w:tc>
      </w:tr>
      <w:tr w:rsidR="007A2BF1" w:rsidRPr="00DF232A" w:rsidTr="00CC2A19">
        <w:trPr>
          <w:trHeight w:val="805"/>
        </w:trPr>
        <w:tc>
          <w:tcPr>
            <w:tcW w:w="704" w:type="dxa"/>
            <w:vAlign w:val="center"/>
          </w:tcPr>
          <w:p w:rsidR="007A2BF1" w:rsidRPr="00547F24" w:rsidRDefault="009A323D" w:rsidP="001A71A4">
            <w:pPr>
              <w:pStyle w:val="aa"/>
              <w:adjustRightInd w:val="0"/>
              <w:snapToGrid w:val="0"/>
              <w:spacing w:line="240" w:lineRule="atLeas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lastRenderedPageBreak/>
              <w:t>2</w:t>
            </w:r>
          </w:p>
        </w:tc>
        <w:tc>
          <w:tcPr>
            <w:tcW w:w="3515" w:type="dxa"/>
            <w:vAlign w:val="center"/>
          </w:tcPr>
          <w:p w:rsidR="007A2BF1" w:rsidRPr="00547F24" w:rsidRDefault="00B16553" w:rsidP="00CC2A19">
            <w:pPr>
              <w:pStyle w:val="aa"/>
              <w:adjustRightInd w:val="0"/>
              <w:snapToGrid w:val="0"/>
              <w:spacing w:line="240" w:lineRule="atLeast"/>
              <w:ind w:firstLineChars="0" w:firstLine="0"/>
              <w:jc w:val="left"/>
              <w:rPr>
                <w:rFonts w:ascii="仿宋_GB2312" w:eastAsia="仿宋_GB2312" w:hAnsi="宋体"/>
                <w:sz w:val="28"/>
                <w:szCs w:val="28"/>
              </w:rPr>
            </w:pPr>
            <w:r w:rsidRPr="00547F24">
              <w:rPr>
                <w:rFonts w:ascii="仿宋_GB2312" w:eastAsia="仿宋_GB2312" w:hAnsi="宋体" w:hint="eastAsia"/>
                <w:sz w:val="28"/>
                <w:szCs w:val="28"/>
              </w:rPr>
              <w:t>德威税务师事务所</w:t>
            </w:r>
          </w:p>
        </w:tc>
        <w:tc>
          <w:tcPr>
            <w:tcW w:w="2126" w:type="dxa"/>
            <w:vAlign w:val="center"/>
          </w:tcPr>
          <w:p w:rsidR="007A2BF1" w:rsidRPr="00547F24" w:rsidRDefault="00EB0A37" w:rsidP="001A71A4">
            <w:pPr>
              <w:pStyle w:val="aa"/>
              <w:adjustRightInd w:val="0"/>
              <w:snapToGrid w:val="0"/>
              <w:spacing w:line="240" w:lineRule="atLeas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税务助理、会计</w:t>
            </w:r>
          </w:p>
        </w:tc>
        <w:tc>
          <w:tcPr>
            <w:tcW w:w="1096" w:type="dxa"/>
            <w:vAlign w:val="center"/>
          </w:tcPr>
          <w:p w:rsidR="007A2BF1" w:rsidRPr="00547F24" w:rsidRDefault="004D5EA1" w:rsidP="001A71A4">
            <w:pPr>
              <w:pStyle w:val="aa"/>
              <w:adjustRightInd w:val="0"/>
              <w:snapToGrid w:val="0"/>
              <w:spacing w:line="240" w:lineRule="atLeas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3</w:t>
            </w:r>
          </w:p>
        </w:tc>
        <w:tc>
          <w:tcPr>
            <w:tcW w:w="1200" w:type="dxa"/>
            <w:vAlign w:val="center"/>
          </w:tcPr>
          <w:p w:rsidR="007A2BF1" w:rsidRPr="00547F24" w:rsidRDefault="00D40F06" w:rsidP="001A71A4">
            <w:pPr>
              <w:pStyle w:val="aa"/>
              <w:adjustRightInd w:val="0"/>
              <w:snapToGrid w:val="0"/>
              <w:spacing w:line="240" w:lineRule="atLeast"/>
              <w:ind w:firstLineChars="0" w:firstLine="0"/>
              <w:jc w:val="center"/>
              <w:rPr>
                <w:rFonts w:ascii="仿宋_GB2312" w:eastAsia="仿宋_GB2312" w:hAnsi="宋体"/>
                <w:sz w:val="28"/>
                <w:szCs w:val="28"/>
              </w:rPr>
            </w:pPr>
            <w:sdt>
              <w:sdtPr>
                <w:rPr>
                  <w:rFonts w:ascii="仿宋_GB2312" w:eastAsia="仿宋_GB2312" w:hAnsi="宋体" w:hint="eastAsia"/>
                  <w:sz w:val="28"/>
                  <w:szCs w:val="28"/>
                </w:rPr>
                <w:id w:val="-1709562097"/>
              </w:sdtPr>
              <w:sdtEndPr/>
              <w:sdtContent>
                <w:r w:rsidR="00BD7A8B" w:rsidRPr="00547F24">
                  <w:rPr>
                    <w:rFonts w:ascii="仿宋_GB2312" w:eastAsia="仿宋_GB2312" w:hAnsi="宋体" w:hint="eastAsia"/>
                    <w:sz w:val="28"/>
                    <w:szCs w:val="28"/>
                  </w:rPr>
                  <w:t>√</w:t>
                </w:r>
              </w:sdtContent>
            </w:sdt>
            <w:r w:rsidR="007A2BF1" w:rsidRPr="00547F24">
              <w:rPr>
                <w:rFonts w:ascii="仿宋_GB2312" w:eastAsia="仿宋_GB2312" w:hAnsi="宋体" w:hint="eastAsia"/>
                <w:sz w:val="28"/>
                <w:szCs w:val="28"/>
              </w:rPr>
              <w:t>已建</w:t>
            </w:r>
          </w:p>
          <w:p w:rsidR="007A2BF1" w:rsidRPr="00547F24" w:rsidRDefault="00D40F06" w:rsidP="001A71A4">
            <w:pPr>
              <w:pStyle w:val="aa"/>
              <w:adjustRightInd w:val="0"/>
              <w:snapToGrid w:val="0"/>
              <w:spacing w:line="240" w:lineRule="atLeast"/>
              <w:ind w:firstLineChars="0" w:firstLine="0"/>
              <w:jc w:val="center"/>
              <w:rPr>
                <w:rFonts w:ascii="仿宋_GB2312" w:eastAsia="仿宋_GB2312" w:hAnsi="宋体"/>
                <w:sz w:val="28"/>
                <w:szCs w:val="28"/>
              </w:rPr>
            </w:pPr>
            <w:sdt>
              <w:sdtPr>
                <w:rPr>
                  <w:rFonts w:ascii="仿宋_GB2312" w:eastAsia="仿宋_GB2312" w:hAnsi="宋体" w:hint="eastAsia"/>
                  <w:sz w:val="28"/>
                  <w:szCs w:val="28"/>
                </w:rPr>
                <w:id w:val="-1266381741"/>
              </w:sdtPr>
              <w:sdtEndPr/>
              <w:sdtContent>
                <w:r w:rsidR="00F42EC1" w:rsidRPr="00547F24">
                  <w:rPr>
                    <w:rFonts w:ascii="仿宋_GB2312" w:eastAsia="仿宋_GB2312" w:hAnsi="宋体" w:hint="eastAsia"/>
                    <w:sz w:val="28"/>
                    <w:szCs w:val="28"/>
                  </w:rPr>
                  <w:t>☐</w:t>
                </w:r>
              </w:sdtContent>
            </w:sdt>
            <w:r w:rsidR="007A2BF1" w:rsidRPr="00547F24">
              <w:rPr>
                <w:rFonts w:ascii="仿宋_GB2312" w:eastAsia="仿宋_GB2312" w:hAnsi="宋体" w:hint="eastAsia"/>
                <w:sz w:val="28"/>
                <w:szCs w:val="28"/>
              </w:rPr>
              <w:t>拟建</w:t>
            </w:r>
          </w:p>
        </w:tc>
      </w:tr>
      <w:tr w:rsidR="007A2BF1" w:rsidRPr="00DF232A" w:rsidTr="00CC2A19">
        <w:trPr>
          <w:trHeight w:val="827"/>
        </w:trPr>
        <w:tc>
          <w:tcPr>
            <w:tcW w:w="704" w:type="dxa"/>
            <w:vAlign w:val="center"/>
          </w:tcPr>
          <w:p w:rsidR="007A2BF1" w:rsidRPr="00547F24" w:rsidRDefault="009A323D" w:rsidP="001A71A4">
            <w:pPr>
              <w:pStyle w:val="aa"/>
              <w:adjustRightInd w:val="0"/>
              <w:snapToGrid w:val="0"/>
              <w:spacing w:line="240" w:lineRule="atLeas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3</w:t>
            </w:r>
          </w:p>
        </w:tc>
        <w:tc>
          <w:tcPr>
            <w:tcW w:w="3515" w:type="dxa"/>
            <w:vAlign w:val="center"/>
          </w:tcPr>
          <w:p w:rsidR="007A2BF1" w:rsidRPr="00547F24" w:rsidRDefault="00B16553" w:rsidP="00CC2A19">
            <w:pPr>
              <w:pStyle w:val="aa"/>
              <w:adjustRightInd w:val="0"/>
              <w:snapToGrid w:val="0"/>
              <w:spacing w:line="240" w:lineRule="atLeast"/>
              <w:ind w:firstLineChars="0" w:firstLine="0"/>
              <w:jc w:val="left"/>
              <w:rPr>
                <w:rFonts w:ascii="仿宋_GB2312" w:eastAsia="仿宋_GB2312" w:hAnsi="宋体"/>
                <w:sz w:val="28"/>
                <w:szCs w:val="28"/>
              </w:rPr>
            </w:pPr>
            <w:r w:rsidRPr="00547F24">
              <w:rPr>
                <w:rFonts w:ascii="仿宋_GB2312" w:eastAsia="仿宋_GB2312" w:hAnsi="宋体" w:hint="eastAsia"/>
                <w:sz w:val="28"/>
                <w:szCs w:val="28"/>
              </w:rPr>
              <w:t>卓元</w:t>
            </w:r>
            <w:proofErr w:type="gramStart"/>
            <w:r w:rsidRPr="00547F24">
              <w:rPr>
                <w:rFonts w:ascii="仿宋_GB2312" w:eastAsia="仿宋_GB2312" w:hAnsi="宋体" w:hint="eastAsia"/>
                <w:sz w:val="28"/>
                <w:szCs w:val="28"/>
              </w:rPr>
              <w:t>锐信税务</w:t>
            </w:r>
            <w:proofErr w:type="gramEnd"/>
            <w:r w:rsidRPr="00547F24">
              <w:rPr>
                <w:rFonts w:ascii="仿宋_GB2312" w:eastAsia="仿宋_GB2312" w:hAnsi="宋体" w:hint="eastAsia"/>
                <w:sz w:val="28"/>
                <w:szCs w:val="28"/>
              </w:rPr>
              <w:t>师事务所</w:t>
            </w:r>
          </w:p>
        </w:tc>
        <w:tc>
          <w:tcPr>
            <w:tcW w:w="2126" w:type="dxa"/>
            <w:vAlign w:val="center"/>
          </w:tcPr>
          <w:p w:rsidR="007A2BF1" w:rsidRPr="00547F24" w:rsidRDefault="00EB0A37" w:rsidP="001A71A4">
            <w:pPr>
              <w:pStyle w:val="aa"/>
              <w:adjustRightInd w:val="0"/>
              <w:snapToGrid w:val="0"/>
              <w:spacing w:line="240" w:lineRule="atLeas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税务助理、会计</w:t>
            </w:r>
          </w:p>
        </w:tc>
        <w:tc>
          <w:tcPr>
            <w:tcW w:w="1096" w:type="dxa"/>
            <w:vAlign w:val="center"/>
          </w:tcPr>
          <w:p w:rsidR="007A2BF1" w:rsidRPr="00547F24" w:rsidRDefault="004D5EA1" w:rsidP="001A71A4">
            <w:pPr>
              <w:pStyle w:val="aa"/>
              <w:adjustRightInd w:val="0"/>
              <w:snapToGrid w:val="0"/>
              <w:spacing w:line="240" w:lineRule="atLeas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3</w:t>
            </w:r>
          </w:p>
        </w:tc>
        <w:tc>
          <w:tcPr>
            <w:tcW w:w="1200" w:type="dxa"/>
            <w:vAlign w:val="center"/>
          </w:tcPr>
          <w:p w:rsidR="007A2BF1" w:rsidRPr="00547F24" w:rsidRDefault="00D40F06" w:rsidP="001A71A4">
            <w:pPr>
              <w:pStyle w:val="aa"/>
              <w:adjustRightInd w:val="0"/>
              <w:snapToGrid w:val="0"/>
              <w:spacing w:line="240" w:lineRule="atLeast"/>
              <w:ind w:firstLineChars="0" w:firstLine="0"/>
              <w:jc w:val="center"/>
              <w:rPr>
                <w:rFonts w:ascii="仿宋_GB2312" w:eastAsia="仿宋_GB2312" w:hAnsi="宋体"/>
                <w:sz w:val="28"/>
                <w:szCs w:val="28"/>
              </w:rPr>
            </w:pPr>
            <w:sdt>
              <w:sdtPr>
                <w:rPr>
                  <w:rFonts w:ascii="仿宋_GB2312" w:eastAsia="仿宋_GB2312" w:hAnsi="宋体" w:hint="eastAsia"/>
                  <w:sz w:val="28"/>
                  <w:szCs w:val="28"/>
                </w:rPr>
                <w:id w:val="-1297601556"/>
              </w:sdtPr>
              <w:sdtEndPr/>
              <w:sdtContent>
                <w:r w:rsidR="00BD7A8B" w:rsidRPr="00547F24">
                  <w:rPr>
                    <w:rFonts w:ascii="仿宋_GB2312" w:eastAsia="仿宋_GB2312" w:hAnsi="宋体" w:hint="eastAsia"/>
                    <w:sz w:val="28"/>
                    <w:szCs w:val="28"/>
                  </w:rPr>
                  <w:t>√</w:t>
                </w:r>
              </w:sdtContent>
            </w:sdt>
            <w:r w:rsidR="007A2BF1" w:rsidRPr="00547F24">
              <w:rPr>
                <w:rFonts w:ascii="仿宋_GB2312" w:eastAsia="仿宋_GB2312" w:hAnsi="宋体" w:hint="eastAsia"/>
                <w:sz w:val="28"/>
                <w:szCs w:val="28"/>
              </w:rPr>
              <w:t>已建</w:t>
            </w:r>
          </w:p>
          <w:p w:rsidR="007A2BF1" w:rsidRPr="00547F24" w:rsidRDefault="00D40F06" w:rsidP="001A71A4">
            <w:pPr>
              <w:pStyle w:val="aa"/>
              <w:adjustRightInd w:val="0"/>
              <w:snapToGrid w:val="0"/>
              <w:spacing w:line="240" w:lineRule="atLeast"/>
              <w:ind w:firstLineChars="0" w:firstLine="0"/>
              <w:jc w:val="center"/>
              <w:rPr>
                <w:rFonts w:ascii="仿宋_GB2312" w:eastAsia="仿宋_GB2312" w:hAnsi="宋体"/>
                <w:sz w:val="28"/>
                <w:szCs w:val="28"/>
              </w:rPr>
            </w:pPr>
            <w:sdt>
              <w:sdtPr>
                <w:rPr>
                  <w:rFonts w:ascii="仿宋_GB2312" w:eastAsia="仿宋_GB2312" w:hAnsi="宋体" w:hint="eastAsia"/>
                  <w:sz w:val="28"/>
                  <w:szCs w:val="28"/>
                </w:rPr>
                <w:id w:val="1517414002"/>
              </w:sdtPr>
              <w:sdtEndPr/>
              <w:sdtContent>
                <w:r w:rsidR="00F42EC1" w:rsidRPr="00547F24">
                  <w:rPr>
                    <w:rFonts w:ascii="仿宋_GB2312" w:eastAsia="仿宋_GB2312" w:hAnsi="宋体" w:hint="eastAsia"/>
                    <w:sz w:val="28"/>
                    <w:szCs w:val="28"/>
                  </w:rPr>
                  <w:t>☐</w:t>
                </w:r>
              </w:sdtContent>
            </w:sdt>
            <w:r w:rsidR="007A2BF1" w:rsidRPr="00547F24">
              <w:rPr>
                <w:rFonts w:ascii="仿宋_GB2312" w:eastAsia="仿宋_GB2312" w:hAnsi="宋体" w:hint="eastAsia"/>
                <w:sz w:val="28"/>
                <w:szCs w:val="28"/>
              </w:rPr>
              <w:t>拟建</w:t>
            </w:r>
          </w:p>
        </w:tc>
      </w:tr>
      <w:tr w:rsidR="006D4993" w:rsidRPr="00DF232A" w:rsidTr="00CC2A19">
        <w:trPr>
          <w:trHeight w:val="805"/>
        </w:trPr>
        <w:tc>
          <w:tcPr>
            <w:tcW w:w="704" w:type="dxa"/>
            <w:vAlign w:val="center"/>
          </w:tcPr>
          <w:p w:rsidR="006D4993" w:rsidRPr="00547F24" w:rsidRDefault="006D4993" w:rsidP="001A71A4">
            <w:pPr>
              <w:pStyle w:val="aa"/>
              <w:adjustRightInd w:val="0"/>
              <w:snapToGrid w:val="0"/>
              <w:spacing w:line="240" w:lineRule="atLeas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4</w:t>
            </w:r>
          </w:p>
        </w:tc>
        <w:tc>
          <w:tcPr>
            <w:tcW w:w="3515" w:type="dxa"/>
            <w:vAlign w:val="center"/>
          </w:tcPr>
          <w:p w:rsidR="006D4993" w:rsidRPr="00547F24" w:rsidRDefault="00A9164F" w:rsidP="00CC2A19">
            <w:pPr>
              <w:pStyle w:val="aa"/>
              <w:adjustRightInd w:val="0"/>
              <w:snapToGrid w:val="0"/>
              <w:spacing w:line="240" w:lineRule="atLeast"/>
              <w:ind w:firstLineChars="0" w:firstLine="0"/>
              <w:jc w:val="left"/>
              <w:rPr>
                <w:rFonts w:ascii="仿宋_GB2312" w:eastAsia="仿宋_GB2312" w:hAnsi="宋体"/>
                <w:sz w:val="28"/>
                <w:szCs w:val="28"/>
              </w:rPr>
            </w:pPr>
            <w:r>
              <w:rPr>
                <w:rFonts w:ascii="仿宋_GB2312" w:eastAsia="仿宋_GB2312" w:hAnsi="宋体" w:hint="eastAsia"/>
                <w:sz w:val="28"/>
                <w:szCs w:val="28"/>
              </w:rPr>
              <w:t>金秋会计师</w:t>
            </w:r>
            <w:r w:rsidR="006D4993" w:rsidRPr="00547F24">
              <w:rPr>
                <w:rFonts w:ascii="仿宋_GB2312" w:eastAsia="仿宋_GB2312" w:hAnsi="宋体" w:hint="eastAsia"/>
                <w:sz w:val="28"/>
                <w:szCs w:val="28"/>
              </w:rPr>
              <w:t>事务所</w:t>
            </w:r>
          </w:p>
        </w:tc>
        <w:tc>
          <w:tcPr>
            <w:tcW w:w="2126" w:type="dxa"/>
            <w:vAlign w:val="center"/>
          </w:tcPr>
          <w:p w:rsidR="006D4993" w:rsidRPr="00547F24" w:rsidRDefault="006D4993" w:rsidP="001F7585">
            <w:pPr>
              <w:pStyle w:val="aa"/>
              <w:adjustRightInd w:val="0"/>
              <w:snapToGrid w:val="0"/>
              <w:spacing w:line="240" w:lineRule="atLeas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税务助理、会计</w:t>
            </w:r>
          </w:p>
        </w:tc>
        <w:tc>
          <w:tcPr>
            <w:tcW w:w="1096" w:type="dxa"/>
            <w:vAlign w:val="center"/>
          </w:tcPr>
          <w:p w:rsidR="006D4993" w:rsidRPr="00547F24" w:rsidRDefault="004D5EA1" w:rsidP="001F7585">
            <w:pPr>
              <w:pStyle w:val="aa"/>
              <w:adjustRightInd w:val="0"/>
              <w:snapToGrid w:val="0"/>
              <w:spacing w:line="240" w:lineRule="atLeas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4</w:t>
            </w:r>
          </w:p>
        </w:tc>
        <w:tc>
          <w:tcPr>
            <w:tcW w:w="1200" w:type="dxa"/>
            <w:vAlign w:val="center"/>
          </w:tcPr>
          <w:p w:rsidR="006D4993" w:rsidRPr="00547F24" w:rsidRDefault="00D40F06" w:rsidP="001F7585">
            <w:pPr>
              <w:pStyle w:val="aa"/>
              <w:adjustRightInd w:val="0"/>
              <w:snapToGrid w:val="0"/>
              <w:spacing w:line="240" w:lineRule="atLeast"/>
              <w:ind w:firstLineChars="0" w:firstLine="0"/>
              <w:jc w:val="center"/>
              <w:rPr>
                <w:rFonts w:ascii="仿宋_GB2312" w:eastAsia="仿宋_GB2312" w:hAnsi="宋体"/>
                <w:sz w:val="28"/>
                <w:szCs w:val="28"/>
              </w:rPr>
            </w:pPr>
            <w:sdt>
              <w:sdtPr>
                <w:rPr>
                  <w:rFonts w:ascii="仿宋_GB2312" w:eastAsia="仿宋_GB2312" w:hAnsi="宋体" w:hint="eastAsia"/>
                  <w:sz w:val="28"/>
                  <w:szCs w:val="28"/>
                </w:rPr>
                <w:id w:val="-2039109952"/>
              </w:sdtPr>
              <w:sdtEndPr/>
              <w:sdtContent>
                <w:r w:rsidR="006D4993" w:rsidRPr="00547F24">
                  <w:rPr>
                    <w:rFonts w:ascii="仿宋_GB2312" w:eastAsia="仿宋_GB2312" w:hAnsi="宋体" w:hint="eastAsia"/>
                    <w:sz w:val="28"/>
                    <w:szCs w:val="28"/>
                  </w:rPr>
                  <w:t>√</w:t>
                </w:r>
              </w:sdtContent>
            </w:sdt>
            <w:r w:rsidR="006D4993" w:rsidRPr="00547F24">
              <w:rPr>
                <w:rFonts w:ascii="仿宋_GB2312" w:eastAsia="仿宋_GB2312" w:hAnsi="宋体" w:hint="eastAsia"/>
                <w:sz w:val="28"/>
                <w:szCs w:val="28"/>
              </w:rPr>
              <w:t>已建</w:t>
            </w:r>
          </w:p>
          <w:p w:rsidR="006D4993" w:rsidRPr="00547F24" w:rsidRDefault="00D40F06" w:rsidP="001F7585">
            <w:pPr>
              <w:pStyle w:val="aa"/>
              <w:adjustRightInd w:val="0"/>
              <w:snapToGrid w:val="0"/>
              <w:spacing w:line="240" w:lineRule="atLeast"/>
              <w:ind w:firstLineChars="0" w:firstLine="0"/>
              <w:jc w:val="center"/>
              <w:rPr>
                <w:rFonts w:ascii="仿宋_GB2312" w:eastAsia="仿宋_GB2312" w:hAnsi="宋体"/>
                <w:sz w:val="28"/>
                <w:szCs w:val="28"/>
              </w:rPr>
            </w:pPr>
            <w:sdt>
              <w:sdtPr>
                <w:rPr>
                  <w:rFonts w:ascii="仿宋_GB2312" w:eastAsia="仿宋_GB2312" w:hAnsi="宋体" w:hint="eastAsia"/>
                  <w:sz w:val="28"/>
                  <w:szCs w:val="28"/>
                </w:rPr>
                <w:id w:val="1978799004"/>
              </w:sdtPr>
              <w:sdtEndPr/>
              <w:sdtContent>
                <w:r w:rsidR="006D4993" w:rsidRPr="00547F24">
                  <w:rPr>
                    <w:rFonts w:ascii="仿宋_GB2312" w:eastAsia="仿宋_GB2312" w:hAnsi="宋体" w:hint="eastAsia"/>
                    <w:sz w:val="28"/>
                    <w:szCs w:val="28"/>
                  </w:rPr>
                  <w:t>☐</w:t>
                </w:r>
              </w:sdtContent>
            </w:sdt>
            <w:r w:rsidR="006D4993" w:rsidRPr="00547F24">
              <w:rPr>
                <w:rFonts w:ascii="仿宋_GB2312" w:eastAsia="仿宋_GB2312" w:hAnsi="宋体" w:hint="eastAsia"/>
                <w:sz w:val="28"/>
                <w:szCs w:val="28"/>
              </w:rPr>
              <w:t>拟建</w:t>
            </w:r>
          </w:p>
        </w:tc>
      </w:tr>
      <w:tr w:rsidR="00763C95" w:rsidRPr="00DF232A" w:rsidTr="00CC2A19">
        <w:trPr>
          <w:trHeight w:val="805"/>
        </w:trPr>
        <w:tc>
          <w:tcPr>
            <w:tcW w:w="704" w:type="dxa"/>
            <w:vAlign w:val="center"/>
          </w:tcPr>
          <w:p w:rsidR="00763C95" w:rsidRPr="00547F24" w:rsidRDefault="00763C95" w:rsidP="00086695">
            <w:pPr>
              <w:pStyle w:val="aa"/>
              <w:adjustRightInd w:val="0"/>
              <w:snapToGrid w:val="0"/>
              <w:spacing w:line="240" w:lineRule="atLeas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5</w:t>
            </w:r>
          </w:p>
        </w:tc>
        <w:tc>
          <w:tcPr>
            <w:tcW w:w="3515" w:type="dxa"/>
            <w:vAlign w:val="center"/>
          </w:tcPr>
          <w:p w:rsidR="00763C95" w:rsidRDefault="00763C95" w:rsidP="00CC2A19">
            <w:pPr>
              <w:pStyle w:val="aa"/>
              <w:adjustRightInd w:val="0"/>
              <w:snapToGrid w:val="0"/>
              <w:spacing w:line="240" w:lineRule="atLeast"/>
              <w:ind w:firstLineChars="0" w:firstLine="0"/>
              <w:jc w:val="left"/>
              <w:rPr>
                <w:rFonts w:ascii="仿宋_GB2312" w:eastAsia="仿宋_GB2312" w:hAnsi="宋体" w:hint="eastAsia"/>
                <w:sz w:val="28"/>
                <w:szCs w:val="28"/>
              </w:rPr>
            </w:pPr>
            <w:r>
              <w:rPr>
                <w:rFonts w:ascii="仿宋_GB2312" w:eastAsia="仿宋_GB2312" w:hAnsi="宋体" w:hint="eastAsia"/>
                <w:sz w:val="28"/>
                <w:szCs w:val="28"/>
              </w:rPr>
              <w:t>子产会计师事务所</w:t>
            </w:r>
          </w:p>
        </w:tc>
        <w:tc>
          <w:tcPr>
            <w:tcW w:w="2126" w:type="dxa"/>
            <w:vAlign w:val="center"/>
          </w:tcPr>
          <w:p w:rsidR="00763C95" w:rsidRPr="00547F24" w:rsidRDefault="00763C95" w:rsidP="001F7585">
            <w:pPr>
              <w:pStyle w:val="aa"/>
              <w:adjustRightInd w:val="0"/>
              <w:snapToGrid w:val="0"/>
              <w:spacing w:line="240" w:lineRule="atLeast"/>
              <w:ind w:firstLineChars="0" w:firstLine="0"/>
              <w:jc w:val="center"/>
              <w:rPr>
                <w:rFonts w:ascii="仿宋_GB2312" w:eastAsia="仿宋_GB2312" w:hAnsi="宋体" w:hint="eastAsia"/>
                <w:sz w:val="28"/>
                <w:szCs w:val="28"/>
              </w:rPr>
            </w:pPr>
            <w:r>
              <w:rPr>
                <w:rFonts w:ascii="仿宋_GB2312" w:eastAsia="仿宋_GB2312" w:hAnsi="宋体" w:hint="eastAsia"/>
                <w:sz w:val="28"/>
                <w:szCs w:val="28"/>
              </w:rPr>
              <w:t>会计助理、会计</w:t>
            </w:r>
          </w:p>
        </w:tc>
        <w:tc>
          <w:tcPr>
            <w:tcW w:w="1096" w:type="dxa"/>
            <w:vAlign w:val="center"/>
          </w:tcPr>
          <w:p w:rsidR="00763C95" w:rsidRPr="00547F24" w:rsidRDefault="00763C95" w:rsidP="00954440">
            <w:pPr>
              <w:pStyle w:val="aa"/>
              <w:adjustRightInd w:val="0"/>
              <w:snapToGrid w:val="0"/>
              <w:spacing w:line="240" w:lineRule="atLeas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3</w:t>
            </w:r>
          </w:p>
        </w:tc>
        <w:tc>
          <w:tcPr>
            <w:tcW w:w="1200" w:type="dxa"/>
            <w:vAlign w:val="center"/>
          </w:tcPr>
          <w:p w:rsidR="00763C95" w:rsidRPr="00547F24" w:rsidRDefault="00763C95" w:rsidP="00954440">
            <w:pPr>
              <w:pStyle w:val="aa"/>
              <w:adjustRightInd w:val="0"/>
              <w:snapToGrid w:val="0"/>
              <w:spacing w:line="240" w:lineRule="atLeast"/>
              <w:ind w:firstLineChars="0" w:firstLine="0"/>
              <w:jc w:val="center"/>
              <w:rPr>
                <w:rFonts w:ascii="仿宋_GB2312" w:eastAsia="仿宋_GB2312" w:hAnsi="宋体"/>
                <w:sz w:val="28"/>
                <w:szCs w:val="28"/>
              </w:rPr>
            </w:pPr>
            <w:sdt>
              <w:sdtPr>
                <w:rPr>
                  <w:rFonts w:ascii="仿宋_GB2312" w:eastAsia="仿宋_GB2312" w:hAnsi="宋体" w:hint="eastAsia"/>
                  <w:sz w:val="28"/>
                  <w:szCs w:val="28"/>
                </w:rPr>
                <w:id w:val="-1769153410"/>
              </w:sdtPr>
              <w:sdtContent>
                <w:r w:rsidRPr="00547F24">
                  <w:rPr>
                    <w:rFonts w:ascii="仿宋_GB2312" w:eastAsia="仿宋_GB2312" w:hAnsi="宋体" w:hint="eastAsia"/>
                    <w:sz w:val="28"/>
                    <w:szCs w:val="28"/>
                  </w:rPr>
                  <w:t>√</w:t>
                </w:r>
              </w:sdtContent>
            </w:sdt>
            <w:r w:rsidRPr="00547F24">
              <w:rPr>
                <w:rFonts w:ascii="仿宋_GB2312" w:eastAsia="仿宋_GB2312" w:hAnsi="宋体" w:hint="eastAsia"/>
                <w:sz w:val="28"/>
                <w:szCs w:val="28"/>
              </w:rPr>
              <w:t>已建</w:t>
            </w:r>
          </w:p>
          <w:p w:rsidR="00763C95" w:rsidRPr="00547F24" w:rsidRDefault="00763C95" w:rsidP="00954440">
            <w:pPr>
              <w:pStyle w:val="aa"/>
              <w:adjustRightInd w:val="0"/>
              <w:snapToGrid w:val="0"/>
              <w:spacing w:line="240" w:lineRule="atLeast"/>
              <w:ind w:firstLineChars="0" w:firstLine="0"/>
              <w:jc w:val="center"/>
              <w:rPr>
                <w:rFonts w:ascii="仿宋_GB2312" w:eastAsia="仿宋_GB2312" w:hAnsi="宋体"/>
                <w:sz w:val="28"/>
                <w:szCs w:val="28"/>
              </w:rPr>
            </w:pPr>
            <w:sdt>
              <w:sdtPr>
                <w:rPr>
                  <w:rFonts w:ascii="仿宋_GB2312" w:eastAsia="仿宋_GB2312" w:hAnsi="宋体" w:hint="eastAsia"/>
                  <w:sz w:val="28"/>
                  <w:szCs w:val="28"/>
                </w:rPr>
                <w:id w:val="1106311563"/>
              </w:sdtPr>
              <w:sdtContent>
                <w:r w:rsidRPr="00547F24">
                  <w:rPr>
                    <w:rFonts w:ascii="仿宋_GB2312" w:eastAsia="仿宋_GB2312" w:hAnsi="宋体" w:hint="eastAsia"/>
                    <w:sz w:val="28"/>
                    <w:szCs w:val="28"/>
                  </w:rPr>
                  <w:t>☐</w:t>
                </w:r>
              </w:sdtContent>
            </w:sdt>
            <w:r w:rsidRPr="00547F24">
              <w:rPr>
                <w:rFonts w:ascii="仿宋_GB2312" w:eastAsia="仿宋_GB2312" w:hAnsi="宋体" w:hint="eastAsia"/>
                <w:sz w:val="28"/>
                <w:szCs w:val="28"/>
              </w:rPr>
              <w:t>拟建</w:t>
            </w:r>
          </w:p>
        </w:tc>
      </w:tr>
      <w:tr w:rsidR="00763C95" w:rsidRPr="00DF232A" w:rsidTr="00CC2A19">
        <w:trPr>
          <w:trHeight w:val="805"/>
        </w:trPr>
        <w:tc>
          <w:tcPr>
            <w:tcW w:w="704" w:type="dxa"/>
            <w:vAlign w:val="center"/>
          </w:tcPr>
          <w:p w:rsidR="00763C95" w:rsidRPr="00547F24" w:rsidRDefault="00763C95" w:rsidP="00086695">
            <w:pPr>
              <w:pStyle w:val="aa"/>
              <w:adjustRightInd w:val="0"/>
              <w:snapToGrid w:val="0"/>
              <w:spacing w:line="240" w:lineRule="atLeas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6</w:t>
            </w:r>
          </w:p>
        </w:tc>
        <w:tc>
          <w:tcPr>
            <w:tcW w:w="3515" w:type="dxa"/>
            <w:vAlign w:val="center"/>
          </w:tcPr>
          <w:p w:rsidR="00763C95" w:rsidRDefault="00763C95" w:rsidP="00CC2A19">
            <w:pPr>
              <w:pStyle w:val="aa"/>
              <w:adjustRightInd w:val="0"/>
              <w:snapToGrid w:val="0"/>
              <w:spacing w:line="240" w:lineRule="atLeast"/>
              <w:ind w:firstLineChars="0" w:firstLine="0"/>
              <w:jc w:val="left"/>
              <w:rPr>
                <w:rFonts w:ascii="仿宋_GB2312" w:eastAsia="仿宋_GB2312" w:hAnsi="宋体" w:hint="eastAsia"/>
                <w:sz w:val="28"/>
                <w:szCs w:val="28"/>
              </w:rPr>
            </w:pPr>
            <w:r>
              <w:rPr>
                <w:rFonts w:ascii="仿宋_GB2312" w:eastAsia="仿宋_GB2312" w:hAnsi="宋体" w:hint="eastAsia"/>
                <w:sz w:val="28"/>
                <w:szCs w:val="28"/>
              </w:rPr>
              <w:t>申正会计师事务所</w:t>
            </w:r>
          </w:p>
        </w:tc>
        <w:tc>
          <w:tcPr>
            <w:tcW w:w="2126" w:type="dxa"/>
            <w:vAlign w:val="center"/>
          </w:tcPr>
          <w:p w:rsidR="00763C95" w:rsidRPr="00547F24" w:rsidRDefault="00763C95" w:rsidP="001F7585">
            <w:pPr>
              <w:pStyle w:val="aa"/>
              <w:adjustRightInd w:val="0"/>
              <w:snapToGrid w:val="0"/>
              <w:spacing w:line="240" w:lineRule="atLeast"/>
              <w:ind w:firstLineChars="0" w:firstLine="0"/>
              <w:jc w:val="center"/>
              <w:rPr>
                <w:rFonts w:ascii="仿宋_GB2312" w:eastAsia="仿宋_GB2312" w:hAnsi="宋体" w:hint="eastAsia"/>
                <w:sz w:val="28"/>
                <w:szCs w:val="28"/>
              </w:rPr>
            </w:pPr>
            <w:r>
              <w:rPr>
                <w:rFonts w:ascii="仿宋_GB2312" w:eastAsia="仿宋_GB2312" w:hAnsi="宋体" w:hint="eastAsia"/>
                <w:sz w:val="28"/>
                <w:szCs w:val="28"/>
              </w:rPr>
              <w:t>会计助理、会计</w:t>
            </w:r>
          </w:p>
        </w:tc>
        <w:tc>
          <w:tcPr>
            <w:tcW w:w="1096" w:type="dxa"/>
            <w:vAlign w:val="center"/>
          </w:tcPr>
          <w:p w:rsidR="00763C95" w:rsidRPr="00547F24" w:rsidRDefault="00763C95" w:rsidP="00954440">
            <w:pPr>
              <w:pStyle w:val="aa"/>
              <w:adjustRightInd w:val="0"/>
              <w:snapToGrid w:val="0"/>
              <w:spacing w:line="240" w:lineRule="atLeas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3</w:t>
            </w:r>
          </w:p>
        </w:tc>
        <w:tc>
          <w:tcPr>
            <w:tcW w:w="1200" w:type="dxa"/>
            <w:vAlign w:val="center"/>
          </w:tcPr>
          <w:p w:rsidR="00763C95" w:rsidRPr="00547F24" w:rsidRDefault="00763C95" w:rsidP="00954440">
            <w:pPr>
              <w:pStyle w:val="aa"/>
              <w:adjustRightInd w:val="0"/>
              <w:snapToGrid w:val="0"/>
              <w:spacing w:line="240" w:lineRule="atLeast"/>
              <w:ind w:firstLineChars="0" w:firstLine="0"/>
              <w:jc w:val="center"/>
              <w:rPr>
                <w:rFonts w:ascii="仿宋_GB2312" w:eastAsia="仿宋_GB2312" w:hAnsi="宋体"/>
                <w:sz w:val="28"/>
                <w:szCs w:val="28"/>
              </w:rPr>
            </w:pPr>
            <w:sdt>
              <w:sdtPr>
                <w:rPr>
                  <w:rFonts w:ascii="仿宋_GB2312" w:eastAsia="仿宋_GB2312" w:hAnsi="宋体" w:hint="eastAsia"/>
                  <w:sz w:val="28"/>
                  <w:szCs w:val="28"/>
                </w:rPr>
                <w:id w:val="1470940329"/>
              </w:sdtPr>
              <w:sdtContent>
                <w:r w:rsidRPr="00547F24">
                  <w:rPr>
                    <w:rFonts w:ascii="仿宋_GB2312" w:eastAsia="仿宋_GB2312" w:hAnsi="宋体" w:hint="eastAsia"/>
                    <w:sz w:val="28"/>
                    <w:szCs w:val="28"/>
                  </w:rPr>
                  <w:t>√</w:t>
                </w:r>
              </w:sdtContent>
            </w:sdt>
            <w:r w:rsidRPr="00547F24">
              <w:rPr>
                <w:rFonts w:ascii="仿宋_GB2312" w:eastAsia="仿宋_GB2312" w:hAnsi="宋体" w:hint="eastAsia"/>
                <w:sz w:val="28"/>
                <w:szCs w:val="28"/>
              </w:rPr>
              <w:t>已建</w:t>
            </w:r>
          </w:p>
          <w:p w:rsidR="00763C95" w:rsidRPr="00547F24" w:rsidRDefault="00763C95" w:rsidP="00954440">
            <w:pPr>
              <w:pStyle w:val="aa"/>
              <w:adjustRightInd w:val="0"/>
              <w:snapToGrid w:val="0"/>
              <w:spacing w:line="240" w:lineRule="atLeast"/>
              <w:ind w:firstLineChars="0" w:firstLine="0"/>
              <w:jc w:val="center"/>
              <w:rPr>
                <w:rFonts w:ascii="仿宋_GB2312" w:eastAsia="仿宋_GB2312" w:hAnsi="宋体"/>
                <w:sz w:val="28"/>
                <w:szCs w:val="28"/>
              </w:rPr>
            </w:pPr>
            <w:sdt>
              <w:sdtPr>
                <w:rPr>
                  <w:rFonts w:ascii="仿宋_GB2312" w:eastAsia="仿宋_GB2312" w:hAnsi="宋体" w:hint="eastAsia"/>
                  <w:sz w:val="28"/>
                  <w:szCs w:val="28"/>
                </w:rPr>
                <w:id w:val="-319733066"/>
              </w:sdtPr>
              <w:sdtContent>
                <w:r w:rsidRPr="00547F24">
                  <w:rPr>
                    <w:rFonts w:ascii="仿宋_GB2312" w:eastAsia="仿宋_GB2312" w:hAnsi="宋体" w:hint="eastAsia"/>
                    <w:sz w:val="28"/>
                    <w:szCs w:val="28"/>
                  </w:rPr>
                  <w:t>☐</w:t>
                </w:r>
              </w:sdtContent>
            </w:sdt>
            <w:r w:rsidRPr="00547F24">
              <w:rPr>
                <w:rFonts w:ascii="仿宋_GB2312" w:eastAsia="仿宋_GB2312" w:hAnsi="宋体" w:hint="eastAsia"/>
                <w:sz w:val="28"/>
                <w:szCs w:val="28"/>
              </w:rPr>
              <w:t>拟建</w:t>
            </w:r>
          </w:p>
        </w:tc>
      </w:tr>
      <w:tr w:rsidR="00763C95" w:rsidRPr="00DF232A" w:rsidTr="00CC2A19">
        <w:trPr>
          <w:trHeight w:val="805"/>
        </w:trPr>
        <w:tc>
          <w:tcPr>
            <w:tcW w:w="704" w:type="dxa"/>
            <w:vAlign w:val="center"/>
          </w:tcPr>
          <w:p w:rsidR="00763C95" w:rsidRPr="00547F24" w:rsidRDefault="00763C95" w:rsidP="00086695">
            <w:pPr>
              <w:pStyle w:val="aa"/>
              <w:adjustRightInd w:val="0"/>
              <w:snapToGrid w:val="0"/>
              <w:spacing w:line="240" w:lineRule="atLeas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7</w:t>
            </w:r>
          </w:p>
        </w:tc>
        <w:tc>
          <w:tcPr>
            <w:tcW w:w="3515" w:type="dxa"/>
            <w:vAlign w:val="center"/>
          </w:tcPr>
          <w:p w:rsidR="00763C95" w:rsidRPr="00547F24" w:rsidRDefault="00763C95" w:rsidP="00CC2A19">
            <w:pPr>
              <w:pStyle w:val="aa"/>
              <w:adjustRightInd w:val="0"/>
              <w:snapToGrid w:val="0"/>
              <w:spacing w:line="240" w:lineRule="atLeast"/>
              <w:ind w:firstLineChars="0" w:firstLine="0"/>
              <w:jc w:val="left"/>
              <w:rPr>
                <w:rFonts w:ascii="仿宋_GB2312" w:eastAsia="仿宋_GB2312" w:hAnsi="宋体"/>
                <w:sz w:val="28"/>
                <w:szCs w:val="28"/>
              </w:rPr>
            </w:pPr>
            <w:r w:rsidRPr="00547F24">
              <w:rPr>
                <w:rFonts w:ascii="仿宋_GB2312" w:eastAsia="仿宋_GB2312" w:hAnsi="宋体" w:hint="eastAsia"/>
                <w:sz w:val="28"/>
                <w:szCs w:val="28"/>
              </w:rPr>
              <w:t>泰和税务师事务所</w:t>
            </w:r>
          </w:p>
        </w:tc>
        <w:tc>
          <w:tcPr>
            <w:tcW w:w="2126" w:type="dxa"/>
            <w:vAlign w:val="center"/>
          </w:tcPr>
          <w:p w:rsidR="00763C95" w:rsidRPr="00547F24" w:rsidRDefault="00763C95" w:rsidP="001F7585">
            <w:pPr>
              <w:pStyle w:val="aa"/>
              <w:adjustRightInd w:val="0"/>
              <w:snapToGrid w:val="0"/>
              <w:spacing w:line="240" w:lineRule="atLeas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税务助理、会计</w:t>
            </w:r>
          </w:p>
        </w:tc>
        <w:tc>
          <w:tcPr>
            <w:tcW w:w="1096" w:type="dxa"/>
            <w:vAlign w:val="center"/>
          </w:tcPr>
          <w:p w:rsidR="00763C95" w:rsidRPr="00547F24" w:rsidRDefault="00763C95" w:rsidP="001F7585">
            <w:pPr>
              <w:pStyle w:val="aa"/>
              <w:adjustRightInd w:val="0"/>
              <w:snapToGrid w:val="0"/>
              <w:spacing w:line="240" w:lineRule="atLeast"/>
              <w:ind w:firstLineChars="0" w:firstLine="0"/>
              <w:jc w:val="center"/>
              <w:rPr>
                <w:rFonts w:ascii="仿宋_GB2312" w:eastAsia="仿宋_GB2312" w:hAnsi="宋体"/>
                <w:sz w:val="28"/>
                <w:szCs w:val="28"/>
              </w:rPr>
            </w:pPr>
            <w:r>
              <w:rPr>
                <w:rFonts w:ascii="仿宋_GB2312" w:eastAsia="仿宋_GB2312" w:hAnsi="宋体" w:hint="eastAsia"/>
                <w:sz w:val="28"/>
                <w:szCs w:val="28"/>
              </w:rPr>
              <w:t>4</w:t>
            </w:r>
          </w:p>
        </w:tc>
        <w:tc>
          <w:tcPr>
            <w:tcW w:w="1200" w:type="dxa"/>
            <w:vAlign w:val="center"/>
          </w:tcPr>
          <w:p w:rsidR="00763C95" w:rsidRPr="00547F24" w:rsidRDefault="00763C95" w:rsidP="001F7585">
            <w:pPr>
              <w:pStyle w:val="aa"/>
              <w:adjustRightInd w:val="0"/>
              <w:snapToGrid w:val="0"/>
              <w:spacing w:line="240" w:lineRule="atLeast"/>
              <w:ind w:firstLineChars="0" w:firstLine="0"/>
              <w:jc w:val="center"/>
              <w:rPr>
                <w:rFonts w:ascii="仿宋_GB2312" w:eastAsia="仿宋_GB2312" w:hAnsi="宋体"/>
                <w:sz w:val="28"/>
                <w:szCs w:val="28"/>
              </w:rPr>
            </w:pPr>
            <w:sdt>
              <w:sdtPr>
                <w:rPr>
                  <w:rFonts w:ascii="仿宋_GB2312" w:eastAsia="仿宋_GB2312" w:hAnsi="宋体" w:hint="eastAsia"/>
                  <w:sz w:val="28"/>
                  <w:szCs w:val="28"/>
                </w:rPr>
                <w:id w:val="-1648049770"/>
              </w:sdtPr>
              <w:sdtContent>
                <w:r w:rsidRPr="00547F24">
                  <w:rPr>
                    <w:rFonts w:ascii="仿宋_GB2312" w:eastAsia="仿宋_GB2312" w:hAnsi="宋体" w:hint="eastAsia"/>
                    <w:sz w:val="28"/>
                    <w:szCs w:val="28"/>
                  </w:rPr>
                  <w:t>√</w:t>
                </w:r>
              </w:sdtContent>
            </w:sdt>
            <w:r w:rsidRPr="00547F24">
              <w:rPr>
                <w:rFonts w:ascii="仿宋_GB2312" w:eastAsia="仿宋_GB2312" w:hAnsi="宋体" w:hint="eastAsia"/>
                <w:sz w:val="28"/>
                <w:szCs w:val="28"/>
              </w:rPr>
              <w:t>已建</w:t>
            </w:r>
          </w:p>
          <w:p w:rsidR="00763C95" w:rsidRPr="00547F24" w:rsidRDefault="00763C95" w:rsidP="001F7585">
            <w:pPr>
              <w:pStyle w:val="aa"/>
              <w:adjustRightInd w:val="0"/>
              <w:snapToGrid w:val="0"/>
              <w:spacing w:line="240" w:lineRule="atLeast"/>
              <w:ind w:firstLineChars="0" w:firstLine="0"/>
              <w:jc w:val="center"/>
              <w:rPr>
                <w:rFonts w:ascii="仿宋_GB2312" w:eastAsia="仿宋_GB2312" w:hAnsi="宋体"/>
                <w:sz w:val="28"/>
                <w:szCs w:val="28"/>
              </w:rPr>
            </w:pPr>
            <w:sdt>
              <w:sdtPr>
                <w:rPr>
                  <w:rFonts w:ascii="仿宋_GB2312" w:eastAsia="仿宋_GB2312" w:hAnsi="宋体" w:hint="eastAsia"/>
                  <w:sz w:val="28"/>
                  <w:szCs w:val="28"/>
                </w:rPr>
                <w:id w:val="-210727908"/>
              </w:sdtPr>
              <w:sdtContent>
                <w:r w:rsidRPr="00547F24">
                  <w:rPr>
                    <w:rFonts w:ascii="仿宋_GB2312" w:eastAsia="仿宋_GB2312" w:hAnsi="宋体" w:hint="eastAsia"/>
                    <w:sz w:val="28"/>
                    <w:szCs w:val="28"/>
                  </w:rPr>
                  <w:t>☐</w:t>
                </w:r>
              </w:sdtContent>
            </w:sdt>
            <w:r w:rsidRPr="00547F24">
              <w:rPr>
                <w:rFonts w:ascii="仿宋_GB2312" w:eastAsia="仿宋_GB2312" w:hAnsi="宋体" w:hint="eastAsia"/>
                <w:sz w:val="28"/>
                <w:szCs w:val="28"/>
              </w:rPr>
              <w:t>拟建</w:t>
            </w:r>
          </w:p>
        </w:tc>
      </w:tr>
      <w:tr w:rsidR="00763C95" w:rsidRPr="00DF232A" w:rsidTr="00CC2A19">
        <w:trPr>
          <w:trHeight w:val="827"/>
        </w:trPr>
        <w:tc>
          <w:tcPr>
            <w:tcW w:w="704" w:type="dxa"/>
            <w:vAlign w:val="center"/>
          </w:tcPr>
          <w:p w:rsidR="00763C95" w:rsidRPr="00547F24" w:rsidRDefault="00763C95" w:rsidP="00086695">
            <w:pPr>
              <w:pStyle w:val="aa"/>
              <w:adjustRightInd w:val="0"/>
              <w:snapToGrid w:val="0"/>
              <w:spacing w:line="240" w:lineRule="atLeas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8</w:t>
            </w:r>
          </w:p>
        </w:tc>
        <w:tc>
          <w:tcPr>
            <w:tcW w:w="3515" w:type="dxa"/>
            <w:vAlign w:val="center"/>
          </w:tcPr>
          <w:p w:rsidR="00763C95" w:rsidRPr="00547F24" w:rsidRDefault="00763C95" w:rsidP="00A9164F">
            <w:pPr>
              <w:pStyle w:val="aa"/>
              <w:adjustRightInd w:val="0"/>
              <w:snapToGrid w:val="0"/>
              <w:spacing w:line="240" w:lineRule="atLeast"/>
              <w:ind w:firstLineChars="0" w:firstLine="0"/>
              <w:jc w:val="left"/>
              <w:rPr>
                <w:rFonts w:ascii="仿宋_GB2312" w:eastAsia="仿宋_GB2312" w:hAnsi="宋体"/>
                <w:sz w:val="28"/>
                <w:szCs w:val="28"/>
              </w:rPr>
            </w:pPr>
            <w:r>
              <w:rPr>
                <w:rFonts w:ascii="仿宋_GB2312" w:eastAsia="仿宋_GB2312" w:hAnsi="宋体" w:hint="eastAsia"/>
                <w:sz w:val="28"/>
                <w:szCs w:val="28"/>
              </w:rPr>
              <w:t>大德信会计师事务所</w:t>
            </w:r>
          </w:p>
        </w:tc>
        <w:tc>
          <w:tcPr>
            <w:tcW w:w="2126" w:type="dxa"/>
            <w:vAlign w:val="center"/>
          </w:tcPr>
          <w:p w:rsidR="00763C95" w:rsidRPr="00547F24" w:rsidRDefault="00763C95" w:rsidP="001F7585">
            <w:pPr>
              <w:pStyle w:val="aa"/>
              <w:adjustRightInd w:val="0"/>
              <w:snapToGrid w:val="0"/>
              <w:spacing w:line="240" w:lineRule="atLeast"/>
              <w:ind w:firstLineChars="0" w:firstLine="0"/>
              <w:jc w:val="center"/>
              <w:rPr>
                <w:rFonts w:ascii="仿宋_GB2312" w:eastAsia="仿宋_GB2312" w:hAnsi="宋体"/>
                <w:sz w:val="28"/>
                <w:szCs w:val="28"/>
              </w:rPr>
            </w:pPr>
            <w:r>
              <w:rPr>
                <w:rFonts w:ascii="仿宋_GB2312" w:eastAsia="仿宋_GB2312" w:hAnsi="宋体" w:hint="eastAsia"/>
                <w:sz w:val="28"/>
                <w:szCs w:val="28"/>
              </w:rPr>
              <w:t>会计助理、会计</w:t>
            </w:r>
          </w:p>
        </w:tc>
        <w:tc>
          <w:tcPr>
            <w:tcW w:w="1096" w:type="dxa"/>
            <w:vAlign w:val="center"/>
          </w:tcPr>
          <w:p w:rsidR="00763C95" w:rsidRPr="00547F24" w:rsidRDefault="00763C95" w:rsidP="001F7585">
            <w:pPr>
              <w:pStyle w:val="aa"/>
              <w:adjustRightInd w:val="0"/>
              <w:snapToGrid w:val="0"/>
              <w:spacing w:line="240" w:lineRule="atLeas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3</w:t>
            </w:r>
          </w:p>
        </w:tc>
        <w:tc>
          <w:tcPr>
            <w:tcW w:w="1200" w:type="dxa"/>
            <w:vAlign w:val="center"/>
          </w:tcPr>
          <w:p w:rsidR="00763C95" w:rsidRPr="00547F24" w:rsidRDefault="00763C95" w:rsidP="001F7585">
            <w:pPr>
              <w:pStyle w:val="aa"/>
              <w:adjustRightInd w:val="0"/>
              <w:snapToGrid w:val="0"/>
              <w:spacing w:line="240" w:lineRule="atLeast"/>
              <w:ind w:firstLineChars="0" w:firstLine="0"/>
              <w:jc w:val="center"/>
              <w:rPr>
                <w:rFonts w:ascii="仿宋_GB2312" w:eastAsia="仿宋_GB2312" w:hAnsi="宋体"/>
                <w:sz w:val="28"/>
                <w:szCs w:val="28"/>
              </w:rPr>
            </w:pPr>
            <w:sdt>
              <w:sdtPr>
                <w:rPr>
                  <w:rFonts w:ascii="仿宋_GB2312" w:eastAsia="仿宋_GB2312" w:hAnsi="宋体" w:hint="eastAsia"/>
                  <w:sz w:val="28"/>
                  <w:szCs w:val="28"/>
                </w:rPr>
                <w:id w:val="1719245726"/>
              </w:sdtPr>
              <w:sdtContent>
                <w:r w:rsidRPr="00547F24">
                  <w:rPr>
                    <w:rFonts w:ascii="仿宋_GB2312" w:eastAsia="仿宋_GB2312" w:hAnsi="宋体" w:hint="eastAsia"/>
                    <w:sz w:val="28"/>
                    <w:szCs w:val="28"/>
                  </w:rPr>
                  <w:t>√</w:t>
                </w:r>
              </w:sdtContent>
            </w:sdt>
            <w:r w:rsidRPr="00547F24">
              <w:rPr>
                <w:rFonts w:ascii="仿宋_GB2312" w:eastAsia="仿宋_GB2312" w:hAnsi="宋体" w:hint="eastAsia"/>
                <w:sz w:val="28"/>
                <w:szCs w:val="28"/>
              </w:rPr>
              <w:t>已建</w:t>
            </w:r>
          </w:p>
          <w:p w:rsidR="00763C95" w:rsidRPr="00547F24" w:rsidRDefault="00763C95" w:rsidP="001F7585">
            <w:pPr>
              <w:pStyle w:val="aa"/>
              <w:adjustRightInd w:val="0"/>
              <w:snapToGrid w:val="0"/>
              <w:spacing w:line="240" w:lineRule="atLeast"/>
              <w:ind w:firstLineChars="0" w:firstLine="0"/>
              <w:jc w:val="center"/>
              <w:rPr>
                <w:rFonts w:ascii="仿宋_GB2312" w:eastAsia="仿宋_GB2312" w:hAnsi="宋体"/>
                <w:sz w:val="28"/>
                <w:szCs w:val="28"/>
              </w:rPr>
            </w:pPr>
            <w:sdt>
              <w:sdtPr>
                <w:rPr>
                  <w:rFonts w:ascii="仿宋_GB2312" w:eastAsia="仿宋_GB2312" w:hAnsi="宋体" w:hint="eastAsia"/>
                  <w:sz w:val="28"/>
                  <w:szCs w:val="28"/>
                </w:rPr>
                <w:id w:val="1652717856"/>
              </w:sdtPr>
              <w:sdtContent>
                <w:r w:rsidRPr="00547F24">
                  <w:rPr>
                    <w:rFonts w:ascii="仿宋_GB2312" w:eastAsia="仿宋_GB2312" w:hAnsi="宋体" w:hint="eastAsia"/>
                    <w:sz w:val="28"/>
                    <w:szCs w:val="28"/>
                  </w:rPr>
                  <w:t>☐</w:t>
                </w:r>
              </w:sdtContent>
            </w:sdt>
            <w:r w:rsidRPr="00547F24">
              <w:rPr>
                <w:rFonts w:ascii="仿宋_GB2312" w:eastAsia="仿宋_GB2312" w:hAnsi="宋体" w:hint="eastAsia"/>
                <w:sz w:val="28"/>
                <w:szCs w:val="28"/>
              </w:rPr>
              <w:t>拟建</w:t>
            </w:r>
          </w:p>
        </w:tc>
      </w:tr>
      <w:tr w:rsidR="00763C95" w:rsidRPr="00DF232A" w:rsidTr="00CC2A19">
        <w:trPr>
          <w:trHeight w:val="805"/>
        </w:trPr>
        <w:tc>
          <w:tcPr>
            <w:tcW w:w="704" w:type="dxa"/>
            <w:vAlign w:val="center"/>
          </w:tcPr>
          <w:p w:rsidR="00763C95" w:rsidRPr="00547F24" w:rsidRDefault="00763C95" w:rsidP="001A71A4">
            <w:pPr>
              <w:pStyle w:val="aa"/>
              <w:adjustRightInd w:val="0"/>
              <w:snapToGrid w:val="0"/>
              <w:spacing w:line="240" w:lineRule="atLeast"/>
              <w:ind w:firstLineChars="0" w:firstLine="0"/>
              <w:jc w:val="center"/>
              <w:rPr>
                <w:rFonts w:ascii="仿宋_GB2312" w:eastAsia="仿宋_GB2312" w:hAnsi="宋体"/>
                <w:sz w:val="28"/>
                <w:szCs w:val="28"/>
              </w:rPr>
            </w:pPr>
            <w:r>
              <w:rPr>
                <w:rFonts w:ascii="仿宋_GB2312" w:eastAsia="仿宋_GB2312" w:hAnsi="宋体" w:hint="eastAsia"/>
                <w:sz w:val="28"/>
                <w:szCs w:val="28"/>
              </w:rPr>
              <w:t>9</w:t>
            </w:r>
          </w:p>
        </w:tc>
        <w:tc>
          <w:tcPr>
            <w:tcW w:w="3515" w:type="dxa"/>
            <w:vAlign w:val="center"/>
          </w:tcPr>
          <w:p w:rsidR="00763C95" w:rsidRPr="00547F24" w:rsidRDefault="00763C95" w:rsidP="00DF232A">
            <w:pPr>
              <w:pStyle w:val="aa"/>
              <w:adjustRightInd w:val="0"/>
              <w:snapToGrid w:val="0"/>
              <w:spacing w:line="240" w:lineRule="atLeast"/>
              <w:ind w:firstLineChars="0" w:firstLine="0"/>
              <w:jc w:val="left"/>
              <w:rPr>
                <w:rFonts w:ascii="仿宋_GB2312" w:eastAsia="仿宋_GB2312" w:hAnsi="宋体"/>
                <w:sz w:val="28"/>
                <w:szCs w:val="28"/>
              </w:rPr>
            </w:pPr>
            <w:r w:rsidRPr="00547F24">
              <w:rPr>
                <w:rFonts w:ascii="仿宋_GB2312" w:eastAsia="仿宋_GB2312" w:hAnsi="宋体" w:hint="eastAsia"/>
                <w:sz w:val="28"/>
                <w:szCs w:val="28"/>
              </w:rPr>
              <w:t>苏</w:t>
            </w:r>
            <w:proofErr w:type="gramStart"/>
            <w:r w:rsidRPr="00547F24">
              <w:rPr>
                <w:rFonts w:ascii="仿宋_GB2312" w:eastAsia="仿宋_GB2312" w:hAnsi="宋体" w:hint="eastAsia"/>
                <w:sz w:val="28"/>
                <w:szCs w:val="28"/>
              </w:rPr>
              <w:t>宁云商</w:t>
            </w:r>
            <w:proofErr w:type="gramEnd"/>
          </w:p>
        </w:tc>
        <w:tc>
          <w:tcPr>
            <w:tcW w:w="2126" w:type="dxa"/>
            <w:vAlign w:val="center"/>
          </w:tcPr>
          <w:p w:rsidR="00763C95" w:rsidRPr="00547F24" w:rsidRDefault="00763C95" w:rsidP="00B05A22">
            <w:pPr>
              <w:pStyle w:val="aa"/>
              <w:adjustRightInd w:val="0"/>
              <w:snapToGrid w:val="0"/>
              <w:spacing w:line="240" w:lineRule="atLeas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出纳、会计</w:t>
            </w:r>
          </w:p>
        </w:tc>
        <w:tc>
          <w:tcPr>
            <w:tcW w:w="1096" w:type="dxa"/>
            <w:vAlign w:val="center"/>
          </w:tcPr>
          <w:p w:rsidR="00763C95" w:rsidRPr="00547F24" w:rsidRDefault="00763C95" w:rsidP="00B05A22">
            <w:pPr>
              <w:pStyle w:val="aa"/>
              <w:adjustRightInd w:val="0"/>
              <w:snapToGrid w:val="0"/>
              <w:spacing w:line="240" w:lineRule="atLeas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2</w:t>
            </w:r>
          </w:p>
        </w:tc>
        <w:tc>
          <w:tcPr>
            <w:tcW w:w="1200" w:type="dxa"/>
            <w:vAlign w:val="center"/>
          </w:tcPr>
          <w:p w:rsidR="00763C95" w:rsidRPr="00547F24" w:rsidRDefault="00763C95" w:rsidP="00B05A22">
            <w:pPr>
              <w:pStyle w:val="aa"/>
              <w:adjustRightInd w:val="0"/>
              <w:snapToGrid w:val="0"/>
              <w:spacing w:line="240" w:lineRule="atLeast"/>
              <w:ind w:firstLineChars="0" w:firstLine="0"/>
              <w:jc w:val="center"/>
              <w:rPr>
                <w:rFonts w:ascii="仿宋_GB2312" w:eastAsia="仿宋_GB2312" w:hAnsi="宋体"/>
                <w:sz w:val="28"/>
                <w:szCs w:val="28"/>
              </w:rPr>
            </w:pPr>
            <w:sdt>
              <w:sdtPr>
                <w:rPr>
                  <w:rFonts w:ascii="仿宋_GB2312" w:eastAsia="仿宋_GB2312" w:hAnsi="宋体" w:hint="eastAsia"/>
                  <w:sz w:val="28"/>
                  <w:szCs w:val="28"/>
                </w:rPr>
                <w:id w:val="-578521347"/>
              </w:sdtPr>
              <w:sdtContent>
                <w:r w:rsidRPr="00547F24">
                  <w:rPr>
                    <w:rFonts w:ascii="仿宋_GB2312" w:eastAsia="仿宋_GB2312" w:hAnsi="宋体" w:hint="eastAsia"/>
                    <w:sz w:val="28"/>
                    <w:szCs w:val="28"/>
                  </w:rPr>
                  <w:t>√</w:t>
                </w:r>
              </w:sdtContent>
            </w:sdt>
            <w:r w:rsidRPr="00547F24">
              <w:rPr>
                <w:rFonts w:ascii="仿宋_GB2312" w:eastAsia="仿宋_GB2312" w:hAnsi="宋体" w:hint="eastAsia"/>
                <w:sz w:val="28"/>
                <w:szCs w:val="28"/>
              </w:rPr>
              <w:t>已建</w:t>
            </w:r>
          </w:p>
          <w:p w:rsidR="00763C95" w:rsidRPr="00547F24" w:rsidRDefault="00763C95" w:rsidP="00B05A22">
            <w:pPr>
              <w:pStyle w:val="aa"/>
              <w:adjustRightInd w:val="0"/>
              <w:snapToGrid w:val="0"/>
              <w:spacing w:line="240" w:lineRule="atLeast"/>
              <w:ind w:firstLineChars="0" w:firstLine="0"/>
              <w:jc w:val="center"/>
              <w:rPr>
                <w:rFonts w:ascii="仿宋_GB2312" w:eastAsia="仿宋_GB2312" w:hAnsi="宋体"/>
                <w:sz w:val="28"/>
                <w:szCs w:val="28"/>
              </w:rPr>
            </w:pPr>
            <w:sdt>
              <w:sdtPr>
                <w:rPr>
                  <w:rFonts w:ascii="仿宋_GB2312" w:eastAsia="仿宋_GB2312" w:hAnsi="宋体" w:hint="eastAsia"/>
                  <w:sz w:val="28"/>
                  <w:szCs w:val="28"/>
                </w:rPr>
                <w:id w:val="543179322"/>
              </w:sdtPr>
              <w:sdtContent>
                <w:r w:rsidRPr="00547F24">
                  <w:rPr>
                    <w:rFonts w:ascii="仿宋_GB2312" w:eastAsia="仿宋_GB2312" w:hAnsi="宋体" w:hint="eastAsia"/>
                    <w:sz w:val="28"/>
                    <w:szCs w:val="28"/>
                  </w:rPr>
                  <w:t>☐</w:t>
                </w:r>
              </w:sdtContent>
            </w:sdt>
            <w:r w:rsidRPr="00547F24">
              <w:rPr>
                <w:rFonts w:ascii="仿宋_GB2312" w:eastAsia="仿宋_GB2312" w:hAnsi="宋体" w:hint="eastAsia"/>
                <w:sz w:val="28"/>
                <w:szCs w:val="28"/>
              </w:rPr>
              <w:t>拟建</w:t>
            </w:r>
          </w:p>
        </w:tc>
      </w:tr>
      <w:tr w:rsidR="00763C95" w:rsidRPr="00DF232A" w:rsidTr="00CC2A19">
        <w:trPr>
          <w:trHeight w:val="805"/>
        </w:trPr>
        <w:tc>
          <w:tcPr>
            <w:tcW w:w="704" w:type="dxa"/>
            <w:vAlign w:val="center"/>
          </w:tcPr>
          <w:p w:rsidR="00763C95" w:rsidRPr="00547F24" w:rsidRDefault="00763C95" w:rsidP="001A71A4">
            <w:pPr>
              <w:pStyle w:val="aa"/>
              <w:adjustRightInd w:val="0"/>
              <w:snapToGrid w:val="0"/>
              <w:spacing w:line="240" w:lineRule="atLeast"/>
              <w:ind w:firstLineChars="0" w:firstLine="0"/>
              <w:jc w:val="center"/>
              <w:rPr>
                <w:rFonts w:ascii="仿宋_GB2312" w:eastAsia="仿宋_GB2312" w:hAnsi="宋体"/>
                <w:sz w:val="28"/>
                <w:szCs w:val="28"/>
              </w:rPr>
            </w:pPr>
            <w:r>
              <w:rPr>
                <w:rFonts w:ascii="仿宋_GB2312" w:eastAsia="仿宋_GB2312" w:hAnsi="宋体" w:hint="eastAsia"/>
                <w:sz w:val="28"/>
                <w:szCs w:val="28"/>
              </w:rPr>
              <w:t>10</w:t>
            </w:r>
          </w:p>
        </w:tc>
        <w:tc>
          <w:tcPr>
            <w:tcW w:w="3515" w:type="dxa"/>
            <w:vAlign w:val="center"/>
          </w:tcPr>
          <w:p w:rsidR="00763C95" w:rsidRPr="00547F24" w:rsidRDefault="00763C95" w:rsidP="00DF232A">
            <w:pPr>
              <w:pStyle w:val="aa"/>
              <w:adjustRightInd w:val="0"/>
              <w:snapToGrid w:val="0"/>
              <w:spacing w:line="240" w:lineRule="atLeast"/>
              <w:ind w:firstLineChars="0" w:firstLine="0"/>
              <w:jc w:val="left"/>
              <w:rPr>
                <w:rFonts w:ascii="仿宋_GB2312" w:eastAsia="仿宋_GB2312" w:hAnsi="宋体"/>
                <w:sz w:val="28"/>
                <w:szCs w:val="28"/>
              </w:rPr>
            </w:pPr>
            <w:r w:rsidRPr="00547F24">
              <w:rPr>
                <w:rFonts w:ascii="仿宋_GB2312" w:eastAsia="仿宋_GB2312" w:hAnsi="宋体" w:hint="eastAsia"/>
                <w:sz w:val="28"/>
                <w:szCs w:val="28"/>
              </w:rPr>
              <w:t>奥特莱斯</w:t>
            </w:r>
          </w:p>
        </w:tc>
        <w:tc>
          <w:tcPr>
            <w:tcW w:w="2126" w:type="dxa"/>
            <w:vAlign w:val="center"/>
          </w:tcPr>
          <w:p w:rsidR="00763C95" w:rsidRPr="00547F24" w:rsidRDefault="00763C95" w:rsidP="00B05A22">
            <w:pPr>
              <w:pStyle w:val="aa"/>
              <w:adjustRightInd w:val="0"/>
              <w:snapToGrid w:val="0"/>
              <w:spacing w:line="240" w:lineRule="atLeas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出纳、会计</w:t>
            </w:r>
          </w:p>
        </w:tc>
        <w:tc>
          <w:tcPr>
            <w:tcW w:w="1096" w:type="dxa"/>
            <w:vAlign w:val="center"/>
          </w:tcPr>
          <w:p w:rsidR="00763C95" w:rsidRPr="00547F24" w:rsidRDefault="00763C95" w:rsidP="00B05A22">
            <w:pPr>
              <w:pStyle w:val="aa"/>
              <w:adjustRightInd w:val="0"/>
              <w:snapToGrid w:val="0"/>
              <w:spacing w:line="240" w:lineRule="atLeas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2</w:t>
            </w:r>
          </w:p>
        </w:tc>
        <w:tc>
          <w:tcPr>
            <w:tcW w:w="1200" w:type="dxa"/>
            <w:vAlign w:val="center"/>
          </w:tcPr>
          <w:p w:rsidR="00763C95" w:rsidRPr="00547F24" w:rsidRDefault="00763C95" w:rsidP="00B05A22">
            <w:pPr>
              <w:pStyle w:val="aa"/>
              <w:adjustRightInd w:val="0"/>
              <w:snapToGrid w:val="0"/>
              <w:spacing w:line="240" w:lineRule="atLeast"/>
              <w:ind w:firstLineChars="0" w:firstLine="0"/>
              <w:jc w:val="center"/>
              <w:rPr>
                <w:rFonts w:ascii="仿宋_GB2312" w:eastAsia="仿宋_GB2312" w:hAnsi="宋体"/>
                <w:sz w:val="28"/>
                <w:szCs w:val="28"/>
              </w:rPr>
            </w:pPr>
            <w:sdt>
              <w:sdtPr>
                <w:rPr>
                  <w:rFonts w:ascii="仿宋_GB2312" w:eastAsia="仿宋_GB2312" w:hAnsi="宋体" w:hint="eastAsia"/>
                  <w:sz w:val="28"/>
                  <w:szCs w:val="28"/>
                </w:rPr>
                <w:id w:val="-48299967"/>
              </w:sdtPr>
              <w:sdtContent>
                <w:r w:rsidRPr="00547F24">
                  <w:rPr>
                    <w:rFonts w:ascii="仿宋_GB2312" w:eastAsia="仿宋_GB2312" w:hAnsi="宋体" w:hint="eastAsia"/>
                    <w:sz w:val="28"/>
                    <w:szCs w:val="28"/>
                  </w:rPr>
                  <w:t>√</w:t>
                </w:r>
              </w:sdtContent>
            </w:sdt>
            <w:r w:rsidRPr="00547F24">
              <w:rPr>
                <w:rFonts w:ascii="仿宋_GB2312" w:eastAsia="仿宋_GB2312" w:hAnsi="宋体" w:hint="eastAsia"/>
                <w:sz w:val="28"/>
                <w:szCs w:val="28"/>
              </w:rPr>
              <w:t>已建</w:t>
            </w:r>
          </w:p>
          <w:p w:rsidR="00763C95" w:rsidRPr="00547F24" w:rsidRDefault="00763C95" w:rsidP="00B05A22">
            <w:pPr>
              <w:pStyle w:val="aa"/>
              <w:adjustRightInd w:val="0"/>
              <w:snapToGrid w:val="0"/>
              <w:spacing w:line="240" w:lineRule="atLeast"/>
              <w:ind w:firstLineChars="0" w:firstLine="0"/>
              <w:jc w:val="center"/>
              <w:rPr>
                <w:rFonts w:ascii="仿宋_GB2312" w:eastAsia="仿宋_GB2312" w:hAnsi="宋体"/>
                <w:sz w:val="28"/>
                <w:szCs w:val="28"/>
              </w:rPr>
            </w:pPr>
            <w:sdt>
              <w:sdtPr>
                <w:rPr>
                  <w:rFonts w:ascii="仿宋_GB2312" w:eastAsia="仿宋_GB2312" w:hAnsi="宋体" w:hint="eastAsia"/>
                  <w:sz w:val="28"/>
                  <w:szCs w:val="28"/>
                </w:rPr>
                <w:id w:val="-183823120"/>
              </w:sdtPr>
              <w:sdtContent>
                <w:r w:rsidRPr="00547F24">
                  <w:rPr>
                    <w:rFonts w:ascii="仿宋_GB2312" w:eastAsia="仿宋_GB2312" w:hAnsi="宋体" w:hint="eastAsia"/>
                    <w:sz w:val="28"/>
                    <w:szCs w:val="28"/>
                  </w:rPr>
                  <w:t>☐</w:t>
                </w:r>
              </w:sdtContent>
            </w:sdt>
            <w:r w:rsidRPr="00547F24">
              <w:rPr>
                <w:rFonts w:ascii="仿宋_GB2312" w:eastAsia="仿宋_GB2312" w:hAnsi="宋体" w:hint="eastAsia"/>
                <w:sz w:val="28"/>
                <w:szCs w:val="28"/>
              </w:rPr>
              <w:t>拟建</w:t>
            </w:r>
          </w:p>
        </w:tc>
      </w:tr>
      <w:tr w:rsidR="00763C95" w:rsidRPr="00DF232A" w:rsidTr="00CC2A19">
        <w:trPr>
          <w:trHeight w:val="805"/>
        </w:trPr>
        <w:tc>
          <w:tcPr>
            <w:tcW w:w="704" w:type="dxa"/>
            <w:vAlign w:val="center"/>
          </w:tcPr>
          <w:p w:rsidR="00763C95" w:rsidRDefault="00763C95" w:rsidP="001A71A4">
            <w:pPr>
              <w:pStyle w:val="aa"/>
              <w:adjustRightInd w:val="0"/>
              <w:snapToGrid w:val="0"/>
              <w:spacing w:line="240" w:lineRule="atLeast"/>
              <w:ind w:firstLineChars="0" w:firstLine="0"/>
              <w:jc w:val="center"/>
              <w:rPr>
                <w:rFonts w:ascii="仿宋_GB2312" w:eastAsia="仿宋_GB2312" w:hAnsi="宋体" w:hint="eastAsia"/>
                <w:sz w:val="28"/>
                <w:szCs w:val="28"/>
              </w:rPr>
            </w:pPr>
            <w:r>
              <w:rPr>
                <w:rFonts w:ascii="仿宋_GB2312" w:eastAsia="仿宋_GB2312" w:hAnsi="宋体" w:hint="eastAsia"/>
                <w:sz w:val="28"/>
                <w:szCs w:val="28"/>
              </w:rPr>
              <w:t>11</w:t>
            </w:r>
          </w:p>
        </w:tc>
        <w:tc>
          <w:tcPr>
            <w:tcW w:w="3515" w:type="dxa"/>
            <w:vAlign w:val="center"/>
          </w:tcPr>
          <w:p w:rsidR="00763C95" w:rsidRPr="00547F24" w:rsidRDefault="00763C95" w:rsidP="00DF232A">
            <w:pPr>
              <w:pStyle w:val="aa"/>
              <w:adjustRightInd w:val="0"/>
              <w:snapToGrid w:val="0"/>
              <w:spacing w:line="240" w:lineRule="atLeast"/>
              <w:ind w:firstLineChars="0" w:firstLine="0"/>
              <w:jc w:val="left"/>
              <w:rPr>
                <w:rFonts w:ascii="仿宋_GB2312" w:eastAsia="仿宋_GB2312" w:hAnsi="宋体" w:hint="eastAsia"/>
                <w:sz w:val="28"/>
                <w:szCs w:val="28"/>
              </w:rPr>
            </w:pPr>
            <w:r>
              <w:rPr>
                <w:rFonts w:ascii="仿宋_GB2312" w:eastAsia="仿宋_GB2312" w:hAnsi="宋体" w:hint="eastAsia"/>
                <w:sz w:val="28"/>
                <w:szCs w:val="28"/>
              </w:rPr>
              <w:t>金领房地产公司</w:t>
            </w:r>
          </w:p>
        </w:tc>
        <w:tc>
          <w:tcPr>
            <w:tcW w:w="2126" w:type="dxa"/>
            <w:vAlign w:val="center"/>
          </w:tcPr>
          <w:p w:rsidR="00763C95" w:rsidRPr="00547F24" w:rsidRDefault="00763C95" w:rsidP="00954440">
            <w:pPr>
              <w:pStyle w:val="aa"/>
              <w:adjustRightInd w:val="0"/>
              <w:snapToGrid w:val="0"/>
              <w:spacing w:line="240" w:lineRule="atLeas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出纳、会计</w:t>
            </w:r>
          </w:p>
        </w:tc>
        <w:tc>
          <w:tcPr>
            <w:tcW w:w="1096" w:type="dxa"/>
            <w:vAlign w:val="center"/>
          </w:tcPr>
          <w:p w:rsidR="00763C95" w:rsidRPr="00547F24" w:rsidRDefault="00763C95" w:rsidP="00954440">
            <w:pPr>
              <w:pStyle w:val="aa"/>
              <w:adjustRightInd w:val="0"/>
              <w:snapToGrid w:val="0"/>
              <w:spacing w:line="240" w:lineRule="atLeas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2</w:t>
            </w:r>
          </w:p>
        </w:tc>
        <w:tc>
          <w:tcPr>
            <w:tcW w:w="1200" w:type="dxa"/>
            <w:vAlign w:val="center"/>
          </w:tcPr>
          <w:p w:rsidR="00763C95" w:rsidRPr="00547F24" w:rsidRDefault="00763C95" w:rsidP="00954440">
            <w:pPr>
              <w:pStyle w:val="aa"/>
              <w:adjustRightInd w:val="0"/>
              <w:snapToGrid w:val="0"/>
              <w:spacing w:line="240" w:lineRule="atLeast"/>
              <w:ind w:firstLineChars="0" w:firstLine="0"/>
              <w:jc w:val="center"/>
              <w:rPr>
                <w:rFonts w:ascii="仿宋_GB2312" w:eastAsia="仿宋_GB2312" w:hAnsi="宋体"/>
                <w:sz w:val="28"/>
                <w:szCs w:val="28"/>
              </w:rPr>
            </w:pPr>
            <w:sdt>
              <w:sdtPr>
                <w:rPr>
                  <w:rFonts w:ascii="仿宋_GB2312" w:eastAsia="仿宋_GB2312" w:hAnsi="宋体" w:hint="eastAsia"/>
                  <w:sz w:val="28"/>
                  <w:szCs w:val="28"/>
                </w:rPr>
                <w:id w:val="-1389027233"/>
              </w:sdtPr>
              <w:sdtContent>
                <w:r w:rsidRPr="00547F24">
                  <w:rPr>
                    <w:rFonts w:ascii="仿宋_GB2312" w:eastAsia="仿宋_GB2312" w:hAnsi="宋体" w:hint="eastAsia"/>
                    <w:sz w:val="28"/>
                    <w:szCs w:val="28"/>
                  </w:rPr>
                  <w:t>√</w:t>
                </w:r>
              </w:sdtContent>
            </w:sdt>
            <w:r w:rsidRPr="00547F24">
              <w:rPr>
                <w:rFonts w:ascii="仿宋_GB2312" w:eastAsia="仿宋_GB2312" w:hAnsi="宋体" w:hint="eastAsia"/>
                <w:sz w:val="28"/>
                <w:szCs w:val="28"/>
              </w:rPr>
              <w:t>已建</w:t>
            </w:r>
          </w:p>
          <w:p w:rsidR="00763C95" w:rsidRPr="00547F24" w:rsidRDefault="00763C95" w:rsidP="00954440">
            <w:pPr>
              <w:pStyle w:val="aa"/>
              <w:adjustRightInd w:val="0"/>
              <w:snapToGrid w:val="0"/>
              <w:spacing w:line="240" w:lineRule="atLeast"/>
              <w:ind w:firstLineChars="0" w:firstLine="0"/>
              <w:jc w:val="center"/>
              <w:rPr>
                <w:rFonts w:ascii="仿宋_GB2312" w:eastAsia="仿宋_GB2312" w:hAnsi="宋体"/>
                <w:sz w:val="28"/>
                <w:szCs w:val="28"/>
              </w:rPr>
            </w:pPr>
            <w:sdt>
              <w:sdtPr>
                <w:rPr>
                  <w:rFonts w:ascii="仿宋_GB2312" w:eastAsia="仿宋_GB2312" w:hAnsi="宋体" w:hint="eastAsia"/>
                  <w:sz w:val="28"/>
                  <w:szCs w:val="28"/>
                </w:rPr>
                <w:id w:val="613417303"/>
              </w:sdtPr>
              <w:sdtContent>
                <w:r w:rsidRPr="00547F24">
                  <w:rPr>
                    <w:rFonts w:ascii="仿宋_GB2312" w:eastAsia="仿宋_GB2312" w:hAnsi="宋体" w:hint="eastAsia"/>
                    <w:sz w:val="28"/>
                    <w:szCs w:val="28"/>
                  </w:rPr>
                  <w:t>☐</w:t>
                </w:r>
              </w:sdtContent>
            </w:sdt>
            <w:r w:rsidRPr="00547F24">
              <w:rPr>
                <w:rFonts w:ascii="仿宋_GB2312" w:eastAsia="仿宋_GB2312" w:hAnsi="宋体" w:hint="eastAsia"/>
                <w:sz w:val="28"/>
                <w:szCs w:val="28"/>
              </w:rPr>
              <w:t>拟建</w:t>
            </w:r>
          </w:p>
        </w:tc>
      </w:tr>
    </w:tbl>
    <w:p w:rsidR="007F0E10" w:rsidRPr="00547F24" w:rsidRDefault="004D5EA1" w:rsidP="00547F24">
      <w:pPr>
        <w:pStyle w:val="a0"/>
        <w:numPr>
          <w:ilvl w:val="0"/>
          <w:numId w:val="0"/>
        </w:numPr>
        <w:ind w:left="284" w:firstLineChars="100" w:firstLine="281"/>
        <w:rPr>
          <w:rFonts w:ascii="楷体_GB2312" w:eastAsia="楷体_GB2312" w:hAnsi="宋体"/>
          <w:sz w:val="28"/>
          <w:szCs w:val="28"/>
        </w:rPr>
      </w:pPr>
      <w:r w:rsidRPr="00547F24">
        <w:rPr>
          <w:rFonts w:ascii="楷体_GB2312" w:eastAsia="楷体_GB2312" w:hAnsi="宋体" w:hint="eastAsia"/>
          <w:sz w:val="28"/>
          <w:szCs w:val="28"/>
        </w:rPr>
        <w:t>（三）</w:t>
      </w:r>
      <w:r w:rsidR="00AD724A" w:rsidRPr="00547F24">
        <w:rPr>
          <w:rFonts w:ascii="楷体_GB2312" w:eastAsia="楷体_GB2312" w:hAnsi="宋体" w:hint="eastAsia"/>
          <w:sz w:val="28"/>
          <w:szCs w:val="28"/>
        </w:rPr>
        <w:t>教学资源</w:t>
      </w:r>
    </w:p>
    <w:tbl>
      <w:tblPr>
        <w:tblStyle w:val="ae"/>
        <w:tblW w:w="5053" w:type="pct"/>
        <w:tblLayout w:type="fixed"/>
        <w:tblLook w:val="04A0" w:firstRow="1" w:lastRow="0" w:firstColumn="1" w:lastColumn="0" w:noHBand="0" w:noVBand="1"/>
      </w:tblPr>
      <w:tblGrid>
        <w:gridCol w:w="817"/>
        <w:gridCol w:w="2410"/>
        <w:gridCol w:w="2267"/>
        <w:gridCol w:w="3118"/>
      </w:tblGrid>
      <w:tr w:rsidR="00D914E6" w:rsidRPr="00DF232A" w:rsidTr="00CB171B">
        <w:trPr>
          <w:trHeight w:val="362"/>
        </w:trPr>
        <w:tc>
          <w:tcPr>
            <w:tcW w:w="474" w:type="pct"/>
            <w:vAlign w:val="center"/>
          </w:tcPr>
          <w:p w:rsidR="00D914E6" w:rsidRPr="00547F24" w:rsidRDefault="00D914E6" w:rsidP="00CC2A19">
            <w:pPr>
              <w:pStyle w:val="aa"/>
              <w:spacing w:line="300" w:lineRule="exac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序号</w:t>
            </w:r>
          </w:p>
        </w:tc>
        <w:tc>
          <w:tcPr>
            <w:tcW w:w="1399" w:type="pct"/>
            <w:vAlign w:val="center"/>
          </w:tcPr>
          <w:p w:rsidR="00D914E6" w:rsidRPr="00547F24" w:rsidRDefault="00D914E6" w:rsidP="00CC2A19">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资源名称</w:t>
            </w:r>
          </w:p>
        </w:tc>
        <w:tc>
          <w:tcPr>
            <w:tcW w:w="1316" w:type="pct"/>
            <w:vAlign w:val="center"/>
          </w:tcPr>
          <w:p w:rsidR="00D914E6" w:rsidRPr="00547F24" w:rsidRDefault="00D914E6" w:rsidP="00CC2A19">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服务课程</w:t>
            </w:r>
          </w:p>
        </w:tc>
        <w:tc>
          <w:tcPr>
            <w:tcW w:w="1810" w:type="pct"/>
            <w:vAlign w:val="center"/>
          </w:tcPr>
          <w:p w:rsidR="00D914E6" w:rsidRPr="00547F24" w:rsidRDefault="00D914E6" w:rsidP="00CC2A19">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状态</w:t>
            </w:r>
          </w:p>
        </w:tc>
      </w:tr>
      <w:tr w:rsidR="00D914E6" w:rsidRPr="00DF232A" w:rsidTr="00CB171B">
        <w:trPr>
          <w:trHeight w:val="1283"/>
        </w:trPr>
        <w:tc>
          <w:tcPr>
            <w:tcW w:w="474" w:type="pct"/>
            <w:vAlign w:val="center"/>
          </w:tcPr>
          <w:p w:rsidR="00D914E6" w:rsidRPr="00547F24" w:rsidRDefault="009A323D" w:rsidP="00CC2A19">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1</w:t>
            </w:r>
          </w:p>
        </w:tc>
        <w:tc>
          <w:tcPr>
            <w:tcW w:w="1399" w:type="pct"/>
            <w:vAlign w:val="center"/>
          </w:tcPr>
          <w:p w:rsidR="00D914E6" w:rsidRPr="00547F24" w:rsidRDefault="006D4993" w:rsidP="00DF232A">
            <w:pPr>
              <w:pStyle w:val="aa"/>
              <w:spacing w:line="400" w:lineRule="exact"/>
              <w:ind w:firstLineChars="0" w:firstLine="0"/>
              <w:jc w:val="left"/>
              <w:rPr>
                <w:rFonts w:ascii="仿宋_GB2312" w:eastAsia="仿宋_GB2312" w:hAnsi="宋体"/>
                <w:sz w:val="28"/>
                <w:szCs w:val="28"/>
              </w:rPr>
            </w:pPr>
            <w:r w:rsidRPr="00547F24">
              <w:rPr>
                <w:rFonts w:ascii="仿宋_GB2312" w:eastAsia="仿宋_GB2312" w:hAnsi="宋体" w:hint="eastAsia"/>
                <w:sz w:val="28"/>
                <w:szCs w:val="28"/>
              </w:rPr>
              <w:t>会计初级考试</w:t>
            </w:r>
          </w:p>
        </w:tc>
        <w:tc>
          <w:tcPr>
            <w:tcW w:w="1316" w:type="pct"/>
            <w:vAlign w:val="center"/>
          </w:tcPr>
          <w:p w:rsidR="00D914E6" w:rsidRPr="00547F24" w:rsidRDefault="006D4993" w:rsidP="00DF232A">
            <w:pPr>
              <w:pStyle w:val="aa"/>
              <w:spacing w:line="400" w:lineRule="exact"/>
              <w:ind w:firstLineChars="0" w:firstLine="0"/>
              <w:jc w:val="left"/>
              <w:rPr>
                <w:rFonts w:ascii="仿宋_GB2312" w:eastAsia="仿宋_GB2312" w:hAnsi="宋体"/>
                <w:sz w:val="28"/>
                <w:szCs w:val="28"/>
              </w:rPr>
            </w:pPr>
            <w:r w:rsidRPr="00547F24">
              <w:rPr>
                <w:rFonts w:ascii="仿宋_GB2312" w:eastAsia="仿宋_GB2312" w:hAnsi="宋体" w:hint="eastAsia"/>
                <w:sz w:val="28"/>
                <w:szCs w:val="28"/>
              </w:rPr>
              <w:t>初级会计实务</w:t>
            </w:r>
          </w:p>
          <w:p w:rsidR="006D4993" w:rsidRPr="00547F24" w:rsidRDefault="006D4993" w:rsidP="00DF232A">
            <w:pPr>
              <w:pStyle w:val="aa"/>
              <w:spacing w:line="400" w:lineRule="exact"/>
              <w:ind w:firstLineChars="0" w:firstLine="0"/>
              <w:jc w:val="left"/>
              <w:rPr>
                <w:rFonts w:ascii="仿宋_GB2312" w:eastAsia="仿宋_GB2312" w:hAnsi="宋体"/>
                <w:sz w:val="28"/>
                <w:szCs w:val="28"/>
              </w:rPr>
            </w:pPr>
            <w:r w:rsidRPr="00547F24">
              <w:rPr>
                <w:rFonts w:ascii="仿宋_GB2312" w:eastAsia="仿宋_GB2312" w:hAnsi="宋体" w:hint="eastAsia"/>
                <w:sz w:val="28"/>
                <w:szCs w:val="28"/>
              </w:rPr>
              <w:t>经济法</w:t>
            </w:r>
          </w:p>
        </w:tc>
        <w:tc>
          <w:tcPr>
            <w:tcW w:w="1810" w:type="pct"/>
            <w:vAlign w:val="center"/>
          </w:tcPr>
          <w:p w:rsidR="00D914E6" w:rsidRPr="00547F24" w:rsidRDefault="00D40F06" w:rsidP="00CC2A19">
            <w:pPr>
              <w:pStyle w:val="aa"/>
              <w:spacing w:line="400" w:lineRule="exact"/>
              <w:ind w:firstLineChars="0" w:firstLine="0"/>
              <w:jc w:val="left"/>
              <w:rPr>
                <w:rFonts w:ascii="仿宋_GB2312" w:eastAsia="仿宋_GB2312" w:hAnsi="宋体"/>
                <w:sz w:val="28"/>
                <w:szCs w:val="28"/>
              </w:rPr>
            </w:pPr>
            <w:sdt>
              <w:sdtPr>
                <w:rPr>
                  <w:rFonts w:ascii="仿宋_GB2312" w:eastAsia="仿宋_GB2312" w:hAnsi="宋体" w:hint="eastAsia"/>
                  <w:sz w:val="28"/>
                  <w:szCs w:val="28"/>
                </w:rPr>
                <w:id w:val="956306296"/>
              </w:sdtPr>
              <w:sdtEndPr/>
              <w:sdtContent>
                <w:r w:rsidR="00DE2EC1" w:rsidRPr="00547F24">
                  <w:rPr>
                    <w:rFonts w:ascii="仿宋_GB2312" w:eastAsia="仿宋_GB2312" w:hAnsi="宋体" w:hint="eastAsia"/>
                    <w:sz w:val="28"/>
                    <w:szCs w:val="28"/>
                  </w:rPr>
                  <w:t>√</w:t>
                </w:r>
              </w:sdtContent>
            </w:sdt>
            <w:r w:rsidR="00FC0523" w:rsidRPr="00547F24">
              <w:rPr>
                <w:rFonts w:ascii="仿宋_GB2312" w:eastAsia="仿宋_GB2312" w:hAnsi="宋体" w:hint="eastAsia"/>
                <w:sz w:val="28"/>
                <w:szCs w:val="28"/>
              </w:rPr>
              <w:t>自</w:t>
            </w:r>
            <w:r w:rsidR="00D914E6" w:rsidRPr="00547F24">
              <w:rPr>
                <w:rFonts w:ascii="仿宋_GB2312" w:eastAsia="仿宋_GB2312" w:hAnsi="宋体" w:hint="eastAsia"/>
                <w:sz w:val="28"/>
                <w:szCs w:val="28"/>
              </w:rPr>
              <w:t>建</w:t>
            </w:r>
          </w:p>
          <w:p w:rsidR="00D914E6" w:rsidRPr="00547F24" w:rsidRDefault="00D40F06" w:rsidP="00CC2A19">
            <w:pPr>
              <w:pStyle w:val="aa"/>
              <w:spacing w:line="400" w:lineRule="exact"/>
              <w:ind w:firstLineChars="0" w:firstLine="0"/>
              <w:jc w:val="left"/>
              <w:rPr>
                <w:rFonts w:ascii="仿宋_GB2312" w:eastAsia="仿宋_GB2312" w:hAnsi="宋体"/>
                <w:sz w:val="28"/>
                <w:szCs w:val="28"/>
              </w:rPr>
            </w:pPr>
            <w:sdt>
              <w:sdtPr>
                <w:rPr>
                  <w:rFonts w:ascii="仿宋_GB2312" w:eastAsia="仿宋_GB2312" w:hAnsi="宋体" w:hint="eastAsia"/>
                  <w:sz w:val="28"/>
                  <w:szCs w:val="28"/>
                </w:rPr>
                <w:id w:val="512502571"/>
              </w:sdtPr>
              <w:sdtEndPr/>
              <w:sdtContent>
                <w:r w:rsidR="00D914E6" w:rsidRPr="00547F24">
                  <w:rPr>
                    <w:rFonts w:ascii="仿宋_GB2312" w:eastAsia="仿宋_GB2312" w:hAnsi="宋体" w:hint="eastAsia"/>
                    <w:sz w:val="28"/>
                    <w:szCs w:val="28"/>
                  </w:rPr>
                  <w:t>☐</w:t>
                </w:r>
              </w:sdtContent>
            </w:sdt>
            <w:r w:rsidR="00D914E6" w:rsidRPr="00547F24">
              <w:rPr>
                <w:rFonts w:ascii="仿宋_GB2312" w:eastAsia="仿宋_GB2312" w:hAnsi="宋体" w:hint="eastAsia"/>
                <w:sz w:val="28"/>
                <w:szCs w:val="28"/>
              </w:rPr>
              <w:t>拟建</w:t>
            </w:r>
          </w:p>
          <w:p w:rsidR="00FC0523" w:rsidRPr="00547F24" w:rsidRDefault="00D40F06" w:rsidP="00CC2A19">
            <w:pPr>
              <w:pStyle w:val="aa"/>
              <w:spacing w:line="400" w:lineRule="exact"/>
              <w:ind w:firstLineChars="0" w:firstLine="0"/>
              <w:jc w:val="left"/>
              <w:rPr>
                <w:rFonts w:ascii="仿宋_GB2312" w:eastAsia="仿宋_GB2312" w:hAnsi="宋体"/>
                <w:sz w:val="28"/>
                <w:szCs w:val="28"/>
              </w:rPr>
            </w:pPr>
            <w:sdt>
              <w:sdtPr>
                <w:rPr>
                  <w:rFonts w:ascii="仿宋_GB2312" w:eastAsia="仿宋_GB2312" w:hAnsi="宋体" w:hint="eastAsia"/>
                  <w:sz w:val="28"/>
                  <w:szCs w:val="28"/>
                </w:rPr>
                <w:id w:val="407123778"/>
              </w:sdtPr>
              <w:sdtEndPr/>
              <w:sdtContent>
                <w:sdt>
                  <w:sdtPr>
                    <w:rPr>
                      <w:rFonts w:ascii="仿宋_GB2312" w:eastAsia="仿宋_GB2312" w:hAnsi="宋体" w:hint="eastAsia"/>
                      <w:sz w:val="28"/>
                      <w:szCs w:val="28"/>
                    </w:rPr>
                    <w:id w:val="407123794"/>
                  </w:sdtPr>
                  <w:sdtEndPr/>
                  <w:sdtContent>
                    <w:r w:rsidR="00FC0523" w:rsidRPr="00547F24">
                      <w:rPr>
                        <w:rFonts w:ascii="仿宋_GB2312" w:eastAsia="仿宋_GB2312" w:hAnsi="宋体" w:hint="eastAsia"/>
                        <w:sz w:val="28"/>
                        <w:szCs w:val="28"/>
                      </w:rPr>
                      <w:t>☐</w:t>
                    </w:r>
                  </w:sdtContent>
                </w:sdt>
                <w:r w:rsidR="00FC0523" w:rsidRPr="00547F24">
                  <w:rPr>
                    <w:rFonts w:ascii="仿宋_GB2312" w:eastAsia="仿宋_GB2312" w:hAnsi="宋体" w:hint="eastAsia"/>
                    <w:sz w:val="28"/>
                    <w:szCs w:val="28"/>
                  </w:rPr>
                  <w:t>国家专业教学资源库</w:t>
                </w:r>
              </w:sdtContent>
            </w:sdt>
          </w:p>
        </w:tc>
      </w:tr>
      <w:tr w:rsidR="006D4993" w:rsidRPr="00DF232A" w:rsidTr="00CB171B">
        <w:trPr>
          <w:trHeight w:val="1415"/>
        </w:trPr>
        <w:tc>
          <w:tcPr>
            <w:tcW w:w="474" w:type="pct"/>
            <w:vAlign w:val="center"/>
          </w:tcPr>
          <w:p w:rsidR="006D4993" w:rsidRPr="00547F24" w:rsidRDefault="006D4993" w:rsidP="00CC2A19">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2</w:t>
            </w:r>
          </w:p>
        </w:tc>
        <w:tc>
          <w:tcPr>
            <w:tcW w:w="1399" w:type="pct"/>
            <w:vAlign w:val="center"/>
          </w:tcPr>
          <w:p w:rsidR="006D4993" w:rsidRPr="00547F24" w:rsidRDefault="006D4993" w:rsidP="00DF232A">
            <w:pPr>
              <w:pStyle w:val="aa"/>
              <w:spacing w:line="400" w:lineRule="exact"/>
              <w:ind w:firstLineChars="0" w:firstLine="0"/>
              <w:jc w:val="left"/>
              <w:rPr>
                <w:rFonts w:ascii="仿宋_GB2312" w:eastAsia="仿宋_GB2312" w:hAnsi="宋体"/>
                <w:sz w:val="28"/>
                <w:szCs w:val="28"/>
              </w:rPr>
            </w:pPr>
            <w:r w:rsidRPr="00547F24">
              <w:rPr>
                <w:rFonts w:ascii="仿宋_GB2312" w:eastAsia="仿宋_GB2312" w:hAnsi="宋体" w:hint="eastAsia"/>
                <w:sz w:val="28"/>
                <w:szCs w:val="28"/>
              </w:rPr>
              <w:t>掌上高校</w:t>
            </w:r>
          </w:p>
        </w:tc>
        <w:tc>
          <w:tcPr>
            <w:tcW w:w="1316" w:type="pct"/>
            <w:vAlign w:val="center"/>
          </w:tcPr>
          <w:p w:rsidR="006D4993" w:rsidRPr="00547F24" w:rsidRDefault="006D4993" w:rsidP="00DF232A">
            <w:pPr>
              <w:pStyle w:val="aa"/>
              <w:spacing w:line="400" w:lineRule="exact"/>
              <w:ind w:firstLineChars="0" w:firstLine="0"/>
              <w:jc w:val="left"/>
              <w:rPr>
                <w:rFonts w:ascii="仿宋_GB2312" w:eastAsia="仿宋_GB2312" w:hAnsi="宋体"/>
                <w:sz w:val="28"/>
                <w:szCs w:val="28"/>
              </w:rPr>
            </w:pPr>
            <w:r w:rsidRPr="00547F24">
              <w:rPr>
                <w:rFonts w:ascii="仿宋_GB2312" w:eastAsia="仿宋_GB2312" w:hAnsi="宋体" w:hint="eastAsia"/>
                <w:sz w:val="28"/>
                <w:szCs w:val="28"/>
              </w:rPr>
              <w:t>成本会计</w:t>
            </w:r>
          </w:p>
        </w:tc>
        <w:tc>
          <w:tcPr>
            <w:tcW w:w="1810" w:type="pct"/>
            <w:vAlign w:val="center"/>
          </w:tcPr>
          <w:p w:rsidR="006D4993" w:rsidRPr="00547F24" w:rsidRDefault="00D40F06" w:rsidP="00CC2A19">
            <w:pPr>
              <w:pStyle w:val="aa"/>
              <w:spacing w:line="400" w:lineRule="exact"/>
              <w:ind w:firstLineChars="0" w:firstLine="0"/>
              <w:jc w:val="left"/>
              <w:rPr>
                <w:rFonts w:ascii="仿宋_GB2312" w:eastAsia="仿宋_GB2312" w:hAnsi="宋体"/>
                <w:sz w:val="28"/>
                <w:szCs w:val="28"/>
              </w:rPr>
            </w:pPr>
            <w:sdt>
              <w:sdtPr>
                <w:rPr>
                  <w:rFonts w:ascii="仿宋_GB2312" w:eastAsia="仿宋_GB2312" w:hAnsi="宋体" w:hint="eastAsia"/>
                  <w:sz w:val="28"/>
                  <w:szCs w:val="28"/>
                </w:rPr>
                <w:id w:val="625977577"/>
              </w:sdtPr>
              <w:sdtEndPr/>
              <w:sdtContent>
                <w:r w:rsidR="006D4993" w:rsidRPr="00547F24">
                  <w:rPr>
                    <w:rFonts w:ascii="仿宋_GB2312" w:eastAsia="仿宋_GB2312" w:hAnsi="宋体" w:hint="eastAsia"/>
                    <w:sz w:val="28"/>
                    <w:szCs w:val="28"/>
                  </w:rPr>
                  <w:t>√</w:t>
                </w:r>
              </w:sdtContent>
            </w:sdt>
            <w:r w:rsidR="006D4993" w:rsidRPr="00547F24">
              <w:rPr>
                <w:rFonts w:ascii="仿宋_GB2312" w:eastAsia="仿宋_GB2312" w:hAnsi="宋体" w:hint="eastAsia"/>
                <w:sz w:val="28"/>
                <w:szCs w:val="28"/>
              </w:rPr>
              <w:t>自建</w:t>
            </w:r>
          </w:p>
          <w:p w:rsidR="006D4993" w:rsidRPr="00547F24" w:rsidRDefault="00D40F06" w:rsidP="00CC2A19">
            <w:pPr>
              <w:pStyle w:val="aa"/>
              <w:spacing w:line="400" w:lineRule="exact"/>
              <w:ind w:firstLineChars="0" w:firstLine="0"/>
              <w:jc w:val="left"/>
              <w:rPr>
                <w:rFonts w:ascii="仿宋_GB2312" w:eastAsia="仿宋_GB2312" w:hAnsi="宋体"/>
                <w:sz w:val="28"/>
                <w:szCs w:val="28"/>
              </w:rPr>
            </w:pPr>
            <w:sdt>
              <w:sdtPr>
                <w:rPr>
                  <w:rFonts w:ascii="仿宋_GB2312" w:eastAsia="仿宋_GB2312" w:hAnsi="宋体" w:hint="eastAsia"/>
                  <w:sz w:val="28"/>
                  <w:szCs w:val="28"/>
                </w:rPr>
                <w:id w:val="1361007827"/>
              </w:sdtPr>
              <w:sdtEndPr/>
              <w:sdtContent>
                <w:r w:rsidR="006D4993" w:rsidRPr="00547F24">
                  <w:rPr>
                    <w:rFonts w:ascii="仿宋_GB2312" w:eastAsia="仿宋_GB2312" w:hAnsi="宋体" w:hint="eastAsia"/>
                    <w:sz w:val="28"/>
                    <w:szCs w:val="28"/>
                  </w:rPr>
                  <w:t>☐</w:t>
                </w:r>
              </w:sdtContent>
            </w:sdt>
            <w:r w:rsidR="006D4993" w:rsidRPr="00547F24">
              <w:rPr>
                <w:rFonts w:ascii="仿宋_GB2312" w:eastAsia="仿宋_GB2312" w:hAnsi="宋体" w:hint="eastAsia"/>
                <w:sz w:val="28"/>
                <w:szCs w:val="28"/>
              </w:rPr>
              <w:t>拟建</w:t>
            </w:r>
          </w:p>
          <w:p w:rsidR="006D4993" w:rsidRPr="00547F24" w:rsidRDefault="00D40F06" w:rsidP="00CC2A19">
            <w:pPr>
              <w:pStyle w:val="aa"/>
              <w:spacing w:line="400" w:lineRule="exact"/>
              <w:ind w:firstLineChars="0" w:firstLine="0"/>
              <w:jc w:val="left"/>
              <w:rPr>
                <w:rFonts w:ascii="仿宋_GB2312" w:eastAsia="仿宋_GB2312" w:hAnsi="宋体"/>
                <w:sz w:val="28"/>
                <w:szCs w:val="28"/>
              </w:rPr>
            </w:pPr>
            <w:sdt>
              <w:sdtPr>
                <w:rPr>
                  <w:rFonts w:ascii="仿宋_GB2312" w:eastAsia="仿宋_GB2312" w:hAnsi="宋体" w:hint="eastAsia"/>
                  <w:sz w:val="28"/>
                  <w:szCs w:val="28"/>
                </w:rPr>
                <w:id w:val="-2144720698"/>
              </w:sdtPr>
              <w:sdtEndPr/>
              <w:sdtContent>
                <w:sdt>
                  <w:sdtPr>
                    <w:rPr>
                      <w:rFonts w:ascii="仿宋_GB2312" w:eastAsia="仿宋_GB2312" w:hAnsi="宋体" w:hint="eastAsia"/>
                      <w:sz w:val="28"/>
                      <w:szCs w:val="28"/>
                    </w:rPr>
                    <w:id w:val="-2106953044"/>
                  </w:sdtPr>
                  <w:sdtEndPr/>
                  <w:sdtContent>
                    <w:r w:rsidR="006D4993" w:rsidRPr="00547F24">
                      <w:rPr>
                        <w:rFonts w:ascii="仿宋_GB2312" w:eastAsia="仿宋_GB2312" w:hAnsi="宋体" w:hint="eastAsia"/>
                        <w:sz w:val="28"/>
                        <w:szCs w:val="28"/>
                      </w:rPr>
                      <w:t>☐</w:t>
                    </w:r>
                  </w:sdtContent>
                </w:sdt>
                <w:r w:rsidR="006D4993" w:rsidRPr="00547F24">
                  <w:rPr>
                    <w:rFonts w:ascii="仿宋_GB2312" w:eastAsia="仿宋_GB2312" w:hAnsi="宋体" w:hint="eastAsia"/>
                    <w:sz w:val="28"/>
                    <w:szCs w:val="28"/>
                  </w:rPr>
                  <w:t>国家专业教学资源库</w:t>
                </w:r>
              </w:sdtContent>
            </w:sdt>
          </w:p>
        </w:tc>
      </w:tr>
      <w:tr w:rsidR="00FC0523" w:rsidRPr="00DF232A" w:rsidTr="00CB171B">
        <w:trPr>
          <w:trHeight w:val="1700"/>
        </w:trPr>
        <w:tc>
          <w:tcPr>
            <w:tcW w:w="474" w:type="pct"/>
            <w:vAlign w:val="center"/>
          </w:tcPr>
          <w:p w:rsidR="00FC0523" w:rsidRPr="00547F24" w:rsidRDefault="006D4993" w:rsidP="00CC2A19">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3</w:t>
            </w:r>
          </w:p>
        </w:tc>
        <w:tc>
          <w:tcPr>
            <w:tcW w:w="1399" w:type="pct"/>
            <w:vAlign w:val="center"/>
          </w:tcPr>
          <w:p w:rsidR="00FC0523" w:rsidRPr="00212F9D" w:rsidRDefault="00DE2EC1" w:rsidP="00DF232A">
            <w:pPr>
              <w:pStyle w:val="aa"/>
              <w:spacing w:line="400" w:lineRule="exact"/>
              <w:ind w:firstLineChars="0" w:firstLine="0"/>
              <w:jc w:val="left"/>
              <w:rPr>
                <w:rFonts w:ascii="仿宋_GB2312" w:eastAsia="仿宋_GB2312" w:hAnsi="宋体"/>
                <w:sz w:val="24"/>
                <w:szCs w:val="24"/>
              </w:rPr>
            </w:pPr>
            <w:r w:rsidRPr="00212F9D">
              <w:rPr>
                <w:rFonts w:ascii="仿宋_GB2312" w:eastAsia="仿宋_GB2312" w:hAnsi="宋体" w:hint="eastAsia"/>
                <w:sz w:val="24"/>
                <w:szCs w:val="24"/>
              </w:rPr>
              <w:t>爱课程（资源共享课）</w:t>
            </w:r>
            <w:r w:rsidR="008C29A2" w:rsidRPr="00212F9D">
              <w:rPr>
                <w:rFonts w:ascii="仿宋_GB2312" w:eastAsia="仿宋_GB2312" w:hAnsi="宋体" w:hint="eastAsia"/>
                <w:sz w:val="24"/>
                <w:szCs w:val="24"/>
              </w:rPr>
              <w:t>http://www.icourses.cn/home/</w:t>
            </w:r>
          </w:p>
        </w:tc>
        <w:tc>
          <w:tcPr>
            <w:tcW w:w="1316" w:type="pct"/>
            <w:vAlign w:val="center"/>
          </w:tcPr>
          <w:p w:rsidR="00FC0523" w:rsidRPr="00547F24" w:rsidRDefault="00DE2EC1" w:rsidP="00DF232A">
            <w:pPr>
              <w:pStyle w:val="aa"/>
              <w:spacing w:line="400" w:lineRule="exact"/>
              <w:ind w:firstLineChars="0" w:firstLine="0"/>
              <w:jc w:val="left"/>
              <w:rPr>
                <w:rFonts w:ascii="仿宋_GB2312" w:eastAsia="仿宋_GB2312" w:hAnsi="宋体"/>
                <w:sz w:val="28"/>
                <w:szCs w:val="28"/>
              </w:rPr>
            </w:pPr>
            <w:r w:rsidRPr="00547F24">
              <w:rPr>
                <w:rFonts w:ascii="仿宋_GB2312" w:eastAsia="仿宋_GB2312" w:hAnsi="宋体" w:hint="eastAsia"/>
                <w:sz w:val="28"/>
                <w:szCs w:val="28"/>
              </w:rPr>
              <w:t>财务管理、成本会计、基础会计</w:t>
            </w:r>
            <w:r w:rsidR="008C29A2" w:rsidRPr="00547F24">
              <w:rPr>
                <w:rFonts w:ascii="仿宋_GB2312" w:eastAsia="仿宋_GB2312" w:hAnsi="宋体" w:hint="eastAsia"/>
                <w:sz w:val="28"/>
                <w:szCs w:val="28"/>
              </w:rPr>
              <w:t>、纳税实务、财务会计</w:t>
            </w:r>
          </w:p>
        </w:tc>
        <w:tc>
          <w:tcPr>
            <w:tcW w:w="1810" w:type="pct"/>
            <w:vAlign w:val="center"/>
          </w:tcPr>
          <w:p w:rsidR="00FC0523" w:rsidRPr="00547F24" w:rsidRDefault="00D40F06" w:rsidP="00CC2A19">
            <w:pPr>
              <w:pStyle w:val="aa"/>
              <w:spacing w:line="400" w:lineRule="exact"/>
              <w:ind w:firstLineChars="0" w:firstLine="0"/>
              <w:jc w:val="left"/>
              <w:rPr>
                <w:rFonts w:ascii="仿宋_GB2312" w:eastAsia="仿宋_GB2312" w:hAnsi="宋体"/>
                <w:sz w:val="28"/>
                <w:szCs w:val="28"/>
              </w:rPr>
            </w:pPr>
            <w:sdt>
              <w:sdtPr>
                <w:rPr>
                  <w:rFonts w:ascii="仿宋_GB2312" w:eastAsia="仿宋_GB2312" w:hAnsi="宋体" w:hint="eastAsia"/>
                  <w:sz w:val="28"/>
                  <w:szCs w:val="28"/>
                </w:rPr>
                <w:id w:val="407123838"/>
              </w:sdtPr>
              <w:sdtEndPr/>
              <w:sdtContent>
                <w:r w:rsidR="00FC0523" w:rsidRPr="00547F24">
                  <w:rPr>
                    <w:rFonts w:ascii="仿宋_GB2312" w:eastAsia="仿宋_GB2312" w:hAnsi="宋体" w:hint="eastAsia"/>
                    <w:sz w:val="28"/>
                    <w:szCs w:val="28"/>
                  </w:rPr>
                  <w:t>☐</w:t>
                </w:r>
              </w:sdtContent>
            </w:sdt>
            <w:r w:rsidR="00FC0523" w:rsidRPr="00547F24">
              <w:rPr>
                <w:rFonts w:ascii="仿宋_GB2312" w:eastAsia="仿宋_GB2312" w:hAnsi="宋体" w:hint="eastAsia"/>
                <w:sz w:val="28"/>
                <w:szCs w:val="28"/>
              </w:rPr>
              <w:t>自建</w:t>
            </w:r>
          </w:p>
          <w:p w:rsidR="00FC0523" w:rsidRPr="00547F24" w:rsidRDefault="00D40F06" w:rsidP="00CC2A19">
            <w:pPr>
              <w:pStyle w:val="aa"/>
              <w:spacing w:line="400" w:lineRule="exact"/>
              <w:ind w:firstLineChars="0" w:firstLine="0"/>
              <w:jc w:val="left"/>
              <w:rPr>
                <w:rFonts w:ascii="仿宋_GB2312" w:eastAsia="仿宋_GB2312" w:hAnsi="宋体"/>
                <w:sz w:val="28"/>
                <w:szCs w:val="28"/>
              </w:rPr>
            </w:pPr>
            <w:sdt>
              <w:sdtPr>
                <w:rPr>
                  <w:rFonts w:ascii="仿宋_GB2312" w:eastAsia="仿宋_GB2312" w:hAnsi="宋体" w:hint="eastAsia"/>
                  <w:sz w:val="28"/>
                  <w:szCs w:val="28"/>
                </w:rPr>
                <w:id w:val="407123839"/>
              </w:sdtPr>
              <w:sdtEndPr/>
              <w:sdtContent>
                <w:r w:rsidR="00FC0523" w:rsidRPr="00547F24">
                  <w:rPr>
                    <w:rFonts w:ascii="仿宋_GB2312" w:eastAsia="仿宋_GB2312" w:hAnsi="宋体" w:hint="eastAsia"/>
                    <w:sz w:val="28"/>
                    <w:szCs w:val="28"/>
                  </w:rPr>
                  <w:t>☐</w:t>
                </w:r>
              </w:sdtContent>
            </w:sdt>
            <w:r w:rsidR="00FC0523" w:rsidRPr="00547F24">
              <w:rPr>
                <w:rFonts w:ascii="仿宋_GB2312" w:eastAsia="仿宋_GB2312" w:hAnsi="宋体" w:hint="eastAsia"/>
                <w:sz w:val="28"/>
                <w:szCs w:val="28"/>
              </w:rPr>
              <w:t>拟建</w:t>
            </w:r>
          </w:p>
          <w:p w:rsidR="00FC0523" w:rsidRPr="00547F24" w:rsidRDefault="00D40F06" w:rsidP="00CC2A19">
            <w:pPr>
              <w:pStyle w:val="aa"/>
              <w:spacing w:line="400" w:lineRule="exact"/>
              <w:ind w:firstLineChars="0" w:firstLine="0"/>
              <w:jc w:val="left"/>
              <w:rPr>
                <w:rFonts w:ascii="仿宋_GB2312" w:eastAsia="仿宋_GB2312" w:hAnsi="宋体"/>
                <w:sz w:val="28"/>
                <w:szCs w:val="28"/>
              </w:rPr>
            </w:pPr>
            <w:sdt>
              <w:sdtPr>
                <w:rPr>
                  <w:rFonts w:ascii="仿宋_GB2312" w:eastAsia="仿宋_GB2312" w:hAnsi="宋体" w:hint="eastAsia"/>
                  <w:sz w:val="28"/>
                  <w:szCs w:val="28"/>
                </w:rPr>
                <w:id w:val="407123840"/>
              </w:sdtPr>
              <w:sdtEndPr/>
              <w:sdtContent>
                <w:sdt>
                  <w:sdtPr>
                    <w:rPr>
                      <w:rFonts w:ascii="仿宋_GB2312" w:eastAsia="仿宋_GB2312" w:hAnsi="宋体" w:hint="eastAsia"/>
                      <w:sz w:val="28"/>
                      <w:szCs w:val="28"/>
                    </w:rPr>
                    <w:id w:val="407123841"/>
                  </w:sdtPr>
                  <w:sdtEndPr/>
                  <w:sdtContent>
                    <w:r w:rsidR="00DE2EC1" w:rsidRPr="00547F24">
                      <w:rPr>
                        <w:rFonts w:ascii="仿宋_GB2312" w:eastAsia="仿宋_GB2312" w:hAnsi="宋体" w:hint="eastAsia"/>
                        <w:sz w:val="28"/>
                        <w:szCs w:val="28"/>
                      </w:rPr>
                      <w:t>√</w:t>
                    </w:r>
                  </w:sdtContent>
                </w:sdt>
                <w:r w:rsidR="00FC0523" w:rsidRPr="00547F24">
                  <w:rPr>
                    <w:rFonts w:ascii="仿宋_GB2312" w:eastAsia="仿宋_GB2312" w:hAnsi="宋体" w:hint="eastAsia"/>
                    <w:sz w:val="28"/>
                    <w:szCs w:val="28"/>
                  </w:rPr>
                  <w:t>国家专业教学资源库</w:t>
                </w:r>
              </w:sdtContent>
            </w:sdt>
          </w:p>
        </w:tc>
      </w:tr>
    </w:tbl>
    <w:p w:rsidR="00AD724A" w:rsidRPr="00547F24" w:rsidRDefault="004D5EA1" w:rsidP="00547F24">
      <w:pPr>
        <w:pStyle w:val="a0"/>
        <w:numPr>
          <w:ilvl w:val="0"/>
          <w:numId w:val="0"/>
        </w:numPr>
        <w:ind w:left="284" w:firstLineChars="100" w:firstLine="281"/>
        <w:rPr>
          <w:rFonts w:ascii="楷体_GB2312" w:eastAsia="楷体_GB2312" w:hAnsi="宋体"/>
          <w:sz w:val="28"/>
          <w:szCs w:val="28"/>
        </w:rPr>
      </w:pPr>
      <w:r w:rsidRPr="00547F24">
        <w:rPr>
          <w:rFonts w:ascii="楷体_GB2312" w:eastAsia="楷体_GB2312" w:hAnsi="宋体" w:hint="eastAsia"/>
          <w:sz w:val="28"/>
          <w:szCs w:val="28"/>
        </w:rPr>
        <w:lastRenderedPageBreak/>
        <w:t>（四）</w:t>
      </w:r>
      <w:r w:rsidR="004A7E21" w:rsidRPr="00547F24">
        <w:rPr>
          <w:rFonts w:ascii="楷体_GB2312" w:eastAsia="楷体_GB2312" w:hAnsi="宋体" w:hint="eastAsia"/>
          <w:sz w:val="28"/>
          <w:szCs w:val="28"/>
        </w:rPr>
        <w:t>教学方法、手段和教学组织</w:t>
      </w:r>
    </w:p>
    <w:p w:rsidR="00D914E6" w:rsidRPr="00547F24" w:rsidRDefault="008E5478" w:rsidP="00CD1AF2">
      <w:pPr>
        <w:pStyle w:val="aa"/>
        <w:ind w:firstLine="560"/>
        <w:rPr>
          <w:rFonts w:ascii="仿宋_GB2312" w:eastAsia="仿宋_GB2312" w:hAnsi="宋体"/>
          <w:sz w:val="28"/>
          <w:szCs w:val="28"/>
        </w:rPr>
      </w:pPr>
      <w:r w:rsidRPr="00547F24">
        <w:rPr>
          <w:rFonts w:ascii="仿宋_GB2312" w:eastAsia="仿宋_GB2312" w:hAnsi="宋体" w:hint="eastAsia"/>
          <w:sz w:val="28"/>
          <w:szCs w:val="28"/>
        </w:rPr>
        <w:t>要</w:t>
      </w:r>
      <w:r w:rsidR="006B569D" w:rsidRPr="00547F24">
        <w:rPr>
          <w:rFonts w:ascii="仿宋_GB2312" w:eastAsia="仿宋_GB2312" w:hAnsi="宋体" w:hint="eastAsia"/>
          <w:sz w:val="28"/>
          <w:szCs w:val="28"/>
        </w:rPr>
        <w:t>打破</w:t>
      </w:r>
      <w:r w:rsidRPr="00547F24">
        <w:rPr>
          <w:rFonts w:ascii="仿宋_GB2312" w:eastAsia="仿宋_GB2312" w:hAnsi="宋体" w:hint="eastAsia"/>
          <w:sz w:val="28"/>
          <w:szCs w:val="28"/>
        </w:rPr>
        <w:t>传统</w:t>
      </w:r>
      <w:r w:rsidR="006B569D" w:rsidRPr="00547F24">
        <w:rPr>
          <w:rFonts w:ascii="仿宋_GB2312" w:eastAsia="仿宋_GB2312" w:hAnsi="宋体" w:hint="eastAsia"/>
          <w:sz w:val="28"/>
          <w:szCs w:val="28"/>
        </w:rPr>
        <w:t>教学模式，</w:t>
      </w:r>
      <w:r w:rsidRPr="00547F24">
        <w:rPr>
          <w:rFonts w:ascii="仿宋_GB2312" w:eastAsia="仿宋_GB2312" w:hAnsi="宋体" w:hint="eastAsia"/>
          <w:sz w:val="28"/>
          <w:szCs w:val="28"/>
        </w:rPr>
        <w:t>按照“教师主导、学生主体”的要求，根据教学目标、教学内容、学生学情、教学条件等因素科学合理选择不同的教学方法。大力推广和运用启发式、讨论式、参与式、探究式、发现式、汇报式、训练式等教学方法，积极倡导和支持项目导向、任务驱动、案例分析、情境模拟、角色转换和工作过程系统化、教学做一体化等教学模式，逐步打破传统灌输式、填鸭式教学。在教学中，要充分发挥各类信息化教学设备的作用，</w:t>
      </w:r>
      <w:r w:rsidR="005D3F56" w:rsidRPr="00547F24">
        <w:rPr>
          <w:rFonts w:ascii="仿宋_GB2312" w:eastAsia="仿宋_GB2312" w:hAnsi="宋体" w:hint="eastAsia"/>
          <w:sz w:val="28"/>
          <w:szCs w:val="28"/>
        </w:rPr>
        <w:t>加强</w:t>
      </w:r>
      <w:r w:rsidRPr="00547F24">
        <w:rPr>
          <w:rFonts w:ascii="仿宋_GB2312" w:eastAsia="仿宋_GB2312" w:hAnsi="宋体" w:hint="eastAsia"/>
          <w:sz w:val="28"/>
          <w:szCs w:val="28"/>
        </w:rPr>
        <w:t>信息化教学</w:t>
      </w:r>
      <w:r w:rsidR="005D3F56" w:rsidRPr="00547F24">
        <w:rPr>
          <w:rFonts w:ascii="仿宋_GB2312" w:eastAsia="仿宋_GB2312" w:hAnsi="宋体" w:hint="eastAsia"/>
          <w:sz w:val="28"/>
          <w:szCs w:val="28"/>
        </w:rPr>
        <w:t>手段的运用</w:t>
      </w:r>
      <w:r w:rsidRPr="00547F24">
        <w:rPr>
          <w:rFonts w:ascii="仿宋_GB2312" w:eastAsia="仿宋_GB2312" w:hAnsi="宋体" w:hint="eastAsia"/>
          <w:sz w:val="28"/>
          <w:szCs w:val="28"/>
        </w:rPr>
        <w:t>，逐步</w:t>
      </w:r>
      <w:proofErr w:type="gramStart"/>
      <w:r w:rsidRPr="00547F24">
        <w:rPr>
          <w:rFonts w:ascii="仿宋_GB2312" w:eastAsia="仿宋_GB2312" w:hAnsi="宋体" w:hint="eastAsia"/>
          <w:sz w:val="28"/>
          <w:szCs w:val="28"/>
        </w:rPr>
        <w:t>实现线</w:t>
      </w:r>
      <w:proofErr w:type="gramEnd"/>
      <w:r w:rsidRPr="00547F24">
        <w:rPr>
          <w:rFonts w:ascii="仿宋_GB2312" w:eastAsia="仿宋_GB2312" w:hAnsi="宋体" w:hint="eastAsia"/>
          <w:sz w:val="28"/>
          <w:szCs w:val="28"/>
        </w:rPr>
        <w:t>上教学与线下巩固相结合，课堂资源与网络资源相统一的深度信息化教学。</w:t>
      </w:r>
    </w:p>
    <w:p w:rsidR="004A7E21" w:rsidRPr="00547F24" w:rsidRDefault="004A7E21" w:rsidP="00CD1AF2">
      <w:pPr>
        <w:pStyle w:val="aa"/>
        <w:ind w:firstLine="560"/>
        <w:rPr>
          <w:rFonts w:ascii="仿宋_GB2312" w:eastAsia="仿宋_GB2312" w:hAnsi="宋体"/>
          <w:sz w:val="28"/>
          <w:szCs w:val="28"/>
        </w:rPr>
      </w:pPr>
      <w:r w:rsidRPr="00547F24">
        <w:rPr>
          <w:rFonts w:ascii="仿宋_GB2312" w:eastAsia="仿宋_GB2312" w:hAnsi="宋体" w:hint="eastAsia"/>
          <w:sz w:val="28"/>
          <w:szCs w:val="28"/>
        </w:rPr>
        <w:t>本专业组按照学校和本学院的教学管理规章制度，加强对专业建设、教学运行的组织安排与监督检查，严格教学纪律和课堂纪律，保障良好的教学秩序。</w:t>
      </w:r>
    </w:p>
    <w:p w:rsidR="00AD724A" w:rsidRPr="00547F24" w:rsidRDefault="004D5EA1" w:rsidP="00547F24">
      <w:pPr>
        <w:pStyle w:val="a0"/>
        <w:numPr>
          <w:ilvl w:val="0"/>
          <w:numId w:val="0"/>
        </w:numPr>
        <w:ind w:left="284" w:firstLineChars="100" w:firstLine="281"/>
        <w:rPr>
          <w:rFonts w:ascii="楷体_GB2312" w:eastAsia="楷体_GB2312" w:hAnsi="宋体"/>
          <w:sz w:val="28"/>
          <w:szCs w:val="28"/>
        </w:rPr>
      </w:pPr>
      <w:r w:rsidRPr="00547F24">
        <w:rPr>
          <w:rFonts w:ascii="楷体_GB2312" w:eastAsia="楷体_GB2312" w:hAnsi="宋体" w:hint="eastAsia"/>
          <w:sz w:val="28"/>
          <w:szCs w:val="28"/>
        </w:rPr>
        <w:t>（五）</w:t>
      </w:r>
      <w:r w:rsidR="00AD724A" w:rsidRPr="00547F24">
        <w:rPr>
          <w:rFonts w:ascii="楷体_GB2312" w:eastAsia="楷体_GB2312" w:hAnsi="宋体" w:hint="eastAsia"/>
          <w:sz w:val="28"/>
          <w:szCs w:val="28"/>
        </w:rPr>
        <w:t>教学评价</w:t>
      </w:r>
      <w:r w:rsidR="00CC7FCF" w:rsidRPr="00547F24">
        <w:rPr>
          <w:rFonts w:ascii="楷体_GB2312" w:eastAsia="楷体_GB2312" w:hAnsi="宋体" w:hint="eastAsia"/>
          <w:sz w:val="28"/>
          <w:szCs w:val="28"/>
        </w:rPr>
        <w:t>与</w:t>
      </w:r>
      <w:r w:rsidR="00AD724A" w:rsidRPr="00547F24">
        <w:rPr>
          <w:rFonts w:ascii="楷体_GB2312" w:eastAsia="楷体_GB2312" w:hAnsi="宋体" w:hint="eastAsia"/>
          <w:sz w:val="28"/>
          <w:szCs w:val="28"/>
        </w:rPr>
        <w:t>考核</w:t>
      </w:r>
      <w:r w:rsidR="00CC7FCF" w:rsidRPr="00547F24">
        <w:rPr>
          <w:rFonts w:ascii="楷体_GB2312" w:eastAsia="楷体_GB2312" w:hAnsi="宋体" w:hint="eastAsia"/>
          <w:sz w:val="28"/>
          <w:szCs w:val="28"/>
        </w:rPr>
        <w:t xml:space="preserve"> </w:t>
      </w:r>
    </w:p>
    <w:p w:rsidR="004B0BF4" w:rsidRPr="00547F24" w:rsidRDefault="004A7E21" w:rsidP="00CD1AF2">
      <w:pPr>
        <w:pStyle w:val="aa"/>
        <w:ind w:firstLine="560"/>
        <w:rPr>
          <w:rFonts w:ascii="仿宋_GB2312" w:eastAsia="仿宋_GB2312" w:hAnsi="宋体"/>
          <w:sz w:val="28"/>
          <w:szCs w:val="28"/>
        </w:rPr>
      </w:pPr>
      <w:r w:rsidRPr="00547F24">
        <w:rPr>
          <w:rFonts w:ascii="仿宋_GB2312" w:eastAsia="仿宋_GB2312" w:hAnsi="宋体" w:hint="eastAsia"/>
          <w:sz w:val="28"/>
          <w:szCs w:val="28"/>
        </w:rPr>
        <w:t>积极推行</w:t>
      </w:r>
      <w:r w:rsidR="00236B9D" w:rsidRPr="00547F24">
        <w:rPr>
          <w:rFonts w:ascii="仿宋_GB2312" w:eastAsia="仿宋_GB2312" w:hAnsi="宋体" w:hint="eastAsia"/>
          <w:sz w:val="28"/>
          <w:szCs w:val="28"/>
        </w:rPr>
        <w:t>形成性考核</w:t>
      </w:r>
      <w:r w:rsidRPr="00547F24">
        <w:rPr>
          <w:rFonts w:ascii="仿宋_GB2312" w:eastAsia="仿宋_GB2312" w:hAnsi="宋体" w:hint="eastAsia"/>
          <w:sz w:val="28"/>
          <w:szCs w:val="28"/>
        </w:rPr>
        <w:t>。探索</w:t>
      </w:r>
      <w:r w:rsidR="0040562B" w:rsidRPr="00547F24">
        <w:rPr>
          <w:rFonts w:ascii="仿宋_GB2312" w:eastAsia="仿宋_GB2312" w:hAnsi="宋体" w:hint="eastAsia"/>
          <w:sz w:val="28"/>
          <w:szCs w:val="28"/>
        </w:rPr>
        <w:t>基于作业、课业、工单、任务单、报告、作品、汇报等载体，对学习和训练成果与教学目标</w:t>
      </w:r>
      <w:r w:rsidR="001106BF" w:rsidRPr="00547F24">
        <w:rPr>
          <w:rFonts w:ascii="仿宋_GB2312" w:eastAsia="仿宋_GB2312" w:hAnsi="宋体" w:hint="eastAsia"/>
          <w:sz w:val="28"/>
          <w:szCs w:val="28"/>
        </w:rPr>
        <w:t>进行</w:t>
      </w:r>
      <w:r w:rsidR="0040562B" w:rsidRPr="00547F24">
        <w:rPr>
          <w:rFonts w:ascii="仿宋_GB2312" w:eastAsia="仿宋_GB2312" w:hAnsi="宋体" w:hint="eastAsia"/>
          <w:sz w:val="28"/>
          <w:szCs w:val="28"/>
        </w:rPr>
        <w:t>评价；</w:t>
      </w:r>
      <w:r w:rsidRPr="00547F24">
        <w:rPr>
          <w:rFonts w:ascii="仿宋_GB2312" w:eastAsia="仿宋_GB2312" w:hAnsi="宋体" w:hint="eastAsia"/>
          <w:sz w:val="28"/>
          <w:szCs w:val="28"/>
        </w:rPr>
        <w:t>实践</w:t>
      </w:r>
      <w:r w:rsidR="0040562B" w:rsidRPr="00547F24">
        <w:rPr>
          <w:rFonts w:ascii="仿宋_GB2312" w:eastAsia="仿宋_GB2312" w:hAnsi="宋体" w:hint="eastAsia"/>
          <w:sz w:val="28"/>
          <w:szCs w:val="28"/>
        </w:rPr>
        <w:t>操作类课程的考核评价一般基于为职业素养、工作流程（生产过程、服务过程、管理过程）等规范和要求制定考核标准。</w:t>
      </w:r>
    </w:p>
    <w:p w:rsidR="004B0BF4" w:rsidRPr="00547F24" w:rsidRDefault="000669C0" w:rsidP="00CD1AF2">
      <w:pPr>
        <w:pStyle w:val="aa"/>
        <w:ind w:firstLine="560"/>
        <w:rPr>
          <w:rFonts w:ascii="仿宋_GB2312" w:eastAsia="仿宋_GB2312" w:hAnsi="宋体"/>
          <w:sz w:val="28"/>
          <w:szCs w:val="28"/>
        </w:rPr>
      </w:pPr>
      <w:r w:rsidRPr="00547F24">
        <w:rPr>
          <w:rFonts w:ascii="仿宋_GB2312" w:eastAsia="仿宋_GB2312" w:hAnsi="宋体" w:hint="eastAsia"/>
          <w:sz w:val="28"/>
          <w:szCs w:val="28"/>
        </w:rPr>
        <w:t>对于</w:t>
      </w:r>
      <w:r w:rsidR="00CE7207" w:rsidRPr="00547F24">
        <w:rPr>
          <w:rFonts w:ascii="仿宋_GB2312" w:eastAsia="仿宋_GB2312" w:hAnsi="宋体" w:hint="eastAsia"/>
          <w:sz w:val="28"/>
          <w:szCs w:val="28"/>
        </w:rPr>
        <w:t>与职业资格认证、行业入职考试、校内技能达标考核对接的课程，</w:t>
      </w:r>
      <w:r w:rsidR="00204407" w:rsidRPr="00547F24">
        <w:rPr>
          <w:rFonts w:ascii="仿宋_GB2312" w:eastAsia="仿宋_GB2312" w:hAnsi="宋体" w:hint="eastAsia"/>
          <w:sz w:val="28"/>
          <w:szCs w:val="28"/>
        </w:rPr>
        <w:t>可</w:t>
      </w:r>
      <w:r w:rsidR="00CE7207" w:rsidRPr="00547F24">
        <w:rPr>
          <w:rFonts w:ascii="仿宋_GB2312" w:eastAsia="仿宋_GB2312" w:hAnsi="宋体" w:hint="eastAsia"/>
          <w:sz w:val="28"/>
          <w:szCs w:val="28"/>
        </w:rPr>
        <w:t>以</w:t>
      </w:r>
      <w:r w:rsidR="00F548AB" w:rsidRPr="00547F24">
        <w:rPr>
          <w:rFonts w:ascii="仿宋_GB2312" w:eastAsia="仿宋_GB2312" w:hAnsi="宋体" w:hint="eastAsia"/>
          <w:sz w:val="28"/>
          <w:szCs w:val="28"/>
        </w:rPr>
        <w:t>以</w:t>
      </w:r>
      <w:r w:rsidR="00CE7207" w:rsidRPr="00547F24">
        <w:rPr>
          <w:rFonts w:ascii="仿宋_GB2312" w:eastAsia="仿宋_GB2312" w:hAnsi="宋体" w:hint="eastAsia"/>
          <w:sz w:val="28"/>
          <w:szCs w:val="28"/>
        </w:rPr>
        <w:t>职业资格认证考试、行业入职</w:t>
      </w:r>
      <w:proofErr w:type="gramStart"/>
      <w:r w:rsidR="00CE7207" w:rsidRPr="00547F24">
        <w:rPr>
          <w:rFonts w:ascii="仿宋_GB2312" w:eastAsia="仿宋_GB2312" w:hAnsi="宋体" w:hint="eastAsia"/>
          <w:sz w:val="28"/>
          <w:szCs w:val="28"/>
        </w:rPr>
        <w:t>题库组卷考试</w:t>
      </w:r>
      <w:proofErr w:type="gramEnd"/>
      <w:r w:rsidR="00CE7207" w:rsidRPr="00547F24">
        <w:rPr>
          <w:rFonts w:ascii="仿宋_GB2312" w:eastAsia="仿宋_GB2312" w:hAnsi="宋体" w:hint="eastAsia"/>
          <w:sz w:val="28"/>
          <w:szCs w:val="28"/>
        </w:rPr>
        <w:t>、校内技能达标考核代替对应课程的考核。</w:t>
      </w:r>
    </w:p>
    <w:p w:rsidR="004B0BF4" w:rsidRPr="00547F24" w:rsidRDefault="0040562B" w:rsidP="00CD1AF2">
      <w:pPr>
        <w:pStyle w:val="aa"/>
        <w:ind w:firstLine="560"/>
        <w:rPr>
          <w:rFonts w:ascii="仿宋_GB2312" w:eastAsia="仿宋_GB2312" w:hAnsi="宋体"/>
          <w:sz w:val="28"/>
          <w:szCs w:val="28"/>
        </w:rPr>
      </w:pPr>
      <w:r w:rsidRPr="00547F24">
        <w:rPr>
          <w:rFonts w:ascii="仿宋_GB2312" w:eastAsia="仿宋_GB2312" w:hAnsi="宋体" w:hint="eastAsia"/>
          <w:sz w:val="28"/>
          <w:szCs w:val="28"/>
        </w:rPr>
        <w:t>对于以传授知识为主要目标的</w:t>
      </w:r>
      <w:r w:rsidR="000669C0" w:rsidRPr="00547F24">
        <w:rPr>
          <w:rFonts w:ascii="仿宋_GB2312" w:eastAsia="仿宋_GB2312" w:hAnsi="宋体" w:hint="eastAsia"/>
          <w:sz w:val="28"/>
          <w:szCs w:val="28"/>
        </w:rPr>
        <w:t>基础知识</w:t>
      </w:r>
      <w:r w:rsidRPr="00547F24">
        <w:rPr>
          <w:rFonts w:ascii="仿宋_GB2312" w:eastAsia="仿宋_GB2312" w:hAnsi="宋体" w:hint="eastAsia"/>
          <w:sz w:val="28"/>
          <w:szCs w:val="28"/>
        </w:rPr>
        <w:t>类</w:t>
      </w:r>
      <w:r w:rsidR="000669C0" w:rsidRPr="00547F24">
        <w:rPr>
          <w:rFonts w:ascii="仿宋_GB2312" w:eastAsia="仿宋_GB2312" w:hAnsi="宋体" w:hint="eastAsia"/>
          <w:sz w:val="28"/>
          <w:szCs w:val="28"/>
        </w:rPr>
        <w:t>课程考核要按照知识</w:t>
      </w:r>
      <w:r w:rsidR="000669C0" w:rsidRPr="00547F24">
        <w:rPr>
          <w:rFonts w:ascii="仿宋_GB2312" w:eastAsia="仿宋_GB2312" w:hAnsi="宋体" w:hint="eastAsia"/>
          <w:sz w:val="28"/>
          <w:szCs w:val="28"/>
        </w:rPr>
        <w:lastRenderedPageBreak/>
        <w:t>够用为度的原则，合理确定考试难度，</w:t>
      </w:r>
      <w:r w:rsidR="00417105" w:rsidRPr="00547F24">
        <w:rPr>
          <w:rFonts w:ascii="仿宋_GB2312" w:eastAsia="仿宋_GB2312" w:hAnsi="宋体" w:hint="eastAsia"/>
          <w:sz w:val="28"/>
          <w:szCs w:val="28"/>
        </w:rPr>
        <w:t>逐步</w:t>
      </w:r>
      <w:r w:rsidR="000669C0" w:rsidRPr="00547F24">
        <w:rPr>
          <w:rFonts w:ascii="仿宋_GB2312" w:eastAsia="仿宋_GB2312" w:hAnsi="宋体" w:hint="eastAsia"/>
          <w:sz w:val="28"/>
          <w:szCs w:val="28"/>
        </w:rPr>
        <w:t>实施教考分离，增强考核对教学活动的指向性作用。</w:t>
      </w:r>
    </w:p>
    <w:p w:rsidR="00417105" w:rsidRPr="00547F24" w:rsidRDefault="00417105" w:rsidP="00CD1AF2">
      <w:pPr>
        <w:pStyle w:val="aa"/>
        <w:ind w:firstLine="560"/>
        <w:rPr>
          <w:rFonts w:ascii="仿宋_GB2312" w:eastAsia="仿宋_GB2312" w:hAnsi="宋体"/>
          <w:sz w:val="28"/>
          <w:szCs w:val="28"/>
        </w:rPr>
      </w:pPr>
      <w:r w:rsidRPr="00547F24">
        <w:rPr>
          <w:rFonts w:ascii="仿宋_GB2312" w:eastAsia="仿宋_GB2312" w:hAnsi="宋体" w:hint="eastAsia"/>
          <w:sz w:val="28"/>
          <w:szCs w:val="28"/>
        </w:rPr>
        <w:t>相关课程学习的学分认定与转换，按照学校规定执行，职业素质课程的学分认定与转换按照学校有关规定执行。</w:t>
      </w:r>
    </w:p>
    <w:p w:rsidR="004D5EA1" w:rsidRPr="00547F24" w:rsidRDefault="004D5EA1" w:rsidP="00547F24">
      <w:pPr>
        <w:pStyle w:val="a0"/>
        <w:numPr>
          <w:ilvl w:val="0"/>
          <w:numId w:val="0"/>
        </w:numPr>
        <w:ind w:left="284" w:firstLineChars="100" w:firstLine="281"/>
        <w:rPr>
          <w:rFonts w:ascii="楷体_GB2312" w:eastAsia="楷体_GB2312" w:hAnsi="宋体"/>
          <w:sz w:val="28"/>
          <w:szCs w:val="28"/>
        </w:rPr>
      </w:pPr>
      <w:r w:rsidRPr="00547F24">
        <w:rPr>
          <w:rFonts w:ascii="楷体_GB2312" w:eastAsia="楷体_GB2312" w:hAnsi="宋体" w:hint="eastAsia"/>
          <w:sz w:val="28"/>
          <w:szCs w:val="28"/>
        </w:rPr>
        <w:t>（六）质量管理</w:t>
      </w:r>
    </w:p>
    <w:p w:rsidR="00E91A98" w:rsidRPr="00547F24" w:rsidRDefault="00206035" w:rsidP="00CD1AF2">
      <w:pPr>
        <w:pStyle w:val="aa"/>
        <w:ind w:firstLine="560"/>
        <w:rPr>
          <w:rFonts w:ascii="仿宋_GB2312" w:eastAsia="仿宋_GB2312" w:hAnsi="宋体"/>
          <w:sz w:val="28"/>
          <w:szCs w:val="28"/>
        </w:rPr>
      </w:pPr>
      <w:r w:rsidRPr="00547F24">
        <w:rPr>
          <w:rFonts w:ascii="仿宋_GB2312" w:eastAsia="仿宋_GB2312" w:hAnsi="宋体" w:hint="eastAsia"/>
          <w:sz w:val="28"/>
          <w:szCs w:val="28"/>
        </w:rPr>
        <w:t>落实学校教学管理制度、教学督导监督机制等，对教学情况实行每月定期检查和专家随时推门听课方式进行监督和评价。</w:t>
      </w:r>
      <w:r w:rsidR="00E91A98" w:rsidRPr="00547F24">
        <w:rPr>
          <w:rFonts w:ascii="仿宋_GB2312" w:eastAsia="仿宋_GB2312" w:hAnsi="宋体" w:hint="eastAsia"/>
          <w:sz w:val="28"/>
          <w:szCs w:val="28"/>
        </w:rPr>
        <w:t>开展教学评价，逐步落实学校规定的质量监控与保障体系任务，形成自我诊断与改进的机制与措施。</w:t>
      </w:r>
    </w:p>
    <w:p w:rsidR="004D5EA1" w:rsidRPr="003E317E" w:rsidRDefault="004D5EA1" w:rsidP="003E317E">
      <w:pPr>
        <w:pStyle w:val="a0"/>
        <w:numPr>
          <w:ilvl w:val="0"/>
          <w:numId w:val="0"/>
        </w:numPr>
        <w:ind w:left="284" w:firstLineChars="100" w:firstLine="280"/>
        <w:rPr>
          <w:rFonts w:ascii="黑体" w:eastAsia="黑体" w:hAnsi="黑体"/>
          <w:b w:val="0"/>
          <w:sz w:val="28"/>
          <w:szCs w:val="28"/>
        </w:rPr>
      </w:pPr>
      <w:r w:rsidRPr="003E317E">
        <w:rPr>
          <w:rFonts w:ascii="黑体" w:eastAsia="黑体" w:hAnsi="黑体" w:hint="eastAsia"/>
          <w:b w:val="0"/>
          <w:sz w:val="28"/>
          <w:szCs w:val="28"/>
        </w:rPr>
        <w:t>九、毕业要求</w:t>
      </w:r>
    </w:p>
    <w:p w:rsidR="004D5EA1" w:rsidRPr="00547F24" w:rsidRDefault="00547F24" w:rsidP="00547F24">
      <w:pPr>
        <w:pStyle w:val="a0"/>
        <w:numPr>
          <w:ilvl w:val="0"/>
          <w:numId w:val="0"/>
        </w:numPr>
        <w:ind w:left="284" w:firstLineChars="100" w:firstLine="281"/>
        <w:rPr>
          <w:rFonts w:ascii="楷体_GB2312" w:eastAsia="楷体_GB2312" w:hAnsi="宋体"/>
          <w:sz w:val="28"/>
          <w:szCs w:val="28"/>
        </w:rPr>
      </w:pPr>
      <w:r>
        <w:rPr>
          <w:rFonts w:ascii="楷体_GB2312" w:eastAsia="楷体_GB2312" w:hAnsi="宋体" w:hint="eastAsia"/>
          <w:sz w:val="28"/>
          <w:szCs w:val="28"/>
        </w:rPr>
        <w:t>（一）</w:t>
      </w:r>
      <w:r w:rsidR="004D5EA1" w:rsidRPr="00547F24">
        <w:rPr>
          <w:rFonts w:ascii="楷体_GB2312" w:eastAsia="楷体_GB2312" w:hAnsi="宋体" w:hint="eastAsia"/>
          <w:sz w:val="28"/>
          <w:szCs w:val="28"/>
        </w:rPr>
        <w:t>学分要求</w:t>
      </w:r>
    </w:p>
    <w:tbl>
      <w:tblPr>
        <w:tblW w:w="471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4021"/>
      </w:tblGrid>
      <w:tr w:rsidR="004D5EA1" w:rsidRPr="00441D7E" w:rsidTr="0053204C">
        <w:trPr>
          <w:cantSplit/>
          <w:trHeight w:val="562"/>
        </w:trPr>
        <w:tc>
          <w:tcPr>
            <w:tcW w:w="2500" w:type="pct"/>
            <w:tcBorders>
              <w:top w:val="single" w:sz="4" w:space="0" w:color="auto"/>
              <w:left w:val="single" w:sz="4" w:space="0" w:color="auto"/>
              <w:bottom w:val="single" w:sz="4" w:space="0" w:color="auto"/>
              <w:right w:val="single" w:sz="4" w:space="0" w:color="auto"/>
            </w:tcBorders>
            <w:vAlign w:val="center"/>
            <w:hideMark/>
          </w:tcPr>
          <w:p w:rsidR="004D5EA1" w:rsidRPr="00547F24" w:rsidRDefault="004D5EA1" w:rsidP="003F1FF7">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课程类别</w:t>
            </w:r>
          </w:p>
        </w:tc>
        <w:tc>
          <w:tcPr>
            <w:tcW w:w="2500" w:type="pct"/>
            <w:tcBorders>
              <w:top w:val="single" w:sz="4" w:space="0" w:color="auto"/>
              <w:left w:val="single" w:sz="4" w:space="0" w:color="auto"/>
              <w:bottom w:val="single" w:sz="4" w:space="0" w:color="auto"/>
              <w:right w:val="single" w:sz="4" w:space="0" w:color="auto"/>
            </w:tcBorders>
            <w:vAlign w:val="center"/>
          </w:tcPr>
          <w:p w:rsidR="004D5EA1" w:rsidRPr="00547F24" w:rsidRDefault="004D5EA1" w:rsidP="003F1FF7">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应修学分</w:t>
            </w:r>
          </w:p>
        </w:tc>
      </w:tr>
      <w:tr w:rsidR="004D5EA1" w:rsidRPr="00441D7E" w:rsidTr="0053204C">
        <w:trPr>
          <w:cantSplit/>
          <w:trHeight w:val="672"/>
        </w:trPr>
        <w:tc>
          <w:tcPr>
            <w:tcW w:w="2500" w:type="pct"/>
            <w:tcBorders>
              <w:top w:val="single" w:sz="4" w:space="0" w:color="auto"/>
              <w:left w:val="single" w:sz="4" w:space="0" w:color="auto"/>
              <w:bottom w:val="single" w:sz="4" w:space="0" w:color="auto"/>
              <w:right w:val="single" w:sz="4" w:space="0" w:color="auto"/>
            </w:tcBorders>
            <w:vAlign w:val="center"/>
            <w:hideMark/>
          </w:tcPr>
          <w:p w:rsidR="004D5EA1" w:rsidRPr="00547F24" w:rsidRDefault="004D5EA1" w:rsidP="003F1FF7">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公共基础课程</w:t>
            </w:r>
          </w:p>
        </w:tc>
        <w:tc>
          <w:tcPr>
            <w:tcW w:w="2500" w:type="pct"/>
            <w:tcBorders>
              <w:top w:val="single" w:sz="4" w:space="0" w:color="auto"/>
              <w:left w:val="single" w:sz="4" w:space="0" w:color="auto"/>
              <w:bottom w:val="single" w:sz="4" w:space="0" w:color="auto"/>
              <w:right w:val="single" w:sz="4" w:space="0" w:color="auto"/>
            </w:tcBorders>
            <w:vAlign w:val="center"/>
            <w:hideMark/>
          </w:tcPr>
          <w:p w:rsidR="004D5EA1" w:rsidRPr="00547F24" w:rsidRDefault="004D5EA1" w:rsidP="003F1FF7">
            <w:pPr>
              <w:widowControl/>
              <w:jc w:val="center"/>
              <w:rPr>
                <w:rFonts w:ascii="仿宋_GB2312" w:eastAsia="仿宋_GB2312" w:hAnsi="宋体" w:cs="Times New Roman"/>
                <w:sz w:val="28"/>
                <w:szCs w:val="28"/>
              </w:rPr>
            </w:pPr>
            <w:r w:rsidRPr="00547F24">
              <w:rPr>
                <w:rFonts w:ascii="仿宋_GB2312" w:eastAsia="仿宋_GB2312" w:hAnsi="宋体" w:cs="Times New Roman" w:hint="eastAsia"/>
                <w:sz w:val="28"/>
                <w:szCs w:val="28"/>
              </w:rPr>
              <w:t>30</w:t>
            </w:r>
          </w:p>
        </w:tc>
      </w:tr>
      <w:tr w:rsidR="004D5EA1" w:rsidRPr="00441D7E" w:rsidTr="0053204C">
        <w:trPr>
          <w:cantSplit/>
          <w:trHeight w:val="562"/>
        </w:trPr>
        <w:tc>
          <w:tcPr>
            <w:tcW w:w="2500" w:type="pct"/>
            <w:tcBorders>
              <w:top w:val="single" w:sz="4" w:space="0" w:color="auto"/>
              <w:left w:val="single" w:sz="4" w:space="0" w:color="auto"/>
              <w:bottom w:val="single" w:sz="4" w:space="0" w:color="auto"/>
              <w:right w:val="single" w:sz="4" w:space="0" w:color="auto"/>
            </w:tcBorders>
            <w:vAlign w:val="center"/>
            <w:hideMark/>
          </w:tcPr>
          <w:p w:rsidR="004D5EA1" w:rsidRPr="00547F24" w:rsidRDefault="004D5EA1" w:rsidP="003F1FF7">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专业基础课程</w:t>
            </w:r>
          </w:p>
        </w:tc>
        <w:tc>
          <w:tcPr>
            <w:tcW w:w="2500" w:type="pct"/>
            <w:tcBorders>
              <w:top w:val="single" w:sz="4" w:space="0" w:color="auto"/>
              <w:left w:val="single" w:sz="4" w:space="0" w:color="auto"/>
              <w:bottom w:val="single" w:sz="4" w:space="0" w:color="auto"/>
              <w:right w:val="single" w:sz="4" w:space="0" w:color="auto"/>
            </w:tcBorders>
            <w:vAlign w:val="center"/>
            <w:hideMark/>
          </w:tcPr>
          <w:p w:rsidR="004D5EA1" w:rsidRPr="00547F24" w:rsidRDefault="00567356" w:rsidP="003F1FF7">
            <w:pPr>
              <w:widowControl/>
              <w:jc w:val="center"/>
              <w:rPr>
                <w:rFonts w:ascii="仿宋_GB2312" w:eastAsia="仿宋_GB2312" w:hAnsi="宋体" w:cs="Times New Roman"/>
                <w:sz w:val="28"/>
                <w:szCs w:val="28"/>
              </w:rPr>
            </w:pPr>
            <w:r w:rsidRPr="00547F24">
              <w:rPr>
                <w:rFonts w:ascii="仿宋_GB2312" w:eastAsia="仿宋_GB2312" w:hAnsi="宋体" w:cs="Times New Roman" w:hint="eastAsia"/>
                <w:sz w:val="28"/>
                <w:szCs w:val="28"/>
              </w:rPr>
              <w:t>25</w:t>
            </w:r>
          </w:p>
        </w:tc>
      </w:tr>
      <w:tr w:rsidR="004D5EA1" w:rsidRPr="00441D7E" w:rsidTr="0053204C">
        <w:trPr>
          <w:cantSplit/>
          <w:trHeight w:val="562"/>
        </w:trPr>
        <w:tc>
          <w:tcPr>
            <w:tcW w:w="2500" w:type="pct"/>
            <w:tcBorders>
              <w:top w:val="single" w:sz="4" w:space="0" w:color="auto"/>
              <w:left w:val="single" w:sz="4" w:space="0" w:color="auto"/>
              <w:bottom w:val="single" w:sz="4" w:space="0" w:color="auto"/>
              <w:right w:val="single" w:sz="4" w:space="0" w:color="auto"/>
            </w:tcBorders>
            <w:vAlign w:val="center"/>
          </w:tcPr>
          <w:p w:rsidR="004D5EA1" w:rsidRPr="00547F24" w:rsidRDefault="004D5EA1" w:rsidP="003F1FF7">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专业核心课程</w:t>
            </w:r>
          </w:p>
        </w:tc>
        <w:tc>
          <w:tcPr>
            <w:tcW w:w="2500" w:type="pct"/>
            <w:tcBorders>
              <w:top w:val="single" w:sz="4" w:space="0" w:color="auto"/>
              <w:left w:val="single" w:sz="4" w:space="0" w:color="auto"/>
              <w:bottom w:val="single" w:sz="4" w:space="0" w:color="auto"/>
              <w:right w:val="single" w:sz="4" w:space="0" w:color="auto"/>
            </w:tcBorders>
            <w:vAlign w:val="center"/>
          </w:tcPr>
          <w:p w:rsidR="004D5EA1" w:rsidRPr="00547F24" w:rsidRDefault="004D5EA1" w:rsidP="003F1FF7">
            <w:pPr>
              <w:widowControl/>
              <w:jc w:val="center"/>
              <w:rPr>
                <w:rFonts w:ascii="仿宋_GB2312" w:eastAsia="仿宋_GB2312" w:hAnsi="宋体" w:cs="Times New Roman"/>
                <w:sz w:val="28"/>
                <w:szCs w:val="28"/>
              </w:rPr>
            </w:pPr>
            <w:r w:rsidRPr="00547F24">
              <w:rPr>
                <w:rFonts w:ascii="仿宋_GB2312" w:eastAsia="仿宋_GB2312" w:hAnsi="宋体" w:cs="Times New Roman" w:hint="eastAsia"/>
                <w:sz w:val="28"/>
                <w:szCs w:val="28"/>
              </w:rPr>
              <w:t>3</w:t>
            </w:r>
            <w:r w:rsidR="00567356" w:rsidRPr="00547F24">
              <w:rPr>
                <w:rFonts w:ascii="仿宋_GB2312" w:eastAsia="仿宋_GB2312" w:hAnsi="宋体" w:cs="Times New Roman" w:hint="eastAsia"/>
                <w:sz w:val="28"/>
                <w:szCs w:val="28"/>
              </w:rPr>
              <w:t>6</w:t>
            </w:r>
          </w:p>
        </w:tc>
      </w:tr>
      <w:tr w:rsidR="004D5EA1" w:rsidRPr="00441D7E" w:rsidTr="0053204C">
        <w:trPr>
          <w:cantSplit/>
          <w:trHeight w:val="562"/>
        </w:trPr>
        <w:tc>
          <w:tcPr>
            <w:tcW w:w="2500" w:type="pct"/>
            <w:tcBorders>
              <w:top w:val="single" w:sz="4" w:space="0" w:color="auto"/>
              <w:left w:val="single" w:sz="4" w:space="0" w:color="auto"/>
              <w:bottom w:val="single" w:sz="4" w:space="0" w:color="auto"/>
              <w:right w:val="single" w:sz="4" w:space="0" w:color="auto"/>
            </w:tcBorders>
            <w:vAlign w:val="center"/>
          </w:tcPr>
          <w:p w:rsidR="004D5EA1" w:rsidRPr="00547F24" w:rsidRDefault="004D5EA1" w:rsidP="003F1FF7">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实践技能课程</w:t>
            </w:r>
          </w:p>
        </w:tc>
        <w:tc>
          <w:tcPr>
            <w:tcW w:w="2500" w:type="pct"/>
            <w:tcBorders>
              <w:top w:val="single" w:sz="4" w:space="0" w:color="auto"/>
              <w:left w:val="single" w:sz="4" w:space="0" w:color="auto"/>
              <w:bottom w:val="single" w:sz="4" w:space="0" w:color="auto"/>
              <w:right w:val="single" w:sz="4" w:space="0" w:color="auto"/>
            </w:tcBorders>
            <w:vAlign w:val="center"/>
          </w:tcPr>
          <w:p w:rsidR="004D5EA1" w:rsidRPr="00547F24" w:rsidRDefault="004D5EA1" w:rsidP="003F1FF7">
            <w:pPr>
              <w:widowControl/>
              <w:jc w:val="center"/>
              <w:rPr>
                <w:rFonts w:ascii="仿宋_GB2312" w:eastAsia="仿宋_GB2312" w:hAnsi="宋体" w:cs="Times New Roman"/>
                <w:sz w:val="28"/>
                <w:szCs w:val="28"/>
              </w:rPr>
            </w:pPr>
            <w:r w:rsidRPr="00547F24">
              <w:rPr>
                <w:rFonts w:ascii="仿宋_GB2312" w:eastAsia="仿宋_GB2312" w:hAnsi="宋体" w:cs="Times New Roman" w:hint="eastAsia"/>
                <w:sz w:val="28"/>
                <w:szCs w:val="28"/>
              </w:rPr>
              <w:t>26</w:t>
            </w:r>
          </w:p>
        </w:tc>
      </w:tr>
      <w:tr w:rsidR="004D5EA1" w:rsidRPr="00441D7E" w:rsidTr="0053204C">
        <w:trPr>
          <w:cantSplit/>
          <w:trHeight w:val="562"/>
        </w:trPr>
        <w:tc>
          <w:tcPr>
            <w:tcW w:w="2500" w:type="pct"/>
            <w:tcBorders>
              <w:top w:val="single" w:sz="4" w:space="0" w:color="auto"/>
              <w:left w:val="single" w:sz="4" w:space="0" w:color="auto"/>
              <w:bottom w:val="single" w:sz="4" w:space="0" w:color="auto"/>
              <w:right w:val="single" w:sz="4" w:space="0" w:color="auto"/>
            </w:tcBorders>
            <w:vAlign w:val="center"/>
            <w:hideMark/>
          </w:tcPr>
          <w:p w:rsidR="004D5EA1" w:rsidRPr="00547F24" w:rsidRDefault="004D5EA1" w:rsidP="003F1FF7">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职业素质课程</w:t>
            </w:r>
          </w:p>
        </w:tc>
        <w:tc>
          <w:tcPr>
            <w:tcW w:w="2500" w:type="pct"/>
            <w:tcBorders>
              <w:top w:val="single" w:sz="4" w:space="0" w:color="auto"/>
              <w:left w:val="single" w:sz="4" w:space="0" w:color="auto"/>
              <w:bottom w:val="single" w:sz="4" w:space="0" w:color="auto"/>
              <w:right w:val="single" w:sz="4" w:space="0" w:color="auto"/>
            </w:tcBorders>
            <w:vAlign w:val="center"/>
            <w:hideMark/>
          </w:tcPr>
          <w:p w:rsidR="004D5EA1" w:rsidRPr="00547F24" w:rsidRDefault="004D5EA1" w:rsidP="003F1FF7">
            <w:pPr>
              <w:widowControl/>
              <w:jc w:val="center"/>
              <w:rPr>
                <w:rFonts w:ascii="仿宋_GB2312" w:eastAsia="仿宋_GB2312" w:hAnsi="宋体" w:cs="Times New Roman"/>
                <w:sz w:val="28"/>
                <w:szCs w:val="28"/>
              </w:rPr>
            </w:pPr>
            <w:r w:rsidRPr="00547F24">
              <w:rPr>
                <w:rFonts w:ascii="仿宋_GB2312" w:eastAsia="仿宋_GB2312" w:hAnsi="宋体" w:cs="Times New Roman" w:hint="eastAsia"/>
                <w:sz w:val="28"/>
                <w:szCs w:val="28"/>
              </w:rPr>
              <w:t>24</w:t>
            </w:r>
          </w:p>
          <w:p w:rsidR="004D5EA1" w:rsidRPr="00547F24" w:rsidRDefault="004D5EA1" w:rsidP="003F1FF7">
            <w:pPr>
              <w:widowControl/>
              <w:jc w:val="center"/>
              <w:rPr>
                <w:rFonts w:ascii="仿宋_GB2312" w:eastAsia="仿宋_GB2312" w:hAnsi="宋体" w:cs="Times New Roman"/>
                <w:sz w:val="28"/>
                <w:szCs w:val="28"/>
              </w:rPr>
            </w:pPr>
            <w:r w:rsidRPr="00547F24">
              <w:rPr>
                <w:rFonts w:ascii="仿宋_GB2312" w:eastAsia="仿宋_GB2312" w:hAnsi="宋体" w:cs="Times New Roman" w:hint="eastAsia"/>
                <w:sz w:val="28"/>
                <w:szCs w:val="28"/>
              </w:rPr>
              <w:t>（含第二课堂20分）</w:t>
            </w:r>
          </w:p>
        </w:tc>
      </w:tr>
      <w:tr w:rsidR="004D5EA1" w:rsidRPr="00441D7E" w:rsidTr="0053204C">
        <w:trPr>
          <w:cantSplit/>
          <w:trHeight w:val="562"/>
        </w:trPr>
        <w:tc>
          <w:tcPr>
            <w:tcW w:w="2500" w:type="pct"/>
            <w:tcBorders>
              <w:top w:val="single" w:sz="4" w:space="0" w:color="auto"/>
              <w:left w:val="single" w:sz="4" w:space="0" w:color="auto"/>
              <w:bottom w:val="single" w:sz="4" w:space="0" w:color="auto"/>
              <w:right w:val="single" w:sz="4" w:space="0" w:color="auto"/>
            </w:tcBorders>
            <w:vAlign w:val="center"/>
            <w:hideMark/>
          </w:tcPr>
          <w:p w:rsidR="004D5EA1" w:rsidRPr="00547F24" w:rsidRDefault="004D5EA1" w:rsidP="003F1FF7">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专业拓展课程</w:t>
            </w:r>
          </w:p>
        </w:tc>
        <w:tc>
          <w:tcPr>
            <w:tcW w:w="2500" w:type="pct"/>
            <w:tcBorders>
              <w:top w:val="single" w:sz="4" w:space="0" w:color="auto"/>
              <w:left w:val="single" w:sz="4" w:space="0" w:color="auto"/>
              <w:bottom w:val="single" w:sz="4" w:space="0" w:color="auto"/>
              <w:right w:val="single" w:sz="4" w:space="0" w:color="auto"/>
            </w:tcBorders>
            <w:vAlign w:val="center"/>
            <w:hideMark/>
          </w:tcPr>
          <w:p w:rsidR="004D5EA1" w:rsidRPr="00547F24" w:rsidRDefault="004D5EA1" w:rsidP="003F1FF7">
            <w:pPr>
              <w:widowControl/>
              <w:jc w:val="center"/>
              <w:rPr>
                <w:rFonts w:ascii="仿宋_GB2312" w:eastAsia="仿宋_GB2312" w:hAnsi="宋体" w:cs="Times New Roman"/>
                <w:sz w:val="28"/>
                <w:szCs w:val="28"/>
              </w:rPr>
            </w:pPr>
            <w:r w:rsidRPr="00547F24">
              <w:rPr>
                <w:rFonts w:ascii="仿宋_GB2312" w:eastAsia="仿宋_GB2312" w:hAnsi="宋体" w:cs="Times New Roman" w:hint="eastAsia"/>
                <w:sz w:val="28"/>
                <w:szCs w:val="28"/>
              </w:rPr>
              <w:t>10</w:t>
            </w:r>
          </w:p>
        </w:tc>
      </w:tr>
      <w:tr w:rsidR="004D5EA1" w:rsidRPr="00441D7E" w:rsidTr="0053204C">
        <w:trPr>
          <w:cantSplit/>
          <w:trHeight w:val="524"/>
        </w:trPr>
        <w:tc>
          <w:tcPr>
            <w:tcW w:w="2500" w:type="pct"/>
            <w:tcBorders>
              <w:top w:val="single" w:sz="4" w:space="0" w:color="auto"/>
              <w:left w:val="single" w:sz="4" w:space="0" w:color="auto"/>
              <w:bottom w:val="single" w:sz="4" w:space="0" w:color="auto"/>
              <w:right w:val="single" w:sz="4" w:space="0" w:color="auto"/>
            </w:tcBorders>
            <w:vAlign w:val="center"/>
            <w:hideMark/>
          </w:tcPr>
          <w:p w:rsidR="004D5EA1" w:rsidRPr="00547F24" w:rsidRDefault="004D5EA1" w:rsidP="003F1FF7">
            <w:pPr>
              <w:pStyle w:val="aa"/>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合    计</w:t>
            </w:r>
          </w:p>
        </w:tc>
        <w:tc>
          <w:tcPr>
            <w:tcW w:w="2500" w:type="pct"/>
            <w:tcBorders>
              <w:top w:val="single" w:sz="4" w:space="0" w:color="auto"/>
              <w:left w:val="single" w:sz="4" w:space="0" w:color="auto"/>
              <w:bottom w:val="single" w:sz="4" w:space="0" w:color="auto"/>
              <w:right w:val="single" w:sz="4" w:space="0" w:color="auto"/>
            </w:tcBorders>
            <w:vAlign w:val="center"/>
            <w:hideMark/>
          </w:tcPr>
          <w:p w:rsidR="004D5EA1" w:rsidRPr="00547F24" w:rsidRDefault="004D5EA1" w:rsidP="003F1FF7">
            <w:pPr>
              <w:widowControl/>
              <w:jc w:val="center"/>
              <w:rPr>
                <w:rFonts w:ascii="仿宋_GB2312" w:eastAsia="仿宋_GB2312" w:hAnsi="宋体" w:cs="Times New Roman"/>
                <w:sz w:val="28"/>
                <w:szCs w:val="28"/>
              </w:rPr>
            </w:pPr>
            <w:r w:rsidRPr="00547F24">
              <w:rPr>
                <w:rFonts w:ascii="仿宋_GB2312" w:eastAsia="仿宋_GB2312" w:hAnsi="宋体" w:cs="Times New Roman" w:hint="eastAsia"/>
                <w:sz w:val="28"/>
                <w:szCs w:val="28"/>
              </w:rPr>
              <w:t>151</w:t>
            </w:r>
          </w:p>
        </w:tc>
      </w:tr>
    </w:tbl>
    <w:p w:rsidR="004D5EA1" w:rsidRPr="00547F24" w:rsidRDefault="00547F24" w:rsidP="00547F24">
      <w:pPr>
        <w:pStyle w:val="a0"/>
        <w:numPr>
          <w:ilvl w:val="0"/>
          <w:numId w:val="0"/>
        </w:numPr>
        <w:ind w:left="284" w:firstLineChars="100" w:firstLine="281"/>
        <w:rPr>
          <w:rFonts w:ascii="楷体_GB2312" w:eastAsia="楷体_GB2312" w:hAnsi="宋体"/>
          <w:sz w:val="28"/>
          <w:szCs w:val="28"/>
        </w:rPr>
      </w:pPr>
      <w:r>
        <w:rPr>
          <w:rFonts w:ascii="楷体_GB2312" w:eastAsia="楷体_GB2312" w:hAnsi="宋体" w:hint="eastAsia"/>
          <w:sz w:val="28"/>
          <w:szCs w:val="28"/>
        </w:rPr>
        <w:t>（二）</w:t>
      </w:r>
      <w:r w:rsidR="004D5EA1" w:rsidRPr="00547F24">
        <w:rPr>
          <w:rFonts w:ascii="楷体_GB2312" w:eastAsia="楷体_GB2312" w:hAnsi="宋体" w:hint="eastAsia"/>
          <w:sz w:val="28"/>
          <w:szCs w:val="28"/>
        </w:rPr>
        <w:t>技能与证书要求</w:t>
      </w:r>
    </w:p>
    <w:p w:rsidR="004D5EA1" w:rsidRPr="00547F24" w:rsidRDefault="004D5EA1" w:rsidP="00CD1AF2">
      <w:pPr>
        <w:pStyle w:val="a1"/>
        <w:numPr>
          <w:ilvl w:val="0"/>
          <w:numId w:val="0"/>
        </w:numPr>
        <w:ind w:firstLineChars="200" w:firstLine="560"/>
        <w:rPr>
          <w:rFonts w:ascii="仿宋_GB2312" w:eastAsia="仿宋_GB2312" w:hAnsi="宋体"/>
          <w:sz w:val="28"/>
          <w:szCs w:val="28"/>
        </w:rPr>
      </w:pPr>
      <w:r w:rsidRPr="00547F24">
        <w:rPr>
          <w:rFonts w:ascii="仿宋_GB2312" w:eastAsia="仿宋_GB2312" w:hAnsi="宋体" w:hint="eastAsia"/>
          <w:sz w:val="28"/>
          <w:szCs w:val="28"/>
        </w:rPr>
        <w:t>必须获得计算机应用能力证书，获得至少两个专业（或与本专业</w:t>
      </w:r>
      <w:r w:rsidRPr="00547F24">
        <w:rPr>
          <w:rFonts w:ascii="仿宋_GB2312" w:eastAsia="仿宋_GB2312" w:hAnsi="宋体" w:hint="eastAsia"/>
          <w:sz w:val="28"/>
          <w:szCs w:val="28"/>
        </w:rPr>
        <w:lastRenderedPageBreak/>
        <w:t>相近）技能证书（含校级能力达标考核证书）。</w:t>
      </w:r>
    </w:p>
    <w:tbl>
      <w:tblPr>
        <w:tblStyle w:val="ae"/>
        <w:tblW w:w="0" w:type="auto"/>
        <w:tblLook w:val="04A0" w:firstRow="1" w:lastRow="0" w:firstColumn="1" w:lastColumn="0" w:noHBand="0" w:noVBand="1"/>
      </w:tblPr>
      <w:tblGrid>
        <w:gridCol w:w="587"/>
        <w:gridCol w:w="1533"/>
        <w:gridCol w:w="1809"/>
        <w:gridCol w:w="1788"/>
        <w:gridCol w:w="841"/>
        <w:gridCol w:w="1824"/>
      </w:tblGrid>
      <w:tr w:rsidR="004D5EA1" w:rsidRPr="00547F24" w:rsidTr="00212F9D">
        <w:trPr>
          <w:trHeight w:val="569"/>
        </w:trPr>
        <w:tc>
          <w:tcPr>
            <w:tcW w:w="587" w:type="dxa"/>
            <w:vMerge w:val="restart"/>
            <w:vAlign w:val="center"/>
          </w:tcPr>
          <w:p w:rsidR="004D5EA1" w:rsidRPr="00547F24" w:rsidRDefault="004D5EA1" w:rsidP="00CC2A19">
            <w:pPr>
              <w:pStyle w:val="aa"/>
              <w:spacing w:line="400" w:lineRule="exac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序号</w:t>
            </w:r>
          </w:p>
        </w:tc>
        <w:tc>
          <w:tcPr>
            <w:tcW w:w="1533" w:type="dxa"/>
            <w:vMerge w:val="restart"/>
            <w:vAlign w:val="center"/>
          </w:tcPr>
          <w:p w:rsidR="004D5EA1" w:rsidRPr="00547F24" w:rsidRDefault="004D5EA1" w:rsidP="00CC2A19">
            <w:pPr>
              <w:pStyle w:val="aa"/>
              <w:spacing w:line="400" w:lineRule="exac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技能认证</w:t>
            </w:r>
          </w:p>
          <w:p w:rsidR="004D5EA1" w:rsidRPr="00547F24" w:rsidRDefault="004D5EA1" w:rsidP="00CC2A19">
            <w:pPr>
              <w:pStyle w:val="aa"/>
              <w:spacing w:line="400" w:lineRule="exac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类型</w:t>
            </w:r>
          </w:p>
        </w:tc>
        <w:tc>
          <w:tcPr>
            <w:tcW w:w="3597" w:type="dxa"/>
            <w:gridSpan w:val="2"/>
            <w:vAlign w:val="center"/>
          </w:tcPr>
          <w:p w:rsidR="004D5EA1" w:rsidRPr="00547F24" w:rsidRDefault="004D5EA1" w:rsidP="00CC2A19">
            <w:pPr>
              <w:pStyle w:val="aa"/>
              <w:spacing w:line="400" w:lineRule="exac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证书名称</w:t>
            </w:r>
          </w:p>
        </w:tc>
        <w:tc>
          <w:tcPr>
            <w:tcW w:w="841" w:type="dxa"/>
            <w:vMerge w:val="restart"/>
            <w:vAlign w:val="center"/>
          </w:tcPr>
          <w:p w:rsidR="004D5EA1" w:rsidRPr="00547F24" w:rsidRDefault="004D5EA1" w:rsidP="00CC2A19">
            <w:pPr>
              <w:pStyle w:val="aa"/>
              <w:spacing w:line="400" w:lineRule="exac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毕业等级要求</w:t>
            </w:r>
          </w:p>
        </w:tc>
        <w:tc>
          <w:tcPr>
            <w:tcW w:w="1824" w:type="dxa"/>
            <w:vMerge w:val="restart"/>
            <w:vAlign w:val="center"/>
          </w:tcPr>
          <w:p w:rsidR="004D5EA1" w:rsidRPr="00547F24" w:rsidRDefault="004D5EA1" w:rsidP="00CC2A19">
            <w:pPr>
              <w:pStyle w:val="aa"/>
              <w:spacing w:line="400" w:lineRule="exac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说明</w:t>
            </w:r>
          </w:p>
        </w:tc>
      </w:tr>
      <w:tr w:rsidR="004D5EA1" w:rsidRPr="00547F24" w:rsidTr="00212F9D">
        <w:trPr>
          <w:trHeight w:val="657"/>
        </w:trPr>
        <w:tc>
          <w:tcPr>
            <w:tcW w:w="587" w:type="dxa"/>
            <w:vMerge/>
            <w:vAlign w:val="center"/>
          </w:tcPr>
          <w:p w:rsidR="004D5EA1" w:rsidRPr="00547F24" w:rsidRDefault="004D5EA1" w:rsidP="00CC2A19">
            <w:pPr>
              <w:pStyle w:val="aa"/>
              <w:spacing w:line="400" w:lineRule="exact"/>
              <w:ind w:firstLineChars="0" w:firstLine="0"/>
              <w:jc w:val="center"/>
              <w:rPr>
                <w:rFonts w:ascii="仿宋_GB2312" w:eastAsia="仿宋_GB2312" w:hAnsi="宋体"/>
                <w:sz w:val="28"/>
                <w:szCs w:val="28"/>
              </w:rPr>
            </w:pPr>
          </w:p>
        </w:tc>
        <w:tc>
          <w:tcPr>
            <w:tcW w:w="1533" w:type="dxa"/>
            <w:vMerge/>
            <w:vAlign w:val="center"/>
          </w:tcPr>
          <w:p w:rsidR="004D5EA1" w:rsidRPr="00547F24" w:rsidRDefault="004D5EA1" w:rsidP="00CC2A19">
            <w:pPr>
              <w:pStyle w:val="aa"/>
              <w:spacing w:line="400" w:lineRule="exact"/>
              <w:ind w:firstLineChars="0" w:firstLine="0"/>
              <w:jc w:val="center"/>
              <w:rPr>
                <w:rFonts w:ascii="仿宋_GB2312" w:eastAsia="仿宋_GB2312" w:hAnsi="宋体"/>
                <w:sz w:val="28"/>
                <w:szCs w:val="28"/>
              </w:rPr>
            </w:pPr>
          </w:p>
        </w:tc>
        <w:tc>
          <w:tcPr>
            <w:tcW w:w="1809" w:type="dxa"/>
            <w:vAlign w:val="center"/>
          </w:tcPr>
          <w:p w:rsidR="004D5EA1" w:rsidRPr="00547F24" w:rsidRDefault="004D5EA1" w:rsidP="00CC2A19">
            <w:pPr>
              <w:pStyle w:val="aa"/>
              <w:spacing w:line="400" w:lineRule="exac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国家或行业</w:t>
            </w:r>
          </w:p>
        </w:tc>
        <w:tc>
          <w:tcPr>
            <w:tcW w:w="1788" w:type="dxa"/>
            <w:vAlign w:val="center"/>
          </w:tcPr>
          <w:p w:rsidR="004D5EA1" w:rsidRPr="00547F24" w:rsidRDefault="004D5EA1" w:rsidP="00CC2A19">
            <w:pPr>
              <w:pStyle w:val="aa"/>
              <w:spacing w:line="400" w:lineRule="exac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校级</w:t>
            </w:r>
          </w:p>
        </w:tc>
        <w:tc>
          <w:tcPr>
            <w:tcW w:w="841" w:type="dxa"/>
            <w:vMerge/>
            <w:vAlign w:val="center"/>
          </w:tcPr>
          <w:p w:rsidR="004D5EA1" w:rsidRPr="00547F24" w:rsidRDefault="004D5EA1" w:rsidP="00CC2A19">
            <w:pPr>
              <w:pStyle w:val="aa"/>
              <w:spacing w:line="400" w:lineRule="exact"/>
              <w:ind w:firstLineChars="0" w:firstLine="0"/>
              <w:jc w:val="center"/>
              <w:rPr>
                <w:rFonts w:ascii="仿宋_GB2312" w:eastAsia="仿宋_GB2312" w:hAnsi="宋体"/>
                <w:sz w:val="28"/>
                <w:szCs w:val="28"/>
              </w:rPr>
            </w:pPr>
          </w:p>
        </w:tc>
        <w:tc>
          <w:tcPr>
            <w:tcW w:w="1824" w:type="dxa"/>
            <w:vMerge/>
            <w:vAlign w:val="center"/>
          </w:tcPr>
          <w:p w:rsidR="004D5EA1" w:rsidRPr="00547F24" w:rsidRDefault="004D5EA1" w:rsidP="00CC2A19">
            <w:pPr>
              <w:pStyle w:val="aa"/>
              <w:spacing w:line="400" w:lineRule="exact"/>
              <w:ind w:firstLineChars="0" w:firstLine="0"/>
              <w:jc w:val="center"/>
              <w:rPr>
                <w:rFonts w:ascii="仿宋_GB2312" w:eastAsia="仿宋_GB2312" w:hAnsi="宋体"/>
                <w:sz w:val="28"/>
                <w:szCs w:val="28"/>
              </w:rPr>
            </w:pPr>
          </w:p>
        </w:tc>
      </w:tr>
      <w:tr w:rsidR="004D5EA1" w:rsidRPr="00547F24" w:rsidTr="00212F9D">
        <w:trPr>
          <w:trHeight w:val="1352"/>
        </w:trPr>
        <w:tc>
          <w:tcPr>
            <w:tcW w:w="587" w:type="dxa"/>
            <w:vAlign w:val="center"/>
          </w:tcPr>
          <w:p w:rsidR="004D5EA1" w:rsidRPr="00547F24" w:rsidRDefault="004D5EA1" w:rsidP="00CC2A19">
            <w:pPr>
              <w:pStyle w:val="aa"/>
              <w:spacing w:line="400" w:lineRule="exac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1</w:t>
            </w:r>
          </w:p>
        </w:tc>
        <w:tc>
          <w:tcPr>
            <w:tcW w:w="1533" w:type="dxa"/>
            <w:vAlign w:val="center"/>
          </w:tcPr>
          <w:p w:rsidR="004D5EA1" w:rsidRPr="00547F24" w:rsidRDefault="004D5EA1" w:rsidP="00DF232A">
            <w:pPr>
              <w:pStyle w:val="aa"/>
              <w:spacing w:line="400" w:lineRule="exact"/>
              <w:ind w:firstLineChars="0" w:firstLine="0"/>
              <w:jc w:val="left"/>
              <w:rPr>
                <w:rFonts w:ascii="仿宋_GB2312" w:eastAsia="仿宋_GB2312" w:hAnsi="宋体"/>
                <w:sz w:val="28"/>
                <w:szCs w:val="28"/>
              </w:rPr>
            </w:pPr>
            <w:r w:rsidRPr="00547F24">
              <w:rPr>
                <w:rFonts w:ascii="仿宋_GB2312" w:eastAsia="仿宋_GB2312" w:hAnsi="宋体" w:hint="eastAsia"/>
                <w:sz w:val="28"/>
                <w:szCs w:val="28"/>
              </w:rPr>
              <w:t>计算机应用能力</w:t>
            </w:r>
          </w:p>
        </w:tc>
        <w:tc>
          <w:tcPr>
            <w:tcW w:w="1809" w:type="dxa"/>
            <w:vAlign w:val="center"/>
          </w:tcPr>
          <w:p w:rsidR="004D5EA1" w:rsidRPr="00547F24" w:rsidRDefault="004D5EA1" w:rsidP="00DF232A">
            <w:pPr>
              <w:pStyle w:val="aa"/>
              <w:spacing w:line="400" w:lineRule="exact"/>
              <w:ind w:firstLineChars="0" w:firstLine="0"/>
              <w:jc w:val="left"/>
              <w:rPr>
                <w:rFonts w:ascii="仿宋_GB2312" w:eastAsia="仿宋_GB2312" w:hAnsi="宋体"/>
                <w:sz w:val="28"/>
                <w:szCs w:val="28"/>
              </w:rPr>
            </w:pPr>
            <w:r w:rsidRPr="00547F24">
              <w:rPr>
                <w:rFonts w:ascii="仿宋_GB2312" w:eastAsia="仿宋_GB2312" w:hAnsi="宋体" w:hint="eastAsia"/>
                <w:sz w:val="28"/>
                <w:szCs w:val="28"/>
              </w:rPr>
              <w:t>国家计算机等级考试一、二级</w:t>
            </w:r>
          </w:p>
        </w:tc>
        <w:tc>
          <w:tcPr>
            <w:tcW w:w="1788" w:type="dxa"/>
            <w:vAlign w:val="center"/>
          </w:tcPr>
          <w:p w:rsidR="004D5EA1" w:rsidRPr="00547F24" w:rsidRDefault="004D5EA1" w:rsidP="00DF232A">
            <w:pPr>
              <w:pStyle w:val="aa"/>
              <w:spacing w:line="400" w:lineRule="exact"/>
              <w:ind w:firstLineChars="0" w:firstLine="0"/>
              <w:jc w:val="left"/>
              <w:rPr>
                <w:rFonts w:ascii="仿宋_GB2312" w:eastAsia="仿宋_GB2312" w:hAnsi="宋体"/>
                <w:sz w:val="28"/>
                <w:szCs w:val="28"/>
              </w:rPr>
            </w:pPr>
            <w:r w:rsidRPr="00547F24">
              <w:rPr>
                <w:rFonts w:ascii="仿宋_GB2312" w:eastAsia="仿宋_GB2312" w:hAnsi="宋体" w:hint="eastAsia"/>
                <w:sz w:val="28"/>
                <w:szCs w:val="28"/>
              </w:rPr>
              <w:t>计算机应用能力达标考核</w:t>
            </w:r>
          </w:p>
        </w:tc>
        <w:tc>
          <w:tcPr>
            <w:tcW w:w="841" w:type="dxa"/>
            <w:vAlign w:val="center"/>
          </w:tcPr>
          <w:p w:rsidR="004D5EA1" w:rsidRPr="00547F24" w:rsidRDefault="004D5EA1" w:rsidP="00DF232A">
            <w:pPr>
              <w:pStyle w:val="aa"/>
              <w:spacing w:line="400" w:lineRule="exact"/>
              <w:ind w:firstLineChars="0" w:firstLine="0"/>
              <w:jc w:val="left"/>
              <w:rPr>
                <w:rFonts w:ascii="仿宋_GB2312" w:eastAsia="仿宋_GB2312" w:hAnsi="宋体"/>
                <w:sz w:val="28"/>
                <w:szCs w:val="28"/>
              </w:rPr>
            </w:pPr>
            <w:r w:rsidRPr="00547F24">
              <w:rPr>
                <w:rFonts w:ascii="仿宋_GB2312" w:eastAsia="仿宋_GB2312" w:hAnsi="宋体" w:hint="eastAsia"/>
                <w:sz w:val="28"/>
                <w:szCs w:val="28"/>
              </w:rPr>
              <w:t>校级</w:t>
            </w:r>
          </w:p>
        </w:tc>
        <w:tc>
          <w:tcPr>
            <w:tcW w:w="1824" w:type="dxa"/>
            <w:vMerge w:val="restart"/>
            <w:vAlign w:val="center"/>
          </w:tcPr>
          <w:p w:rsidR="004D5EA1" w:rsidRPr="00547F24" w:rsidRDefault="004D5EA1" w:rsidP="00CC2A19">
            <w:pPr>
              <w:pStyle w:val="aa"/>
              <w:spacing w:line="400" w:lineRule="exac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国家或行业认证覆盖校级认证，同种认证类型中高级别认证覆盖低级别认证</w:t>
            </w:r>
          </w:p>
        </w:tc>
      </w:tr>
      <w:tr w:rsidR="004D5EA1" w:rsidRPr="00547F24" w:rsidTr="00212F9D">
        <w:trPr>
          <w:trHeight w:val="1155"/>
        </w:trPr>
        <w:tc>
          <w:tcPr>
            <w:tcW w:w="587" w:type="dxa"/>
            <w:vAlign w:val="center"/>
          </w:tcPr>
          <w:p w:rsidR="004D5EA1" w:rsidRPr="00547F24" w:rsidRDefault="004D5EA1" w:rsidP="00CC2A19">
            <w:pPr>
              <w:pStyle w:val="aa"/>
              <w:spacing w:line="400" w:lineRule="exac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2</w:t>
            </w:r>
          </w:p>
        </w:tc>
        <w:tc>
          <w:tcPr>
            <w:tcW w:w="1533" w:type="dxa"/>
            <w:vAlign w:val="center"/>
          </w:tcPr>
          <w:p w:rsidR="004D5EA1" w:rsidRPr="00547F24" w:rsidRDefault="004D5EA1" w:rsidP="00DF232A">
            <w:pPr>
              <w:pStyle w:val="aa"/>
              <w:spacing w:line="400" w:lineRule="exact"/>
              <w:ind w:firstLineChars="0" w:firstLine="0"/>
              <w:jc w:val="left"/>
              <w:rPr>
                <w:rFonts w:ascii="仿宋_GB2312" w:eastAsia="仿宋_GB2312" w:hAnsi="宋体"/>
                <w:sz w:val="28"/>
                <w:szCs w:val="28"/>
              </w:rPr>
            </w:pPr>
            <w:r w:rsidRPr="00547F24">
              <w:rPr>
                <w:rFonts w:ascii="仿宋_GB2312" w:eastAsia="仿宋_GB2312" w:hAnsi="宋体" w:hint="eastAsia"/>
                <w:sz w:val="28"/>
                <w:szCs w:val="28"/>
              </w:rPr>
              <w:t>会计专业技能</w:t>
            </w:r>
          </w:p>
        </w:tc>
        <w:tc>
          <w:tcPr>
            <w:tcW w:w="1809" w:type="dxa"/>
            <w:vAlign w:val="center"/>
          </w:tcPr>
          <w:p w:rsidR="004D5EA1" w:rsidRPr="00547F24" w:rsidRDefault="004D5EA1" w:rsidP="00DF232A">
            <w:pPr>
              <w:pStyle w:val="aa"/>
              <w:spacing w:line="400" w:lineRule="exact"/>
              <w:ind w:firstLineChars="0" w:firstLine="0"/>
              <w:jc w:val="left"/>
              <w:rPr>
                <w:rFonts w:ascii="仿宋_GB2312" w:eastAsia="仿宋_GB2312" w:hAnsi="宋体"/>
                <w:sz w:val="28"/>
                <w:szCs w:val="28"/>
              </w:rPr>
            </w:pPr>
          </w:p>
        </w:tc>
        <w:tc>
          <w:tcPr>
            <w:tcW w:w="1788" w:type="dxa"/>
            <w:vAlign w:val="center"/>
          </w:tcPr>
          <w:p w:rsidR="004D5EA1" w:rsidRPr="00547F24" w:rsidRDefault="004D5EA1" w:rsidP="00DF232A">
            <w:pPr>
              <w:pStyle w:val="aa"/>
              <w:spacing w:line="400" w:lineRule="exact"/>
              <w:ind w:firstLineChars="0" w:firstLine="0"/>
              <w:jc w:val="left"/>
              <w:rPr>
                <w:rFonts w:ascii="仿宋_GB2312" w:eastAsia="仿宋_GB2312" w:hAnsi="宋体"/>
                <w:sz w:val="28"/>
                <w:szCs w:val="28"/>
              </w:rPr>
            </w:pPr>
            <w:r w:rsidRPr="00547F24">
              <w:rPr>
                <w:rFonts w:ascii="仿宋_GB2312" w:eastAsia="仿宋_GB2312" w:hAnsi="宋体" w:hint="eastAsia"/>
                <w:sz w:val="28"/>
                <w:szCs w:val="28"/>
              </w:rPr>
              <w:t>会计实践能力考核</w:t>
            </w:r>
          </w:p>
        </w:tc>
        <w:tc>
          <w:tcPr>
            <w:tcW w:w="841" w:type="dxa"/>
            <w:vAlign w:val="center"/>
          </w:tcPr>
          <w:p w:rsidR="004D5EA1" w:rsidRPr="00547F24" w:rsidRDefault="004D5EA1" w:rsidP="00DF232A">
            <w:pPr>
              <w:pStyle w:val="aa"/>
              <w:spacing w:line="400" w:lineRule="exact"/>
              <w:ind w:firstLineChars="0" w:firstLine="0"/>
              <w:jc w:val="left"/>
              <w:rPr>
                <w:rFonts w:ascii="仿宋_GB2312" w:eastAsia="仿宋_GB2312" w:hAnsi="宋体"/>
                <w:sz w:val="28"/>
                <w:szCs w:val="28"/>
              </w:rPr>
            </w:pPr>
            <w:r w:rsidRPr="00547F24">
              <w:rPr>
                <w:rFonts w:ascii="仿宋_GB2312" w:eastAsia="仿宋_GB2312" w:hAnsi="宋体" w:hint="eastAsia"/>
                <w:sz w:val="28"/>
                <w:szCs w:val="28"/>
              </w:rPr>
              <w:t>校级</w:t>
            </w:r>
          </w:p>
        </w:tc>
        <w:tc>
          <w:tcPr>
            <w:tcW w:w="1824" w:type="dxa"/>
            <w:vMerge/>
            <w:vAlign w:val="center"/>
          </w:tcPr>
          <w:p w:rsidR="004D5EA1" w:rsidRPr="00547F24" w:rsidRDefault="004D5EA1" w:rsidP="00CC2A19">
            <w:pPr>
              <w:pStyle w:val="aa"/>
              <w:spacing w:line="400" w:lineRule="exact"/>
              <w:ind w:firstLineChars="0" w:firstLine="0"/>
              <w:jc w:val="center"/>
              <w:rPr>
                <w:rFonts w:ascii="仿宋_GB2312" w:eastAsia="仿宋_GB2312" w:hAnsi="宋体"/>
                <w:sz w:val="28"/>
                <w:szCs w:val="28"/>
              </w:rPr>
            </w:pPr>
          </w:p>
        </w:tc>
      </w:tr>
      <w:tr w:rsidR="004D5EA1" w:rsidRPr="00547F24" w:rsidTr="00212F9D">
        <w:trPr>
          <w:trHeight w:val="1081"/>
        </w:trPr>
        <w:tc>
          <w:tcPr>
            <w:tcW w:w="587" w:type="dxa"/>
            <w:vAlign w:val="center"/>
          </w:tcPr>
          <w:p w:rsidR="004D5EA1" w:rsidRPr="00547F24" w:rsidRDefault="004D5EA1" w:rsidP="00CC2A19">
            <w:pPr>
              <w:pStyle w:val="aa"/>
              <w:spacing w:line="400" w:lineRule="exact"/>
              <w:ind w:firstLineChars="0" w:firstLine="0"/>
              <w:jc w:val="center"/>
              <w:rPr>
                <w:rFonts w:ascii="仿宋_GB2312" w:eastAsia="仿宋_GB2312" w:hAnsi="宋体"/>
                <w:sz w:val="28"/>
                <w:szCs w:val="28"/>
              </w:rPr>
            </w:pPr>
            <w:r w:rsidRPr="00547F24">
              <w:rPr>
                <w:rFonts w:ascii="仿宋_GB2312" w:eastAsia="仿宋_GB2312" w:hAnsi="宋体" w:hint="eastAsia"/>
                <w:sz w:val="28"/>
                <w:szCs w:val="28"/>
              </w:rPr>
              <w:t>3</w:t>
            </w:r>
          </w:p>
        </w:tc>
        <w:tc>
          <w:tcPr>
            <w:tcW w:w="1533" w:type="dxa"/>
            <w:vAlign w:val="center"/>
          </w:tcPr>
          <w:p w:rsidR="004D5EA1" w:rsidRPr="00547F24" w:rsidRDefault="004D5EA1" w:rsidP="00DF232A">
            <w:pPr>
              <w:pStyle w:val="aa"/>
              <w:spacing w:line="400" w:lineRule="exact"/>
              <w:ind w:firstLineChars="0" w:firstLine="0"/>
              <w:jc w:val="left"/>
              <w:rPr>
                <w:rFonts w:ascii="仿宋_GB2312" w:eastAsia="仿宋_GB2312" w:hAnsi="宋体"/>
                <w:sz w:val="28"/>
                <w:szCs w:val="28"/>
              </w:rPr>
            </w:pPr>
            <w:r w:rsidRPr="00547F24">
              <w:rPr>
                <w:rFonts w:ascii="仿宋_GB2312" w:eastAsia="仿宋_GB2312" w:hAnsi="宋体" w:hint="eastAsia"/>
                <w:sz w:val="28"/>
                <w:szCs w:val="28"/>
              </w:rPr>
              <w:t>会计专业技能</w:t>
            </w:r>
          </w:p>
        </w:tc>
        <w:tc>
          <w:tcPr>
            <w:tcW w:w="1809" w:type="dxa"/>
            <w:vAlign w:val="center"/>
          </w:tcPr>
          <w:p w:rsidR="004D5EA1" w:rsidRPr="00547F24" w:rsidRDefault="004D5EA1" w:rsidP="00DF232A">
            <w:pPr>
              <w:pStyle w:val="aa"/>
              <w:spacing w:line="400" w:lineRule="exact"/>
              <w:ind w:firstLineChars="0" w:firstLine="0"/>
              <w:jc w:val="left"/>
              <w:rPr>
                <w:rFonts w:ascii="仿宋_GB2312" w:eastAsia="仿宋_GB2312" w:hAnsi="宋体"/>
                <w:sz w:val="28"/>
                <w:szCs w:val="28"/>
              </w:rPr>
            </w:pPr>
          </w:p>
        </w:tc>
        <w:tc>
          <w:tcPr>
            <w:tcW w:w="1788" w:type="dxa"/>
            <w:vAlign w:val="center"/>
          </w:tcPr>
          <w:p w:rsidR="004D5EA1" w:rsidRPr="00547F24" w:rsidRDefault="004D5EA1" w:rsidP="00DF232A">
            <w:pPr>
              <w:pStyle w:val="aa"/>
              <w:spacing w:line="400" w:lineRule="exact"/>
              <w:ind w:firstLineChars="0" w:firstLine="0"/>
              <w:jc w:val="left"/>
              <w:rPr>
                <w:rFonts w:ascii="仿宋_GB2312" w:eastAsia="仿宋_GB2312" w:hAnsi="宋体"/>
                <w:sz w:val="28"/>
                <w:szCs w:val="28"/>
              </w:rPr>
            </w:pPr>
            <w:r w:rsidRPr="00547F24">
              <w:rPr>
                <w:rFonts w:ascii="仿宋_GB2312" w:eastAsia="仿宋_GB2312" w:hAnsi="宋体" w:hint="eastAsia"/>
                <w:sz w:val="28"/>
                <w:szCs w:val="28"/>
              </w:rPr>
              <w:t>会计从业基</w:t>
            </w:r>
            <w:r w:rsidR="00457F69" w:rsidRPr="00547F24">
              <w:rPr>
                <w:rFonts w:ascii="仿宋_GB2312" w:eastAsia="仿宋_GB2312" w:hAnsi="宋体" w:hint="eastAsia"/>
                <w:sz w:val="28"/>
                <w:szCs w:val="28"/>
              </w:rPr>
              <w:t>本</w:t>
            </w:r>
            <w:r w:rsidRPr="00547F24">
              <w:rPr>
                <w:rFonts w:ascii="仿宋_GB2312" w:eastAsia="仿宋_GB2312" w:hAnsi="宋体" w:hint="eastAsia"/>
                <w:sz w:val="28"/>
                <w:szCs w:val="28"/>
              </w:rPr>
              <w:t>技能</w:t>
            </w:r>
          </w:p>
        </w:tc>
        <w:tc>
          <w:tcPr>
            <w:tcW w:w="841" w:type="dxa"/>
            <w:vAlign w:val="center"/>
          </w:tcPr>
          <w:p w:rsidR="004D5EA1" w:rsidRPr="00547F24" w:rsidRDefault="004D5EA1" w:rsidP="00DF232A">
            <w:pPr>
              <w:pStyle w:val="aa"/>
              <w:spacing w:line="400" w:lineRule="exact"/>
              <w:ind w:firstLineChars="0" w:firstLine="0"/>
              <w:jc w:val="left"/>
              <w:rPr>
                <w:rFonts w:ascii="仿宋_GB2312" w:eastAsia="仿宋_GB2312" w:hAnsi="宋体"/>
                <w:sz w:val="28"/>
                <w:szCs w:val="28"/>
              </w:rPr>
            </w:pPr>
            <w:r w:rsidRPr="00547F24">
              <w:rPr>
                <w:rFonts w:ascii="仿宋_GB2312" w:eastAsia="仿宋_GB2312" w:hAnsi="宋体" w:hint="eastAsia"/>
                <w:sz w:val="28"/>
                <w:szCs w:val="28"/>
              </w:rPr>
              <w:t>校级</w:t>
            </w:r>
          </w:p>
        </w:tc>
        <w:tc>
          <w:tcPr>
            <w:tcW w:w="1824" w:type="dxa"/>
            <w:vMerge/>
            <w:vAlign w:val="center"/>
          </w:tcPr>
          <w:p w:rsidR="004D5EA1" w:rsidRPr="00547F24" w:rsidRDefault="004D5EA1" w:rsidP="00CC2A19">
            <w:pPr>
              <w:pStyle w:val="aa"/>
              <w:spacing w:line="400" w:lineRule="exact"/>
              <w:ind w:firstLineChars="0" w:firstLine="0"/>
              <w:jc w:val="center"/>
              <w:rPr>
                <w:rFonts w:ascii="仿宋_GB2312" w:eastAsia="仿宋_GB2312" w:hAnsi="宋体"/>
                <w:sz w:val="28"/>
                <w:szCs w:val="28"/>
              </w:rPr>
            </w:pPr>
          </w:p>
        </w:tc>
      </w:tr>
    </w:tbl>
    <w:p w:rsidR="00AD724A" w:rsidRPr="003E317E" w:rsidRDefault="006B099C" w:rsidP="003E317E">
      <w:pPr>
        <w:pStyle w:val="a0"/>
        <w:numPr>
          <w:ilvl w:val="0"/>
          <w:numId w:val="0"/>
        </w:numPr>
        <w:ind w:left="284" w:firstLineChars="100" w:firstLine="280"/>
        <w:rPr>
          <w:rFonts w:ascii="黑体" w:eastAsia="黑体" w:hAnsi="黑体"/>
          <w:b w:val="0"/>
          <w:sz w:val="28"/>
          <w:szCs w:val="28"/>
        </w:rPr>
      </w:pPr>
      <w:r w:rsidRPr="003E317E">
        <w:rPr>
          <w:rFonts w:ascii="黑体" w:eastAsia="黑体" w:hAnsi="黑体" w:hint="eastAsia"/>
          <w:b w:val="0"/>
          <w:sz w:val="28"/>
          <w:szCs w:val="28"/>
        </w:rPr>
        <w:t>十、</w:t>
      </w:r>
      <w:r w:rsidR="00AD724A" w:rsidRPr="003E317E">
        <w:rPr>
          <w:rFonts w:ascii="黑体" w:eastAsia="黑体" w:hAnsi="黑体" w:hint="eastAsia"/>
          <w:b w:val="0"/>
          <w:sz w:val="28"/>
          <w:szCs w:val="28"/>
        </w:rPr>
        <w:t>专业深造</w:t>
      </w:r>
      <w:r w:rsidR="00CC7FCF" w:rsidRPr="003E317E">
        <w:rPr>
          <w:rFonts w:ascii="黑体" w:eastAsia="黑体" w:hAnsi="黑体" w:hint="eastAsia"/>
          <w:b w:val="0"/>
          <w:sz w:val="28"/>
          <w:szCs w:val="28"/>
        </w:rPr>
        <w:t>学习</w:t>
      </w:r>
      <w:r w:rsidR="00AD724A" w:rsidRPr="003E317E">
        <w:rPr>
          <w:rFonts w:ascii="黑体" w:eastAsia="黑体" w:hAnsi="黑体" w:hint="eastAsia"/>
          <w:b w:val="0"/>
          <w:sz w:val="28"/>
          <w:szCs w:val="28"/>
        </w:rPr>
        <w:t>建议</w:t>
      </w:r>
    </w:p>
    <w:p w:rsidR="00135148" w:rsidRPr="00547F24" w:rsidRDefault="00420567" w:rsidP="00CD1AF2">
      <w:pPr>
        <w:pStyle w:val="aa"/>
        <w:ind w:firstLine="560"/>
        <w:rPr>
          <w:rFonts w:ascii="仿宋_GB2312" w:eastAsia="仿宋_GB2312" w:hAnsi="宋体"/>
          <w:sz w:val="28"/>
          <w:szCs w:val="28"/>
        </w:rPr>
      </w:pPr>
      <w:r w:rsidRPr="00547F24">
        <w:rPr>
          <w:rFonts w:ascii="仿宋_GB2312" w:eastAsia="仿宋_GB2312" w:hAnsi="宋体" w:hint="eastAsia"/>
          <w:sz w:val="28"/>
          <w:szCs w:val="28"/>
        </w:rPr>
        <w:t>会计</w:t>
      </w:r>
      <w:r w:rsidR="005F7478" w:rsidRPr="00547F24">
        <w:rPr>
          <w:rFonts w:ascii="仿宋_GB2312" w:eastAsia="仿宋_GB2312" w:hAnsi="宋体" w:hint="eastAsia"/>
          <w:sz w:val="28"/>
          <w:szCs w:val="28"/>
        </w:rPr>
        <w:t>专业的毕业</w:t>
      </w:r>
      <w:r w:rsidR="0034049D" w:rsidRPr="00547F24">
        <w:rPr>
          <w:rFonts w:ascii="仿宋_GB2312" w:eastAsia="仿宋_GB2312" w:hAnsi="宋体" w:hint="eastAsia"/>
          <w:sz w:val="28"/>
          <w:szCs w:val="28"/>
        </w:rPr>
        <w:t>生可以通过专升</w:t>
      </w:r>
      <w:proofErr w:type="gramStart"/>
      <w:r w:rsidR="0034049D" w:rsidRPr="00547F24">
        <w:rPr>
          <w:rFonts w:ascii="仿宋_GB2312" w:eastAsia="仿宋_GB2312" w:hAnsi="宋体" w:hint="eastAsia"/>
          <w:sz w:val="28"/>
          <w:szCs w:val="28"/>
        </w:rPr>
        <w:t>本考试</w:t>
      </w:r>
      <w:proofErr w:type="gramEnd"/>
      <w:r w:rsidR="0034049D" w:rsidRPr="00547F24">
        <w:rPr>
          <w:rFonts w:ascii="仿宋_GB2312" w:eastAsia="仿宋_GB2312" w:hAnsi="宋体" w:hint="eastAsia"/>
          <w:sz w:val="28"/>
          <w:szCs w:val="28"/>
        </w:rPr>
        <w:t>进入本科</w:t>
      </w:r>
      <w:r w:rsidRPr="00547F24">
        <w:rPr>
          <w:rFonts w:ascii="仿宋_GB2312" w:eastAsia="仿宋_GB2312" w:hAnsi="宋体" w:hint="eastAsia"/>
          <w:sz w:val="28"/>
          <w:szCs w:val="28"/>
        </w:rPr>
        <w:t>会计学、财务管理等</w:t>
      </w:r>
      <w:r w:rsidR="001106BF" w:rsidRPr="00547F24">
        <w:rPr>
          <w:rFonts w:ascii="仿宋_GB2312" w:eastAsia="仿宋_GB2312" w:hAnsi="宋体" w:hint="eastAsia"/>
          <w:sz w:val="28"/>
          <w:szCs w:val="28"/>
        </w:rPr>
        <w:t>专业进行深造；也可以根据个人的学习情况在专业方向或相近专业</w:t>
      </w:r>
      <w:r w:rsidR="0034049D" w:rsidRPr="00547F24">
        <w:rPr>
          <w:rFonts w:ascii="仿宋_GB2312" w:eastAsia="仿宋_GB2312" w:hAnsi="宋体" w:hint="eastAsia"/>
          <w:sz w:val="28"/>
          <w:szCs w:val="28"/>
        </w:rPr>
        <w:t>深入学习。</w:t>
      </w:r>
      <w:bookmarkEnd w:id="0"/>
    </w:p>
    <w:p w:rsidR="00D524FB" w:rsidRPr="003E317E" w:rsidRDefault="006B099C" w:rsidP="003E317E">
      <w:pPr>
        <w:pStyle w:val="a0"/>
        <w:numPr>
          <w:ilvl w:val="0"/>
          <w:numId w:val="0"/>
        </w:numPr>
        <w:ind w:left="284" w:firstLineChars="100" w:firstLine="280"/>
        <w:rPr>
          <w:rFonts w:ascii="黑体" w:eastAsia="黑体" w:hAnsi="黑体"/>
          <w:b w:val="0"/>
          <w:sz w:val="28"/>
          <w:szCs w:val="28"/>
        </w:rPr>
      </w:pPr>
      <w:r w:rsidRPr="003E317E">
        <w:rPr>
          <w:rFonts w:ascii="黑体" w:eastAsia="黑体" w:hAnsi="黑体" w:hint="eastAsia"/>
          <w:b w:val="0"/>
          <w:sz w:val="28"/>
          <w:szCs w:val="28"/>
        </w:rPr>
        <w:t>十一、附录</w:t>
      </w:r>
    </w:p>
    <w:p w:rsidR="006B099C" w:rsidRPr="00547F24" w:rsidRDefault="006B099C" w:rsidP="00CD1AF2">
      <w:pPr>
        <w:pStyle w:val="aa"/>
        <w:ind w:firstLine="560"/>
        <w:rPr>
          <w:rFonts w:ascii="仿宋_GB2312" w:eastAsia="仿宋_GB2312" w:hAnsi="宋体"/>
          <w:sz w:val="28"/>
          <w:szCs w:val="28"/>
        </w:rPr>
      </w:pPr>
      <w:r w:rsidRPr="00547F24">
        <w:rPr>
          <w:rFonts w:ascii="仿宋_GB2312" w:eastAsia="仿宋_GB2312" w:hAnsi="宋体" w:hint="eastAsia"/>
          <w:sz w:val="28"/>
          <w:szCs w:val="28"/>
        </w:rPr>
        <w:t>附录1  教学进程安排表</w:t>
      </w:r>
    </w:p>
    <w:p w:rsidR="006B099C" w:rsidRPr="00441D7E" w:rsidRDefault="006B099C" w:rsidP="00CD1AF2">
      <w:pPr>
        <w:pStyle w:val="aa"/>
        <w:ind w:firstLine="560"/>
        <w:rPr>
          <w:rFonts w:ascii="宋体" w:eastAsia="宋体" w:hAnsi="宋体"/>
          <w:sz w:val="28"/>
          <w:szCs w:val="28"/>
        </w:rPr>
      </w:pPr>
    </w:p>
    <w:p w:rsidR="00D524FB" w:rsidRPr="00547F24" w:rsidRDefault="00D524FB" w:rsidP="00D524FB">
      <w:pPr>
        <w:pStyle w:val="aa"/>
        <w:ind w:firstLineChars="0" w:firstLine="0"/>
        <w:rPr>
          <w:rFonts w:ascii="仿宋_GB2312" w:eastAsia="仿宋_GB2312" w:hAnsi="宋体"/>
          <w:sz w:val="28"/>
          <w:szCs w:val="28"/>
        </w:rPr>
      </w:pPr>
      <w:r w:rsidRPr="00547F24">
        <w:rPr>
          <w:rFonts w:ascii="仿宋_GB2312" w:eastAsia="仿宋_GB2312" w:hAnsi="宋体"/>
          <w:sz w:val="28"/>
          <w:szCs w:val="28"/>
        </w:rPr>
        <w:t>教研室主任审核签字：         二级学院院长审核签字：</w:t>
      </w:r>
    </w:p>
    <w:p w:rsidR="00D524FB" w:rsidRPr="00547F24" w:rsidRDefault="00D524FB" w:rsidP="00CD1AF2">
      <w:pPr>
        <w:pStyle w:val="aa"/>
        <w:ind w:firstLine="560"/>
        <w:rPr>
          <w:rFonts w:ascii="仿宋_GB2312" w:eastAsia="仿宋_GB2312" w:hAnsi="宋体"/>
          <w:sz w:val="28"/>
          <w:szCs w:val="28"/>
        </w:rPr>
      </w:pPr>
      <w:r w:rsidRPr="00547F24">
        <w:rPr>
          <w:rFonts w:ascii="仿宋_GB2312" w:eastAsia="仿宋_GB2312" w:hAnsi="宋体"/>
          <w:sz w:val="28"/>
          <w:szCs w:val="28"/>
        </w:rPr>
        <w:t xml:space="preserve"> </w:t>
      </w:r>
    </w:p>
    <w:p w:rsidR="00D524FB" w:rsidRDefault="00D524FB" w:rsidP="00D524FB">
      <w:pPr>
        <w:rPr>
          <w:rFonts w:ascii="仿宋_GB2312" w:eastAsia="仿宋_GB2312" w:hAnsi="宋体" w:cs="Times New Roman" w:hint="eastAsia"/>
          <w:sz w:val="28"/>
          <w:szCs w:val="28"/>
        </w:rPr>
      </w:pPr>
      <w:r w:rsidRPr="00547F24">
        <w:rPr>
          <w:rFonts w:ascii="仿宋_GB2312" w:eastAsia="仿宋_GB2312" w:hAnsi="宋体" w:cs="Times New Roman"/>
          <w:sz w:val="28"/>
          <w:szCs w:val="28"/>
        </w:rPr>
        <w:t>教务处处长审核签字：          分管教学校长审核签字</w:t>
      </w:r>
      <w:r w:rsidRPr="00547F24">
        <w:rPr>
          <w:rFonts w:ascii="仿宋_GB2312" w:eastAsia="仿宋_GB2312" w:hAnsi="宋体" w:cs="Times New Roman" w:hint="eastAsia"/>
          <w:sz w:val="28"/>
          <w:szCs w:val="28"/>
        </w:rPr>
        <w:t>：</w:t>
      </w:r>
    </w:p>
    <w:p w:rsidR="0053204C" w:rsidRDefault="0053204C" w:rsidP="00D524FB">
      <w:pPr>
        <w:rPr>
          <w:rFonts w:ascii="仿宋_GB2312" w:eastAsia="仿宋_GB2312" w:hAnsi="宋体" w:cs="Times New Roman" w:hint="eastAsia"/>
          <w:sz w:val="28"/>
          <w:szCs w:val="28"/>
        </w:rPr>
      </w:pPr>
    </w:p>
    <w:p w:rsidR="003F1FF7" w:rsidRDefault="003F1FF7" w:rsidP="00D524FB">
      <w:pPr>
        <w:rPr>
          <w:rFonts w:ascii="仿宋_GB2312" w:eastAsia="仿宋_GB2312" w:hAnsi="宋体" w:cs="Times New Roman" w:hint="eastAsia"/>
          <w:sz w:val="28"/>
          <w:szCs w:val="28"/>
        </w:rPr>
      </w:pPr>
    </w:p>
    <w:p w:rsidR="003F1FF7" w:rsidRPr="00547F24" w:rsidRDefault="003F1FF7" w:rsidP="00D524FB">
      <w:pPr>
        <w:rPr>
          <w:rFonts w:ascii="仿宋_GB2312" w:eastAsia="仿宋_GB2312" w:hAnsi="宋体" w:cs="Times New Roman"/>
          <w:sz w:val="28"/>
          <w:szCs w:val="28"/>
        </w:rPr>
      </w:pPr>
      <w:bookmarkStart w:id="2" w:name="_GoBack"/>
      <w:bookmarkEnd w:id="2"/>
    </w:p>
    <w:p w:rsidR="006B099C" w:rsidRPr="00441D7E" w:rsidRDefault="006B099C" w:rsidP="00511ECA">
      <w:pPr>
        <w:pStyle w:val="a0"/>
        <w:numPr>
          <w:ilvl w:val="0"/>
          <w:numId w:val="0"/>
        </w:numPr>
        <w:ind w:left="142"/>
        <w:jc w:val="center"/>
        <w:rPr>
          <w:rFonts w:ascii="宋体" w:eastAsia="宋体" w:hAnsi="宋体"/>
          <w:sz w:val="28"/>
          <w:szCs w:val="28"/>
        </w:rPr>
      </w:pPr>
      <w:r w:rsidRPr="00441D7E">
        <w:rPr>
          <w:rFonts w:ascii="宋体" w:eastAsia="宋体" w:hAnsi="宋体" w:hint="eastAsia"/>
          <w:sz w:val="28"/>
          <w:szCs w:val="28"/>
        </w:rPr>
        <w:lastRenderedPageBreak/>
        <w:t>教学进程安排表</w:t>
      </w: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
        <w:gridCol w:w="450"/>
        <w:gridCol w:w="279"/>
        <w:gridCol w:w="2094"/>
        <w:gridCol w:w="479"/>
        <w:gridCol w:w="619"/>
        <w:gridCol w:w="440"/>
        <w:gridCol w:w="544"/>
        <w:gridCol w:w="544"/>
        <w:gridCol w:w="602"/>
        <w:gridCol w:w="484"/>
        <w:gridCol w:w="544"/>
        <w:gridCol w:w="544"/>
        <w:gridCol w:w="376"/>
        <w:gridCol w:w="1040"/>
      </w:tblGrid>
      <w:tr w:rsidR="006B099C" w:rsidRPr="00441D7E" w:rsidTr="00A4632A">
        <w:trPr>
          <w:trHeight w:val="153"/>
          <w:tblHeader/>
          <w:jc w:val="center"/>
        </w:trPr>
        <w:tc>
          <w:tcPr>
            <w:tcW w:w="38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cs="Times New Roman"/>
                <w:b/>
                <w:sz w:val="15"/>
                <w:szCs w:val="15"/>
              </w:rPr>
            </w:pPr>
            <w:bookmarkStart w:id="3" w:name="OLE_LINK1"/>
            <w:r w:rsidRPr="00441D7E">
              <w:rPr>
                <w:rFonts w:ascii="宋体" w:eastAsia="宋体" w:hAnsi="宋体" w:hint="eastAsia"/>
                <w:b/>
                <w:sz w:val="15"/>
                <w:szCs w:val="15"/>
              </w:rPr>
              <w:t>课程</w:t>
            </w:r>
            <w:r w:rsidRPr="00441D7E">
              <w:rPr>
                <w:rFonts w:ascii="宋体" w:eastAsia="宋体" w:hAnsi="宋体" w:cs="Times New Roman" w:hint="eastAsia"/>
                <w:b/>
                <w:sz w:val="15"/>
                <w:szCs w:val="15"/>
              </w:rPr>
              <w:t>性质</w:t>
            </w:r>
          </w:p>
        </w:tc>
        <w:tc>
          <w:tcPr>
            <w:tcW w:w="4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cs="Times New Roman"/>
                <w:b/>
                <w:sz w:val="15"/>
                <w:szCs w:val="15"/>
              </w:rPr>
            </w:pPr>
            <w:r w:rsidRPr="00441D7E">
              <w:rPr>
                <w:rFonts w:ascii="宋体" w:eastAsia="宋体" w:hAnsi="宋体" w:cs="Times New Roman" w:hint="eastAsia"/>
                <w:b/>
                <w:sz w:val="15"/>
                <w:szCs w:val="15"/>
              </w:rPr>
              <w:t>课程</w:t>
            </w:r>
            <w:r w:rsidRPr="00441D7E">
              <w:rPr>
                <w:rFonts w:ascii="宋体" w:eastAsia="宋体" w:hAnsi="宋体" w:hint="eastAsia"/>
                <w:b/>
                <w:sz w:val="15"/>
                <w:szCs w:val="15"/>
              </w:rPr>
              <w:t>类别</w:t>
            </w:r>
          </w:p>
        </w:tc>
        <w:tc>
          <w:tcPr>
            <w:tcW w:w="279"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cs="Times New Roman"/>
                <w:b/>
                <w:sz w:val="15"/>
                <w:szCs w:val="15"/>
              </w:rPr>
            </w:pPr>
            <w:r w:rsidRPr="00441D7E">
              <w:rPr>
                <w:rFonts w:ascii="宋体" w:eastAsia="宋体" w:hAnsi="宋体" w:hint="eastAsia"/>
                <w:b/>
                <w:sz w:val="15"/>
                <w:szCs w:val="15"/>
              </w:rPr>
              <w:t>序号</w:t>
            </w:r>
          </w:p>
        </w:tc>
        <w:tc>
          <w:tcPr>
            <w:tcW w:w="209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cs="Times New Roman"/>
                <w:b/>
                <w:sz w:val="15"/>
                <w:szCs w:val="15"/>
              </w:rPr>
            </w:pPr>
            <w:r w:rsidRPr="00441D7E">
              <w:rPr>
                <w:rFonts w:ascii="宋体" w:eastAsia="宋体" w:hAnsi="宋体" w:hint="eastAsia"/>
                <w:b/>
                <w:sz w:val="15"/>
                <w:szCs w:val="15"/>
              </w:rPr>
              <w:t>课程名称</w:t>
            </w:r>
          </w:p>
        </w:tc>
        <w:tc>
          <w:tcPr>
            <w:tcW w:w="479"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b/>
                <w:sz w:val="15"/>
                <w:szCs w:val="15"/>
              </w:rPr>
            </w:pPr>
            <w:r w:rsidRPr="00441D7E">
              <w:rPr>
                <w:rFonts w:ascii="宋体" w:eastAsia="宋体" w:hAnsi="宋体" w:hint="eastAsia"/>
                <w:b/>
                <w:sz w:val="15"/>
                <w:szCs w:val="15"/>
              </w:rPr>
              <w:t>总</w:t>
            </w:r>
          </w:p>
          <w:p w:rsidR="006B099C" w:rsidRPr="00441D7E" w:rsidRDefault="006B099C" w:rsidP="00A4632A">
            <w:pPr>
              <w:spacing w:line="180" w:lineRule="exact"/>
              <w:jc w:val="center"/>
              <w:rPr>
                <w:rFonts w:ascii="宋体" w:eastAsia="宋体" w:hAnsi="宋体"/>
                <w:b/>
                <w:sz w:val="15"/>
                <w:szCs w:val="15"/>
              </w:rPr>
            </w:pPr>
            <w:r w:rsidRPr="00441D7E">
              <w:rPr>
                <w:rFonts w:ascii="宋体" w:eastAsia="宋体" w:hAnsi="宋体" w:hint="eastAsia"/>
                <w:b/>
                <w:sz w:val="15"/>
                <w:szCs w:val="15"/>
              </w:rPr>
              <w:t>学</w:t>
            </w:r>
          </w:p>
          <w:p w:rsidR="006B099C" w:rsidRPr="00441D7E" w:rsidRDefault="006B099C" w:rsidP="00A4632A">
            <w:pPr>
              <w:spacing w:line="180" w:lineRule="exact"/>
              <w:jc w:val="center"/>
              <w:rPr>
                <w:rFonts w:ascii="宋体" w:eastAsia="宋体" w:hAnsi="宋体" w:cs="Times New Roman"/>
                <w:b/>
                <w:sz w:val="15"/>
                <w:szCs w:val="15"/>
              </w:rPr>
            </w:pPr>
            <w:r w:rsidRPr="00441D7E">
              <w:rPr>
                <w:rFonts w:ascii="宋体" w:eastAsia="宋体" w:hAnsi="宋体" w:hint="eastAsia"/>
                <w:b/>
                <w:sz w:val="15"/>
                <w:szCs w:val="15"/>
              </w:rPr>
              <w:t>时</w:t>
            </w:r>
          </w:p>
        </w:tc>
        <w:tc>
          <w:tcPr>
            <w:tcW w:w="619"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cs="Times New Roman"/>
                <w:b/>
                <w:sz w:val="15"/>
                <w:szCs w:val="15"/>
              </w:rPr>
            </w:pPr>
            <w:r w:rsidRPr="00441D7E">
              <w:rPr>
                <w:rFonts w:ascii="宋体" w:eastAsia="宋体" w:hAnsi="宋体" w:hint="eastAsia"/>
                <w:b/>
                <w:sz w:val="15"/>
                <w:szCs w:val="15"/>
              </w:rPr>
              <w:t>其中实践学时</w:t>
            </w:r>
          </w:p>
        </w:tc>
        <w:tc>
          <w:tcPr>
            <w:tcW w:w="44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cs="Times New Roman"/>
                <w:b/>
                <w:sz w:val="15"/>
                <w:szCs w:val="15"/>
              </w:rPr>
            </w:pPr>
            <w:r w:rsidRPr="00441D7E">
              <w:rPr>
                <w:rFonts w:ascii="宋体" w:eastAsia="宋体" w:hAnsi="宋体" w:hint="eastAsia"/>
                <w:b/>
                <w:sz w:val="15"/>
                <w:szCs w:val="15"/>
              </w:rPr>
              <w:t>学分</w:t>
            </w:r>
          </w:p>
        </w:tc>
        <w:tc>
          <w:tcPr>
            <w:tcW w:w="54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cs="Times New Roman"/>
                <w:b/>
                <w:sz w:val="15"/>
                <w:szCs w:val="15"/>
              </w:rPr>
            </w:pPr>
            <w:r w:rsidRPr="00441D7E">
              <w:rPr>
                <w:rFonts w:ascii="宋体" w:eastAsia="宋体" w:hAnsi="宋体" w:hint="eastAsia"/>
                <w:b/>
                <w:sz w:val="15"/>
                <w:szCs w:val="15"/>
              </w:rPr>
              <w:t>考核</w:t>
            </w:r>
          </w:p>
        </w:tc>
        <w:tc>
          <w:tcPr>
            <w:tcW w:w="3094"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cs="Times New Roman"/>
                <w:b/>
                <w:sz w:val="15"/>
                <w:szCs w:val="15"/>
              </w:rPr>
            </w:pPr>
            <w:r w:rsidRPr="00441D7E">
              <w:rPr>
                <w:rFonts w:ascii="宋体" w:eastAsia="宋体" w:hAnsi="宋体" w:hint="eastAsia"/>
                <w:b/>
                <w:sz w:val="15"/>
                <w:szCs w:val="15"/>
              </w:rPr>
              <w:t>各</w:t>
            </w:r>
            <w:proofErr w:type="gramStart"/>
            <w:r w:rsidRPr="00441D7E">
              <w:rPr>
                <w:rFonts w:ascii="宋体" w:eastAsia="宋体" w:hAnsi="宋体" w:hint="eastAsia"/>
                <w:b/>
                <w:sz w:val="15"/>
                <w:szCs w:val="15"/>
              </w:rPr>
              <w:t>学期周</w:t>
            </w:r>
            <w:proofErr w:type="gramEnd"/>
            <w:r w:rsidRPr="00441D7E">
              <w:rPr>
                <w:rFonts w:ascii="宋体" w:eastAsia="宋体" w:hAnsi="宋体" w:hint="eastAsia"/>
                <w:b/>
                <w:sz w:val="15"/>
                <w:szCs w:val="15"/>
              </w:rPr>
              <w:t>学时分配</w:t>
            </w:r>
          </w:p>
        </w:tc>
        <w:tc>
          <w:tcPr>
            <w:tcW w:w="1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cs="Times New Roman"/>
                <w:b/>
                <w:sz w:val="15"/>
                <w:szCs w:val="15"/>
              </w:rPr>
            </w:pPr>
            <w:r w:rsidRPr="00441D7E">
              <w:rPr>
                <w:rFonts w:ascii="宋体" w:eastAsia="宋体" w:hAnsi="宋体" w:hint="eastAsia"/>
                <w:b/>
                <w:sz w:val="15"/>
                <w:szCs w:val="15"/>
              </w:rPr>
              <w:t>备注</w:t>
            </w:r>
          </w:p>
        </w:tc>
      </w:tr>
      <w:tr w:rsidR="006B099C" w:rsidRPr="00441D7E" w:rsidTr="00A4632A">
        <w:trPr>
          <w:trHeight w:val="133"/>
          <w:tblHeader/>
          <w:jc w:val="center"/>
        </w:trPr>
        <w:tc>
          <w:tcPr>
            <w:tcW w:w="384" w:type="dxa"/>
            <w:vMerge/>
            <w:tcBorders>
              <w:top w:val="single" w:sz="4" w:space="0" w:color="auto"/>
              <w:left w:val="single" w:sz="4" w:space="0" w:color="auto"/>
              <w:bottom w:val="single" w:sz="4" w:space="0" w:color="auto"/>
              <w:right w:val="single" w:sz="4" w:space="0" w:color="auto"/>
            </w:tcBorders>
            <w:vAlign w:val="center"/>
            <w:hideMark/>
          </w:tcPr>
          <w:p w:rsidR="006B099C" w:rsidRPr="00441D7E" w:rsidRDefault="006B099C" w:rsidP="00A4632A">
            <w:pPr>
              <w:widowControl/>
              <w:spacing w:line="180" w:lineRule="exact"/>
              <w:jc w:val="left"/>
              <w:rPr>
                <w:rFonts w:ascii="宋体" w:eastAsia="宋体" w:hAnsi="宋体" w:cs="Times New Roman"/>
                <w:b/>
                <w:sz w:val="15"/>
                <w:szCs w:val="15"/>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6B099C" w:rsidRPr="00441D7E" w:rsidRDefault="006B099C" w:rsidP="00A4632A">
            <w:pPr>
              <w:widowControl/>
              <w:spacing w:line="180" w:lineRule="exact"/>
              <w:jc w:val="left"/>
              <w:rPr>
                <w:rFonts w:ascii="宋体" w:eastAsia="宋体" w:hAnsi="宋体" w:cs="Times New Roman"/>
                <w:b/>
                <w:sz w:val="15"/>
                <w:szCs w:val="15"/>
              </w:rPr>
            </w:pPr>
          </w:p>
        </w:tc>
        <w:tc>
          <w:tcPr>
            <w:tcW w:w="279" w:type="dxa"/>
            <w:vMerge/>
            <w:tcBorders>
              <w:top w:val="single" w:sz="4" w:space="0" w:color="auto"/>
              <w:left w:val="single" w:sz="4" w:space="0" w:color="auto"/>
              <w:bottom w:val="single" w:sz="4" w:space="0" w:color="auto"/>
              <w:right w:val="single" w:sz="4" w:space="0" w:color="auto"/>
            </w:tcBorders>
            <w:vAlign w:val="center"/>
            <w:hideMark/>
          </w:tcPr>
          <w:p w:rsidR="006B099C" w:rsidRPr="00441D7E" w:rsidRDefault="006B099C" w:rsidP="00A4632A">
            <w:pPr>
              <w:widowControl/>
              <w:spacing w:line="180" w:lineRule="exact"/>
              <w:jc w:val="left"/>
              <w:rPr>
                <w:rFonts w:ascii="宋体" w:eastAsia="宋体" w:hAnsi="宋体" w:cs="Times New Roman"/>
                <w:b/>
                <w:sz w:val="15"/>
                <w:szCs w:val="15"/>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rsidR="006B099C" w:rsidRPr="00441D7E" w:rsidRDefault="006B099C" w:rsidP="00A4632A">
            <w:pPr>
              <w:widowControl/>
              <w:spacing w:line="180" w:lineRule="exact"/>
              <w:jc w:val="left"/>
              <w:rPr>
                <w:rFonts w:ascii="宋体" w:eastAsia="宋体" w:hAnsi="宋体" w:cs="Times New Roman"/>
                <w:b/>
                <w:sz w:val="15"/>
                <w:szCs w:val="15"/>
              </w:rPr>
            </w:pPr>
          </w:p>
        </w:tc>
        <w:tc>
          <w:tcPr>
            <w:tcW w:w="479" w:type="dxa"/>
            <w:vMerge/>
            <w:tcBorders>
              <w:top w:val="single" w:sz="4" w:space="0" w:color="auto"/>
              <w:left w:val="single" w:sz="4" w:space="0" w:color="auto"/>
              <w:bottom w:val="single" w:sz="4" w:space="0" w:color="auto"/>
              <w:right w:val="single" w:sz="4" w:space="0" w:color="auto"/>
            </w:tcBorders>
            <w:vAlign w:val="center"/>
            <w:hideMark/>
          </w:tcPr>
          <w:p w:rsidR="006B099C" w:rsidRPr="00441D7E" w:rsidRDefault="006B099C" w:rsidP="00A4632A">
            <w:pPr>
              <w:widowControl/>
              <w:spacing w:line="180" w:lineRule="exact"/>
              <w:jc w:val="left"/>
              <w:rPr>
                <w:rFonts w:ascii="宋体" w:eastAsia="宋体" w:hAnsi="宋体" w:cs="Times New Roman"/>
                <w:b/>
                <w:sz w:val="15"/>
                <w:szCs w:val="15"/>
              </w:rPr>
            </w:pPr>
          </w:p>
        </w:tc>
        <w:tc>
          <w:tcPr>
            <w:tcW w:w="619" w:type="dxa"/>
            <w:vMerge/>
            <w:tcBorders>
              <w:top w:val="single" w:sz="4" w:space="0" w:color="auto"/>
              <w:left w:val="single" w:sz="4" w:space="0" w:color="auto"/>
              <w:bottom w:val="single" w:sz="4" w:space="0" w:color="auto"/>
              <w:right w:val="single" w:sz="4" w:space="0" w:color="auto"/>
            </w:tcBorders>
            <w:vAlign w:val="center"/>
            <w:hideMark/>
          </w:tcPr>
          <w:p w:rsidR="006B099C" w:rsidRPr="00441D7E" w:rsidRDefault="006B099C" w:rsidP="00A4632A">
            <w:pPr>
              <w:widowControl/>
              <w:spacing w:line="180" w:lineRule="exact"/>
              <w:jc w:val="left"/>
              <w:rPr>
                <w:rFonts w:ascii="宋体" w:eastAsia="宋体" w:hAnsi="宋体" w:cs="Times New Roman"/>
                <w:b/>
                <w:sz w:val="15"/>
                <w:szCs w:val="15"/>
              </w:rPr>
            </w:pPr>
          </w:p>
        </w:tc>
        <w:tc>
          <w:tcPr>
            <w:tcW w:w="440" w:type="dxa"/>
            <w:vMerge/>
            <w:tcBorders>
              <w:top w:val="single" w:sz="4" w:space="0" w:color="auto"/>
              <w:left w:val="single" w:sz="4" w:space="0" w:color="auto"/>
              <w:bottom w:val="single" w:sz="4" w:space="0" w:color="auto"/>
              <w:right w:val="single" w:sz="4" w:space="0" w:color="auto"/>
            </w:tcBorders>
            <w:vAlign w:val="center"/>
            <w:hideMark/>
          </w:tcPr>
          <w:p w:rsidR="006B099C" w:rsidRPr="00441D7E" w:rsidRDefault="006B099C" w:rsidP="00A4632A">
            <w:pPr>
              <w:widowControl/>
              <w:spacing w:line="180" w:lineRule="exact"/>
              <w:jc w:val="left"/>
              <w:rPr>
                <w:rFonts w:ascii="宋体" w:eastAsia="宋体" w:hAnsi="宋体" w:cs="Times New Roman"/>
                <w:b/>
                <w:sz w:val="15"/>
                <w:szCs w:val="15"/>
              </w:rPr>
            </w:pPr>
          </w:p>
        </w:tc>
        <w:tc>
          <w:tcPr>
            <w:tcW w:w="544" w:type="dxa"/>
            <w:vMerge/>
            <w:tcBorders>
              <w:top w:val="single" w:sz="4" w:space="0" w:color="auto"/>
              <w:left w:val="single" w:sz="4" w:space="0" w:color="auto"/>
              <w:bottom w:val="single" w:sz="4" w:space="0" w:color="auto"/>
              <w:right w:val="single" w:sz="4" w:space="0" w:color="auto"/>
            </w:tcBorders>
            <w:vAlign w:val="center"/>
            <w:hideMark/>
          </w:tcPr>
          <w:p w:rsidR="006B099C" w:rsidRPr="00441D7E" w:rsidRDefault="006B099C" w:rsidP="00A4632A">
            <w:pPr>
              <w:widowControl/>
              <w:spacing w:line="180" w:lineRule="exact"/>
              <w:jc w:val="left"/>
              <w:rPr>
                <w:rFonts w:ascii="宋体" w:eastAsia="宋体" w:hAnsi="宋体" w:cs="Times New Roman"/>
                <w:b/>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cs="Times New Roman"/>
                <w:b/>
                <w:sz w:val="15"/>
                <w:szCs w:val="15"/>
              </w:rPr>
            </w:pPr>
            <w:r w:rsidRPr="00441D7E">
              <w:rPr>
                <w:rFonts w:ascii="宋体" w:eastAsia="宋体" w:hAnsi="宋体" w:hint="eastAsia"/>
                <w:b/>
                <w:sz w:val="15"/>
                <w:szCs w:val="15"/>
              </w:rPr>
              <w:t>1</w:t>
            </w:r>
          </w:p>
        </w:tc>
        <w:tc>
          <w:tcPr>
            <w:tcW w:w="6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cs="Times New Roman"/>
                <w:b/>
                <w:sz w:val="15"/>
                <w:szCs w:val="15"/>
              </w:rPr>
            </w:pPr>
            <w:r w:rsidRPr="00441D7E">
              <w:rPr>
                <w:rFonts w:ascii="宋体" w:eastAsia="宋体" w:hAnsi="宋体" w:hint="eastAsia"/>
                <w:b/>
                <w:sz w:val="15"/>
                <w:szCs w:val="15"/>
              </w:rPr>
              <w:t>2</w:t>
            </w:r>
          </w:p>
        </w:tc>
        <w:tc>
          <w:tcPr>
            <w:tcW w:w="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cs="Times New Roman"/>
                <w:b/>
                <w:sz w:val="15"/>
                <w:szCs w:val="15"/>
              </w:rPr>
            </w:pPr>
            <w:r w:rsidRPr="00441D7E">
              <w:rPr>
                <w:rFonts w:ascii="宋体" w:eastAsia="宋体" w:hAnsi="宋体" w:hint="eastAsia"/>
                <w:b/>
                <w:sz w:val="15"/>
                <w:szCs w:val="15"/>
              </w:rPr>
              <w:t>3</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cs="Times New Roman"/>
                <w:b/>
                <w:sz w:val="15"/>
                <w:szCs w:val="15"/>
              </w:rPr>
            </w:pPr>
            <w:r w:rsidRPr="00441D7E">
              <w:rPr>
                <w:rFonts w:ascii="宋体" w:eastAsia="宋体" w:hAnsi="宋体" w:hint="eastAsia"/>
                <w:b/>
                <w:sz w:val="15"/>
                <w:szCs w:val="15"/>
              </w:rPr>
              <w:t>4</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cs="Times New Roman"/>
                <w:b/>
                <w:sz w:val="15"/>
                <w:szCs w:val="15"/>
              </w:rPr>
            </w:pPr>
            <w:r w:rsidRPr="00441D7E">
              <w:rPr>
                <w:rFonts w:ascii="宋体" w:eastAsia="宋体" w:hAnsi="宋体" w:hint="eastAsia"/>
                <w:b/>
                <w:sz w:val="15"/>
                <w:szCs w:val="15"/>
              </w:rPr>
              <w:t>5</w:t>
            </w:r>
          </w:p>
        </w:tc>
        <w:tc>
          <w:tcPr>
            <w:tcW w:w="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cs="Times New Roman"/>
                <w:b/>
                <w:sz w:val="15"/>
                <w:szCs w:val="15"/>
              </w:rPr>
            </w:pPr>
            <w:r w:rsidRPr="00441D7E">
              <w:rPr>
                <w:rFonts w:ascii="宋体" w:eastAsia="宋体" w:hAnsi="宋体" w:hint="eastAsia"/>
                <w:b/>
                <w:sz w:val="15"/>
                <w:szCs w:val="15"/>
              </w:rPr>
              <w:t>6</w:t>
            </w:r>
          </w:p>
        </w:tc>
        <w:tc>
          <w:tcPr>
            <w:tcW w:w="1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b/>
                <w:sz w:val="15"/>
                <w:szCs w:val="15"/>
              </w:rPr>
            </w:pPr>
          </w:p>
        </w:tc>
      </w:tr>
      <w:tr w:rsidR="006B099C" w:rsidRPr="00441D7E" w:rsidTr="00A4632A">
        <w:trPr>
          <w:trHeight w:val="137"/>
          <w:tblHeader/>
          <w:jc w:val="center"/>
        </w:trPr>
        <w:tc>
          <w:tcPr>
            <w:tcW w:w="384" w:type="dxa"/>
            <w:vMerge/>
            <w:tcBorders>
              <w:top w:val="single" w:sz="4" w:space="0" w:color="auto"/>
              <w:left w:val="single" w:sz="4" w:space="0" w:color="auto"/>
              <w:bottom w:val="single" w:sz="4" w:space="0" w:color="auto"/>
              <w:right w:val="single" w:sz="4" w:space="0" w:color="auto"/>
            </w:tcBorders>
            <w:vAlign w:val="center"/>
            <w:hideMark/>
          </w:tcPr>
          <w:p w:rsidR="006B099C" w:rsidRPr="00441D7E" w:rsidRDefault="006B099C" w:rsidP="00A4632A">
            <w:pPr>
              <w:widowControl/>
              <w:spacing w:line="180" w:lineRule="exact"/>
              <w:jc w:val="left"/>
              <w:rPr>
                <w:rFonts w:ascii="宋体" w:eastAsia="宋体" w:hAnsi="宋体" w:cs="Times New Roman"/>
                <w:b/>
                <w:sz w:val="15"/>
                <w:szCs w:val="15"/>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6B099C" w:rsidRPr="00441D7E" w:rsidRDefault="006B099C" w:rsidP="00A4632A">
            <w:pPr>
              <w:widowControl/>
              <w:spacing w:line="180" w:lineRule="exact"/>
              <w:jc w:val="left"/>
              <w:rPr>
                <w:rFonts w:ascii="宋体" w:eastAsia="宋体" w:hAnsi="宋体" w:cs="Times New Roman"/>
                <w:b/>
                <w:sz w:val="15"/>
                <w:szCs w:val="15"/>
              </w:rPr>
            </w:pPr>
          </w:p>
        </w:tc>
        <w:tc>
          <w:tcPr>
            <w:tcW w:w="279" w:type="dxa"/>
            <w:vMerge/>
            <w:tcBorders>
              <w:top w:val="single" w:sz="4" w:space="0" w:color="auto"/>
              <w:left w:val="single" w:sz="4" w:space="0" w:color="auto"/>
              <w:bottom w:val="single" w:sz="4" w:space="0" w:color="auto"/>
              <w:right w:val="single" w:sz="4" w:space="0" w:color="auto"/>
            </w:tcBorders>
            <w:vAlign w:val="center"/>
            <w:hideMark/>
          </w:tcPr>
          <w:p w:rsidR="006B099C" w:rsidRPr="00441D7E" w:rsidRDefault="006B099C" w:rsidP="00A4632A">
            <w:pPr>
              <w:widowControl/>
              <w:spacing w:line="180" w:lineRule="exact"/>
              <w:jc w:val="left"/>
              <w:rPr>
                <w:rFonts w:ascii="宋体" w:eastAsia="宋体" w:hAnsi="宋体" w:cs="Times New Roman"/>
                <w:b/>
                <w:sz w:val="15"/>
                <w:szCs w:val="15"/>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rsidR="006B099C" w:rsidRPr="00441D7E" w:rsidRDefault="006B099C" w:rsidP="00A4632A">
            <w:pPr>
              <w:widowControl/>
              <w:spacing w:line="180" w:lineRule="exact"/>
              <w:jc w:val="left"/>
              <w:rPr>
                <w:rFonts w:ascii="宋体" w:eastAsia="宋体" w:hAnsi="宋体" w:cs="Times New Roman"/>
                <w:b/>
                <w:sz w:val="15"/>
                <w:szCs w:val="15"/>
              </w:rPr>
            </w:pPr>
          </w:p>
        </w:tc>
        <w:tc>
          <w:tcPr>
            <w:tcW w:w="479" w:type="dxa"/>
            <w:vMerge/>
            <w:tcBorders>
              <w:top w:val="single" w:sz="4" w:space="0" w:color="auto"/>
              <w:left w:val="single" w:sz="4" w:space="0" w:color="auto"/>
              <w:bottom w:val="single" w:sz="4" w:space="0" w:color="auto"/>
              <w:right w:val="single" w:sz="4" w:space="0" w:color="auto"/>
            </w:tcBorders>
            <w:vAlign w:val="center"/>
            <w:hideMark/>
          </w:tcPr>
          <w:p w:rsidR="006B099C" w:rsidRPr="00441D7E" w:rsidRDefault="006B099C" w:rsidP="00A4632A">
            <w:pPr>
              <w:widowControl/>
              <w:spacing w:line="180" w:lineRule="exact"/>
              <w:jc w:val="left"/>
              <w:rPr>
                <w:rFonts w:ascii="宋体" w:eastAsia="宋体" w:hAnsi="宋体" w:cs="Times New Roman"/>
                <w:b/>
                <w:sz w:val="15"/>
                <w:szCs w:val="15"/>
              </w:rPr>
            </w:pPr>
          </w:p>
        </w:tc>
        <w:tc>
          <w:tcPr>
            <w:tcW w:w="619" w:type="dxa"/>
            <w:vMerge/>
            <w:tcBorders>
              <w:top w:val="single" w:sz="4" w:space="0" w:color="auto"/>
              <w:left w:val="single" w:sz="4" w:space="0" w:color="auto"/>
              <w:bottom w:val="single" w:sz="4" w:space="0" w:color="auto"/>
              <w:right w:val="single" w:sz="4" w:space="0" w:color="auto"/>
            </w:tcBorders>
            <w:vAlign w:val="center"/>
            <w:hideMark/>
          </w:tcPr>
          <w:p w:rsidR="006B099C" w:rsidRPr="00441D7E" w:rsidRDefault="006B099C" w:rsidP="00A4632A">
            <w:pPr>
              <w:widowControl/>
              <w:spacing w:line="180" w:lineRule="exact"/>
              <w:jc w:val="left"/>
              <w:rPr>
                <w:rFonts w:ascii="宋体" w:eastAsia="宋体" w:hAnsi="宋体" w:cs="Times New Roman"/>
                <w:b/>
                <w:sz w:val="15"/>
                <w:szCs w:val="15"/>
              </w:rPr>
            </w:pPr>
          </w:p>
        </w:tc>
        <w:tc>
          <w:tcPr>
            <w:tcW w:w="440" w:type="dxa"/>
            <w:vMerge/>
            <w:tcBorders>
              <w:top w:val="single" w:sz="4" w:space="0" w:color="auto"/>
              <w:left w:val="single" w:sz="4" w:space="0" w:color="auto"/>
              <w:bottom w:val="single" w:sz="4" w:space="0" w:color="auto"/>
              <w:right w:val="single" w:sz="4" w:space="0" w:color="auto"/>
            </w:tcBorders>
            <w:vAlign w:val="center"/>
            <w:hideMark/>
          </w:tcPr>
          <w:p w:rsidR="006B099C" w:rsidRPr="00441D7E" w:rsidRDefault="006B099C" w:rsidP="00A4632A">
            <w:pPr>
              <w:widowControl/>
              <w:spacing w:line="180" w:lineRule="exact"/>
              <w:jc w:val="left"/>
              <w:rPr>
                <w:rFonts w:ascii="宋体" w:eastAsia="宋体" w:hAnsi="宋体" w:cs="Times New Roman"/>
                <w:b/>
                <w:sz w:val="15"/>
                <w:szCs w:val="15"/>
              </w:rPr>
            </w:pPr>
          </w:p>
        </w:tc>
        <w:tc>
          <w:tcPr>
            <w:tcW w:w="544" w:type="dxa"/>
            <w:vMerge/>
            <w:tcBorders>
              <w:top w:val="single" w:sz="4" w:space="0" w:color="auto"/>
              <w:left w:val="single" w:sz="4" w:space="0" w:color="auto"/>
              <w:bottom w:val="single" w:sz="4" w:space="0" w:color="auto"/>
              <w:right w:val="single" w:sz="4" w:space="0" w:color="auto"/>
            </w:tcBorders>
            <w:vAlign w:val="center"/>
            <w:hideMark/>
          </w:tcPr>
          <w:p w:rsidR="006B099C" w:rsidRPr="00441D7E" w:rsidRDefault="006B099C" w:rsidP="00A4632A">
            <w:pPr>
              <w:widowControl/>
              <w:spacing w:line="180" w:lineRule="exact"/>
              <w:jc w:val="left"/>
              <w:rPr>
                <w:rFonts w:ascii="宋体" w:eastAsia="宋体" w:hAnsi="宋体" w:cs="Times New Roman"/>
                <w:b/>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cs="Times New Roman"/>
                <w:b/>
                <w:sz w:val="15"/>
                <w:szCs w:val="15"/>
              </w:rPr>
            </w:pPr>
            <w:r w:rsidRPr="00441D7E">
              <w:rPr>
                <w:rFonts w:ascii="宋体" w:eastAsia="宋体" w:hAnsi="宋体" w:hint="eastAsia"/>
                <w:b/>
                <w:sz w:val="15"/>
                <w:szCs w:val="15"/>
              </w:rPr>
              <w:t>12</w:t>
            </w:r>
          </w:p>
        </w:tc>
        <w:tc>
          <w:tcPr>
            <w:tcW w:w="6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cs="Times New Roman"/>
                <w:b/>
                <w:sz w:val="15"/>
                <w:szCs w:val="15"/>
              </w:rPr>
            </w:pPr>
            <w:r w:rsidRPr="00441D7E">
              <w:rPr>
                <w:rFonts w:ascii="宋体" w:eastAsia="宋体" w:hAnsi="宋体" w:hint="eastAsia"/>
                <w:b/>
                <w:sz w:val="15"/>
                <w:szCs w:val="15"/>
              </w:rPr>
              <w:t>17</w:t>
            </w:r>
          </w:p>
        </w:tc>
        <w:tc>
          <w:tcPr>
            <w:tcW w:w="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cs="Times New Roman"/>
                <w:b/>
                <w:sz w:val="15"/>
                <w:szCs w:val="15"/>
              </w:rPr>
            </w:pPr>
            <w:r w:rsidRPr="00441D7E">
              <w:rPr>
                <w:rFonts w:ascii="宋体" w:eastAsia="宋体" w:hAnsi="宋体" w:hint="eastAsia"/>
                <w:b/>
                <w:sz w:val="15"/>
                <w:szCs w:val="15"/>
              </w:rPr>
              <w:t>17</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cs="Times New Roman"/>
                <w:b/>
                <w:sz w:val="15"/>
                <w:szCs w:val="15"/>
              </w:rPr>
            </w:pPr>
            <w:r w:rsidRPr="00441D7E">
              <w:rPr>
                <w:rFonts w:ascii="宋体" w:eastAsia="宋体" w:hAnsi="宋体" w:hint="eastAsia"/>
                <w:b/>
                <w:sz w:val="15"/>
                <w:szCs w:val="15"/>
              </w:rPr>
              <w:t>17</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cs="Times New Roman"/>
                <w:b/>
                <w:sz w:val="15"/>
                <w:szCs w:val="15"/>
              </w:rPr>
            </w:pPr>
            <w:r w:rsidRPr="00441D7E">
              <w:rPr>
                <w:rFonts w:ascii="宋体" w:eastAsia="宋体" w:hAnsi="宋体" w:hint="eastAsia"/>
                <w:b/>
                <w:sz w:val="15"/>
                <w:szCs w:val="15"/>
              </w:rPr>
              <w:t>9</w:t>
            </w:r>
          </w:p>
        </w:tc>
        <w:tc>
          <w:tcPr>
            <w:tcW w:w="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cs="Times New Roman"/>
                <w:b/>
                <w:sz w:val="15"/>
                <w:szCs w:val="15"/>
              </w:rPr>
            </w:pPr>
            <w:r w:rsidRPr="00441D7E">
              <w:rPr>
                <w:rFonts w:ascii="宋体" w:eastAsia="宋体" w:hAnsi="宋体" w:hint="eastAsia"/>
                <w:b/>
                <w:sz w:val="15"/>
                <w:szCs w:val="15"/>
              </w:rPr>
              <w:t>6</w:t>
            </w:r>
          </w:p>
        </w:tc>
        <w:tc>
          <w:tcPr>
            <w:tcW w:w="1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b/>
                <w:sz w:val="15"/>
                <w:szCs w:val="15"/>
              </w:rPr>
            </w:pPr>
          </w:p>
        </w:tc>
      </w:tr>
      <w:tr w:rsidR="006B099C" w:rsidRPr="00441D7E" w:rsidTr="00A4632A">
        <w:trPr>
          <w:trHeight w:val="228"/>
          <w:jc w:val="center"/>
        </w:trPr>
        <w:tc>
          <w:tcPr>
            <w:tcW w:w="384"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必修课程</w:t>
            </w:r>
          </w:p>
        </w:tc>
        <w:tc>
          <w:tcPr>
            <w:tcW w:w="450"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cs="Times New Roman"/>
                <w:sz w:val="15"/>
                <w:szCs w:val="15"/>
              </w:rPr>
            </w:pPr>
            <w:r w:rsidRPr="00441D7E">
              <w:rPr>
                <w:rFonts w:ascii="宋体" w:eastAsia="宋体" w:hAnsi="宋体" w:hint="eastAsia"/>
                <w:sz w:val="15"/>
                <w:szCs w:val="15"/>
              </w:rPr>
              <w:t>公共基础课程</w:t>
            </w:r>
          </w:p>
          <w:p w:rsidR="006B099C" w:rsidRPr="00441D7E" w:rsidRDefault="006B099C" w:rsidP="00A4632A">
            <w:pPr>
              <w:spacing w:line="180" w:lineRule="exact"/>
              <w:jc w:val="center"/>
              <w:rPr>
                <w:rFonts w:ascii="宋体" w:eastAsia="宋体" w:hAnsi="宋体" w:cs="Times New Roman"/>
                <w:sz w:val="15"/>
                <w:szCs w:val="15"/>
              </w:rPr>
            </w:pPr>
          </w:p>
        </w:tc>
        <w:tc>
          <w:tcPr>
            <w:tcW w:w="2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1</w:t>
            </w:r>
          </w:p>
        </w:tc>
        <w:tc>
          <w:tcPr>
            <w:tcW w:w="2094"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rsidR="006B099C" w:rsidRPr="00441D7E" w:rsidRDefault="006B099C" w:rsidP="00A4632A">
            <w:pPr>
              <w:spacing w:line="180" w:lineRule="exact"/>
              <w:rPr>
                <w:rFonts w:ascii="宋体" w:eastAsia="宋体" w:hAnsi="宋体" w:cs="Times New Roman"/>
                <w:sz w:val="15"/>
                <w:szCs w:val="15"/>
              </w:rPr>
            </w:pPr>
            <w:r w:rsidRPr="00441D7E">
              <w:rPr>
                <w:rFonts w:ascii="宋体" w:eastAsia="宋体" w:hAnsi="宋体" w:hint="eastAsia"/>
                <w:sz w:val="15"/>
                <w:szCs w:val="15"/>
              </w:rPr>
              <w:t>思想道德修养与法律基础</w:t>
            </w:r>
          </w:p>
        </w:tc>
        <w:tc>
          <w:tcPr>
            <w:tcW w:w="4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sz w:val="15"/>
                <w:szCs w:val="15"/>
              </w:rPr>
            </w:pPr>
            <w:r w:rsidRPr="00441D7E">
              <w:rPr>
                <w:rFonts w:ascii="宋体" w:eastAsia="宋体" w:hAnsi="宋体" w:hint="eastAsia"/>
                <w:sz w:val="15"/>
                <w:szCs w:val="15"/>
              </w:rPr>
              <w:t>48</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sz w:val="15"/>
                <w:szCs w:val="15"/>
              </w:rPr>
            </w:pPr>
            <w:r w:rsidRPr="00441D7E">
              <w:rPr>
                <w:rFonts w:ascii="宋体" w:eastAsia="宋体" w:hAnsi="宋体"/>
                <w:sz w:val="15"/>
                <w:szCs w:val="15"/>
              </w:rPr>
              <w:t>16</w:t>
            </w:r>
          </w:p>
        </w:tc>
        <w:tc>
          <w:tcPr>
            <w:tcW w:w="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sz w:val="15"/>
                <w:szCs w:val="15"/>
              </w:rPr>
            </w:pPr>
            <w:r w:rsidRPr="00441D7E">
              <w:rPr>
                <w:rFonts w:ascii="宋体" w:eastAsia="宋体" w:hAnsi="宋体" w:hint="eastAsia"/>
                <w:sz w:val="15"/>
                <w:szCs w:val="15"/>
              </w:rPr>
              <w:t>3</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sz w:val="15"/>
                <w:szCs w:val="15"/>
              </w:rPr>
            </w:pPr>
            <w:r w:rsidRPr="00441D7E">
              <w:rPr>
                <w:rFonts w:ascii="宋体" w:eastAsia="宋体" w:hAnsi="宋体" w:hint="eastAsia"/>
                <w:sz w:val="15"/>
                <w:szCs w:val="15"/>
              </w:rPr>
              <w:t>●</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sz w:val="15"/>
                <w:szCs w:val="15"/>
              </w:rPr>
            </w:pPr>
            <w:r w:rsidRPr="00441D7E">
              <w:rPr>
                <w:rFonts w:ascii="宋体" w:eastAsia="宋体" w:hAnsi="宋体"/>
                <w:sz w:val="15"/>
                <w:szCs w:val="15"/>
              </w:rPr>
              <w:t>4</w:t>
            </w:r>
            <w:r w:rsidRPr="00441D7E">
              <w:rPr>
                <w:rFonts w:ascii="宋体" w:eastAsia="宋体" w:hAnsi="宋体" w:hint="eastAsia"/>
                <w:sz w:val="15"/>
                <w:szCs w:val="15"/>
              </w:rPr>
              <w:t>/12</w:t>
            </w:r>
          </w:p>
        </w:tc>
        <w:tc>
          <w:tcPr>
            <w:tcW w:w="6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sz w:val="15"/>
                <w:szCs w:val="15"/>
              </w:rPr>
            </w:pPr>
          </w:p>
        </w:tc>
        <w:tc>
          <w:tcPr>
            <w:tcW w:w="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p>
        </w:tc>
        <w:tc>
          <w:tcPr>
            <w:tcW w:w="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p>
        </w:tc>
        <w:tc>
          <w:tcPr>
            <w:tcW w:w="1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p>
        </w:tc>
      </w:tr>
      <w:tr w:rsidR="006B099C" w:rsidRPr="00441D7E" w:rsidTr="00A4632A">
        <w:trPr>
          <w:trHeight w:val="228"/>
          <w:jc w:val="center"/>
        </w:trPr>
        <w:tc>
          <w:tcPr>
            <w:tcW w:w="384" w:type="dxa"/>
            <w:vMerge/>
            <w:tcBorders>
              <w:left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cs="Times New Roman"/>
                <w:sz w:val="15"/>
                <w:szCs w:val="15"/>
              </w:rPr>
            </w:pPr>
          </w:p>
        </w:tc>
        <w:tc>
          <w:tcPr>
            <w:tcW w:w="450" w:type="dxa"/>
            <w:vMerge/>
            <w:tcBorders>
              <w:left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cs="Times New Roman"/>
                <w:sz w:val="15"/>
                <w:szCs w:val="15"/>
              </w:rPr>
            </w:pPr>
          </w:p>
        </w:tc>
        <w:tc>
          <w:tcPr>
            <w:tcW w:w="2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2</w:t>
            </w:r>
          </w:p>
        </w:tc>
        <w:tc>
          <w:tcPr>
            <w:tcW w:w="2094"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rsidR="006B099C" w:rsidRPr="00441D7E" w:rsidRDefault="006B099C" w:rsidP="00A4632A">
            <w:pPr>
              <w:spacing w:line="180" w:lineRule="exact"/>
              <w:rPr>
                <w:rFonts w:ascii="宋体" w:eastAsia="宋体" w:hAnsi="宋体" w:cs="Times New Roman"/>
                <w:sz w:val="15"/>
                <w:szCs w:val="15"/>
              </w:rPr>
            </w:pPr>
            <w:r w:rsidRPr="00441D7E">
              <w:rPr>
                <w:rFonts w:ascii="宋体" w:eastAsia="宋体" w:hAnsi="宋体" w:hint="eastAsia"/>
                <w:sz w:val="15"/>
                <w:szCs w:val="15"/>
              </w:rPr>
              <w:t>大学生心理健康教育</w:t>
            </w:r>
          </w:p>
        </w:tc>
        <w:tc>
          <w:tcPr>
            <w:tcW w:w="4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sz w:val="15"/>
                <w:szCs w:val="15"/>
              </w:rPr>
            </w:pPr>
            <w:r w:rsidRPr="00441D7E">
              <w:rPr>
                <w:rFonts w:ascii="宋体" w:eastAsia="宋体" w:hAnsi="宋体" w:hint="eastAsia"/>
                <w:sz w:val="15"/>
                <w:szCs w:val="15"/>
              </w:rPr>
              <w:t>24</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sz w:val="15"/>
                <w:szCs w:val="15"/>
              </w:rPr>
            </w:pPr>
            <w:r w:rsidRPr="00441D7E">
              <w:rPr>
                <w:rFonts w:ascii="宋体" w:eastAsia="宋体" w:hAnsi="宋体"/>
                <w:sz w:val="15"/>
                <w:szCs w:val="15"/>
              </w:rPr>
              <w:t>8</w:t>
            </w:r>
          </w:p>
        </w:tc>
        <w:tc>
          <w:tcPr>
            <w:tcW w:w="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sz w:val="15"/>
                <w:szCs w:val="15"/>
              </w:rPr>
            </w:pPr>
            <w:r w:rsidRPr="00441D7E">
              <w:rPr>
                <w:rFonts w:ascii="宋体" w:eastAsia="宋体" w:hAnsi="宋体" w:hint="eastAsia"/>
                <w:sz w:val="15"/>
                <w:szCs w:val="15"/>
              </w:rPr>
              <w:t>2</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cs="Times New Roman"/>
                <w:sz w:val="15"/>
                <w:szCs w:val="15"/>
              </w:rPr>
            </w:pPr>
            <w:r w:rsidRPr="00441D7E">
              <w:rPr>
                <w:rFonts w:ascii="宋体" w:eastAsia="宋体" w:hAnsi="宋体" w:hint="eastAsia"/>
                <w:sz w:val="15"/>
                <w:szCs w:val="15"/>
              </w:rPr>
              <w:t>○</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b/>
                <w:sz w:val="15"/>
                <w:szCs w:val="15"/>
              </w:rPr>
            </w:pPr>
            <w:r w:rsidRPr="00441D7E">
              <w:rPr>
                <w:rFonts w:ascii="宋体" w:eastAsia="宋体" w:hAnsi="宋体" w:hint="eastAsia"/>
                <w:b/>
                <w:sz w:val="15"/>
                <w:szCs w:val="15"/>
              </w:rPr>
              <w:t>4/6</w:t>
            </w:r>
          </w:p>
        </w:tc>
        <w:tc>
          <w:tcPr>
            <w:tcW w:w="6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sz w:val="15"/>
                <w:szCs w:val="15"/>
              </w:rPr>
            </w:pPr>
          </w:p>
        </w:tc>
        <w:tc>
          <w:tcPr>
            <w:tcW w:w="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p>
        </w:tc>
        <w:tc>
          <w:tcPr>
            <w:tcW w:w="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p>
        </w:tc>
        <w:tc>
          <w:tcPr>
            <w:tcW w:w="1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rPr>
                <w:rFonts w:ascii="宋体" w:eastAsia="宋体" w:hAnsi="宋体" w:cs="Times New Roman"/>
                <w:spacing w:val="-6"/>
                <w:sz w:val="15"/>
                <w:szCs w:val="15"/>
              </w:rPr>
            </w:pPr>
          </w:p>
        </w:tc>
      </w:tr>
      <w:tr w:rsidR="006B099C" w:rsidRPr="00441D7E" w:rsidTr="00A4632A">
        <w:trPr>
          <w:trHeight w:val="228"/>
          <w:jc w:val="center"/>
        </w:trPr>
        <w:tc>
          <w:tcPr>
            <w:tcW w:w="384" w:type="dxa"/>
            <w:vMerge/>
            <w:tcBorders>
              <w:left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cs="Times New Roman"/>
                <w:sz w:val="15"/>
                <w:szCs w:val="15"/>
              </w:rPr>
            </w:pPr>
          </w:p>
        </w:tc>
        <w:tc>
          <w:tcPr>
            <w:tcW w:w="450" w:type="dxa"/>
            <w:vMerge/>
            <w:tcBorders>
              <w:left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cs="Times New Roman"/>
                <w:sz w:val="15"/>
                <w:szCs w:val="15"/>
              </w:rPr>
            </w:pPr>
          </w:p>
        </w:tc>
        <w:tc>
          <w:tcPr>
            <w:tcW w:w="2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3</w:t>
            </w:r>
          </w:p>
        </w:tc>
        <w:tc>
          <w:tcPr>
            <w:tcW w:w="2094"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rsidR="006B099C" w:rsidRPr="00441D7E" w:rsidRDefault="006B099C" w:rsidP="00A4632A">
            <w:pPr>
              <w:spacing w:line="180" w:lineRule="exact"/>
              <w:rPr>
                <w:rFonts w:ascii="宋体" w:eastAsia="宋体" w:hAnsi="宋体" w:cs="Times New Roman"/>
                <w:sz w:val="15"/>
                <w:szCs w:val="15"/>
              </w:rPr>
            </w:pPr>
            <w:r w:rsidRPr="00441D7E">
              <w:rPr>
                <w:rFonts w:ascii="宋体" w:eastAsia="宋体" w:hAnsi="宋体" w:hint="eastAsia"/>
                <w:sz w:val="15"/>
                <w:szCs w:val="15"/>
              </w:rPr>
              <w:t>大学生职业生涯规划</w:t>
            </w:r>
          </w:p>
        </w:tc>
        <w:tc>
          <w:tcPr>
            <w:tcW w:w="4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sz w:val="15"/>
                <w:szCs w:val="15"/>
              </w:rPr>
            </w:pPr>
            <w:r w:rsidRPr="00441D7E">
              <w:rPr>
                <w:rFonts w:ascii="宋体" w:eastAsia="宋体" w:hAnsi="宋体" w:hint="eastAsia"/>
                <w:sz w:val="15"/>
                <w:szCs w:val="15"/>
              </w:rPr>
              <w:t>24</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sz w:val="15"/>
                <w:szCs w:val="15"/>
              </w:rPr>
            </w:pPr>
            <w:r w:rsidRPr="00441D7E">
              <w:rPr>
                <w:rFonts w:ascii="宋体" w:eastAsia="宋体" w:hAnsi="宋体"/>
                <w:sz w:val="15"/>
                <w:szCs w:val="15"/>
              </w:rPr>
              <w:t>8</w:t>
            </w:r>
          </w:p>
        </w:tc>
        <w:tc>
          <w:tcPr>
            <w:tcW w:w="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sz w:val="15"/>
                <w:szCs w:val="15"/>
              </w:rPr>
            </w:pPr>
            <w:r w:rsidRPr="00441D7E">
              <w:rPr>
                <w:rFonts w:ascii="宋体" w:eastAsia="宋体" w:hAnsi="宋体" w:hint="eastAsia"/>
                <w:sz w:val="15"/>
                <w:szCs w:val="15"/>
              </w:rPr>
              <w:t>1</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cs="Times New Roman"/>
                <w:sz w:val="15"/>
                <w:szCs w:val="15"/>
              </w:rPr>
            </w:pPr>
            <w:r w:rsidRPr="00441D7E">
              <w:rPr>
                <w:rFonts w:ascii="宋体" w:eastAsia="宋体" w:hAnsi="宋体" w:hint="eastAsia"/>
                <w:sz w:val="15"/>
                <w:szCs w:val="15"/>
              </w:rPr>
              <w:t>○</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b/>
                <w:sz w:val="15"/>
                <w:szCs w:val="15"/>
              </w:rPr>
            </w:pPr>
            <w:r w:rsidRPr="00441D7E">
              <w:rPr>
                <w:rFonts w:ascii="宋体" w:eastAsia="宋体" w:hAnsi="宋体" w:hint="eastAsia"/>
                <w:b/>
                <w:sz w:val="15"/>
                <w:szCs w:val="15"/>
              </w:rPr>
              <w:t>4/6</w:t>
            </w:r>
          </w:p>
        </w:tc>
        <w:tc>
          <w:tcPr>
            <w:tcW w:w="6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sz w:val="15"/>
                <w:szCs w:val="15"/>
              </w:rPr>
            </w:pPr>
          </w:p>
        </w:tc>
        <w:tc>
          <w:tcPr>
            <w:tcW w:w="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p>
        </w:tc>
        <w:tc>
          <w:tcPr>
            <w:tcW w:w="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p>
        </w:tc>
        <w:tc>
          <w:tcPr>
            <w:tcW w:w="1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p>
        </w:tc>
      </w:tr>
      <w:tr w:rsidR="006B099C" w:rsidRPr="00441D7E" w:rsidTr="00A4632A">
        <w:trPr>
          <w:trHeight w:val="131"/>
          <w:jc w:val="center"/>
        </w:trPr>
        <w:tc>
          <w:tcPr>
            <w:tcW w:w="384" w:type="dxa"/>
            <w:vMerge/>
            <w:tcBorders>
              <w:left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cs="Times New Roman"/>
                <w:sz w:val="15"/>
                <w:szCs w:val="15"/>
              </w:rPr>
            </w:pPr>
          </w:p>
        </w:tc>
        <w:tc>
          <w:tcPr>
            <w:tcW w:w="450" w:type="dxa"/>
            <w:vMerge/>
            <w:tcBorders>
              <w:left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cs="Times New Roman"/>
                <w:sz w:val="15"/>
                <w:szCs w:val="15"/>
              </w:rPr>
            </w:pPr>
          </w:p>
        </w:tc>
        <w:tc>
          <w:tcPr>
            <w:tcW w:w="2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4</w:t>
            </w:r>
          </w:p>
        </w:tc>
        <w:tc>
          <w:tcPr>
            <w:tcW w:w="2094"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rsidR="006B099C" w:rsidRPr="00441D7E" w:rsidRDefault="006B099C" w:rsidP="00A4632A">
            <w:pPr>
              <w:spacing w:line="180" w:lineRule="exact"/>
              <w:rPr>
                <w:rFonts w:ascii="宋体" w:eastAsia="宋体" w:hAnsi="宋体" w:cs="Times New Roman"/>
                <w:sz w:val="15"/>
                <w:szCs w:val="15"/>
              </w:rPr>
            </w:pPr>
            <w:r w:rsidRPr="00441D7E">
              <w:rPr>
                <w:rFonts w:ascii="宋体" w:eastAsia="宋体" w:hAnsi="宋体" w:hint="eastAsia"/>
                <w:sz w:val="15"/>
                <w:szCs w:val="15"/>
              </w:rPr>
              <w:t>形势与政策</w:t>
            </w:r>
          </w:p>
        </w:tc>
        <w:tc>
          <w:tcPr>
            <w:tcW w:w="4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sz w:val="15"/>
                <w:szCs w:val="15"/>
              </w:rPr>
            </w:pPr>
            <w:r w:rsidRPr="00441D7E">
              <w:rPr>
                <w:rFonts w:ascii="宋体" w:eastAsia="宋体" w:hAnsi="宋体" w:hint="eastAsia"/>
                <w:sz w:val="15"/>
                <w:szCs w:val="15"/>
              </w:rPr>
              <w:t>48</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sz w:val="15"/>
                <w:szCs w:val="15"/>
              </w:rPr>
            </w:pPr>
            <w:r w:rsidRPr="00441D7E">
              <w:rPr>
                <w:rFonts w:ascii="宋体" w:eastAsia="宋体" w:hAnsi="宋体" w:hint="eastAsia"/>
                <w:sz w:val="15"/>
                <w:szCs w:val="15"/>
              </w:rPr>
              <w:t>2</w:t>
            </w:r>
          </w:p>
        </w:tc>
        <w:tc>
          <w:tcPr>
            <w:tcW w:w="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sz w:val="15"/>
                <w:szCs w:val="15"/>
              </w:rPr>
            </w:pPr>
            <w:r w:rsidRPr="00441D7E">
              <w:rPr>
                <w:rFonts w:ascii="宋体" w:eastAsia="宋体" w:hAnsi="宋体" w:hint="eastAsia"/>
                <w:sz w:val="15"/>
                <w:szCs w:val="15"/>
              </w:rPr>
              <w:t>1</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cs="Times New Roman"/>
                <w:b/>
                <w:sz w:val="15"/>
                <w:szCs w:val="15"/>
              </w:rPr>
            </w:pPr>
            <w:r w:rsidRPr="00441D7E">
              <w:rPr>
                <w:rFonts w:ascii="宋体" w:eastAsia="宋体" w:hAnsi="宋体" w:hint="eastAsia"/>
                <w:b/>
                <w:sz w:val="15"/>
                <w:szCs w:val="15"/>
              </w:rPr>
              <w:t>○</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b/>
                <w:sz w:val="15"/>
                <w:szCs w:val="15"/>
              </w:rPr>
            </w:pPr>
            <w:r w:rsidRPr="00441D7E">
              <w:rPr>
                <w:rFonts w:ascii="宋体" w:eastAsia="宋体" w:hAnsi="宋体" w:hint="eastAsia"/>
                <w:b/>
                <w:sz w:val="15"/>
                <w:szCs w:val="15"/>
              </w:rPr>
              <w:t>1/8</w:t>
            </w:r>
          </w:p>
        </w:tc>
        <w:tc>
          <w:tcPr>
            <w:tcW w:w="6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b/>
                <w:sz w:val="15"/>
                <w:szCs w:val="15"/>
              </w:rPr>
            </w:pPr>
            <w:r w:rsidRPr="00441D7E">
              <w:rPr>
                <w:rFonts w:ascii="宋体" w:eastAsia="宋体" w:hAnsi="宋体" w:hint="eastAsia"/>
                <w:b/>
                <w:sz w:val="15"/>
                <w:szCs w:val="15"/>
              </w:rPr>
              <w:t>1/8</w:t>
            </w:r>
          </w:p>
        </w:tc>
        <w:tc>
          <w:tcPr>
            <w:tcW w:w="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b/>
                <w:sz w:val="15"/>
                <w:szCs w:val="15"/>
              </w:rPr>
            </w:pPr>
            <w:r w:rsidRPr="00441D7E">
              <w:rPr>
                <w:rFonts w:ascii="宋体" w:eastAsia="宋体" w:hAnsi="宋体" w:hint="eastAsia"/>
                <w:b/>
                <w:sz w:val="15"/>
                <w:szCs w:val="15"/>
              </w:rPr>
              <w:t>1/8</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cs="Times New Roman"/>
                <w:b/>
                <w:sz w:val="15"/>
                <w:szCs w:val="15"/>
              </w:rPr>
            </w:pPr>
            <w:r w:rsidRPr="00441D7E">
              <w:rPr>
                <w:rFonts w:ascii="宋体" w:eastAsia="宋体" w:hAnsi="宋体" w:hint="eastAsia"/>
                <w:b/>
                <w:sz w:val="15"/>
                <w:szCs w:val="15"/>
              </w:rPr>
              <w:t>1/8</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b/>
                <w:sz w:val="15"/>
                <w:szCs w:val="15"/>
              </w:rPr>
            </w:pPr>
            <w:r w:rsidRPr="00441D7E">
              <w:rPr>
                <w:rFonts w:ascii="宋体" w:eastAsia="宋体" w:hAnsi="宋体" w:cs="Times New Roman" w:hint="eastAsia"/>
                <w:b/>
                <w:sz w:val="15"/>
                <w:szCs w:val="15"/>
              </w:rPr>
              <w:t>1/8</w:t>
            </w:r>
          </w:p>
        </w:tc>
        <w:tc>
          <w:tcPr>
            <w:tcW w:w="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b/>
                <w:sz w:val="15"/>
                <w:szCs w:val="15"/>
              </w:rPr>
            </w:pPr>
            <w:r w:rsidRPr="00441D7E">
              <w:rPr>
                <w:rFonts w:ascii="宋体" w:eastAsia="宋体" w:hAnsi="宋体" w:cs="Times New Roman" w:hint="eastAsia"/>
                <w:b/>
                <w:sz w:val="15"/>
                <w:szCs w:val="15"/>
              </w:rPr>
              <w:t>1/8</w:t>
            </w:r>
          </w:p>
        </w:tc>
        <w:tc>
          <w:tcPr>
            <w:tcW w:w="1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left"/>
              <w:rPr>
                <w:rFonts w:ascii="宋体" w:eastAsia="宋体" w:hAnsi="宋体" w:cs="Times New Roman"/>
                <w:sz w:val="15"/>
                <w:szCs w:val="15"/>
              </w:rPr>
            </w:pPr>
            <w:r w:rsidRPr="00441D7E">
              <w:rPr>
                <w:rFonts w:ascii="宋体" w:eastAsia="宋体" w:hAnsi="宋体" w:cs="Times New Roman" w:hint="eastAsia"/>
                <w:sz w:val="15"/>
                <w:szCs w:val="15"/>
              </w:rPr>
              <w:t>安排在晚自习</w:t>
            </w:r>
          </w:p>
        </w:tc>
      </w:tr>
      <w:tr w:rsidR="006B099C" w:rsidRPr="00441D7E" w:rsidTr="00A4632A">
        <w:trPr>
          <w:trHeight w:val="184"/>
          <w:jc w:val="center"/>
        </w:trPr>
        <w:tc>
          <w:tcPr>
            <w:tcW w:w="384" w:type="dxa"/>
            <w:vMerge/>
            <w:tcBorders>
              <w:left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cs="Times New Roman"/>
                <w:sz w:val="15"/>
                <w:szCs w:val="15"/>
              </w:rPr>
            </w:pPr>
          </w:p>
        </w:tc>
        <w:tc>
          <w:tcPr>
            <w:tcW w:w="450" w:type="dxa"/>
            <w:vMerge/>
            <w:tcBorders>
              <w:left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cs="Times New Roman"/>
                <w:sz w:val="15"/>
                <w:szCs w:val="15"/>
              </w:rPr>
            </w:pPr>
          </w:p>
        </w:tc>
        <w:tc>
          <w:tcPr>
            <w:tcW w:w="2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5</w:t>
            </w:r>
          </w:p>
        </w:tc>
        <w:tc>
          <w:tcPr>
            <w:tcW w:w="2094"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rsidR="006B099C" w:rsidRPr="00441D7E" w:rsidRDefault="006B099C" w:rsidP="00A4632A">
            <w:pPr>
              <w:spacing w:line="180" w:lineRule="exact"/>
              <w:rPr>
                <w:rFonts w:ascii="宋体" w:eastAsia="宋体" w:hAnsi="宋体" w:cs="Times New Roman"/>
                <w:sz w:val="15"/>
                <w:szCs w:val="15"/>
              </w:rPr>
            </w:pPr>
            <w:r w:rsidRPr="00441D7E">
              <w:rPr>
                <w:rFonts w:ascii="宋体" w:eastAsia="宋体" w:hAnsi="宋体" w:hint="eastAsia"/>
                <w:sz w:val="15"/>
                <w:szCs w:val="15"/>
              </w:rPr>
              <w:t>应用文写作</w:t>
            </w:r>
          </w:p>
        </w:tc>
        <w:tc>
          <w:tcPr>
            <w:tcW w:w="4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sz w:val="15"/>
                <w:szCs w:val="15"/>
              </w:rPr>
            </w:pPr>
            <w:r w:rsidRPr="00441D7E">
              <w:rPr>
                <w:rFonts w:ascii="宋体" w:eastAsia="宋体" w:hAnsi="宋体" w:hint="eastAsia"/>
                <w:sz w:val="15"/>
                <w:szCs w:val="15"/>
              </w:rPr>
              <w:t>48</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sz w:val="15"/>
                <w:szCs w:val="15"/>
              </w:rPr>
            </w:pPr>
            <w:r w:rsidRPr="00441D7E">
              <w:rPr>
                <w:rFonts w:ascii="宋体" w:eastAsia="宋体" w:hAnsi="宋体" w:hint="eastAsia"/>
                <w:sz w:val="15"/>
                <w:szCs w:val="15"/>
              </w:rPr>
              <w:t>20</w:t>
            </w:r>
          </w:p>
        </w:tc>
        <w:tc>
          <w:tcPr>
            <w:tcW w:w="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sz w:val="15"/>
                <w:szCs w:val="15"/>
              </w:rPr>
            </w:pPr>
            <w:r w:rsidRPr="00441D7E">
              <w:rPr>
                <w:rFonts w:ascii="宋体" w:eastAsia="宋体" w:hAnsi="宋体" w:hint="eastAsia"/>
                <w:sz w:val="15"/>
                <w:szCs w:val="15"/>
              </w:rPr>
              <w:t>3</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cs="Times New Roman"/>
                <w:sz w:val="15"/>
                <w:szCs w:val="15"/>
              </w:rPr>
            </w:pPr>
            <w:r w:rsidRPr="00441D7E">
              <w:rPr>
                <w:rFonts w:ascii="宋体" w:eastAsia="宋体" w:hAnsi="宋体" w:hint="eastAsia"/>
                <w:sz w:val="15"/>
                <w:szCs w:val="15"/>
              </w:rPr>
              <w:t>●</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sz w:val="15"/>
                <w:szCs w:val="15"/>
              </w:rPr>
            </w:pPr>
            <w:r w:rsidRPr="00441D7E">
              <w:rPr>
                <w:rFonts w:ascii="宋体" w:eastAsia="宋体" w:hAnsi="宋体" w:hint="eastAsia"/>
                <w:sz w:val="15"/>
                <w:szCs w:val="15"/>
              </w:rPr>
              <w:t>4/12</w:t>
            </w:r>
          </w:p>
        </w:tc>
        <w:tc>
          <w:tcPr>
            <w:tcW w:w="6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sz w:val="15"/>
                <w:szCs w:val="15"/>
              </w:rPr>
            </w:pPr>
          </w:p>
        </w:tc>
        <w:tc>
          <w:tcPr>
            <w:tcW w:w="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p>
        </w:tc>
        <w:tc>
          <w:tcPr>
            <w:tcW w:w="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p>
        </w:tc>
        <w:tc>
          <w:tcPr>
            <w:tcW w:w="1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p>
        </w:tc>
      </w:tr>
      <w:tr w:rsidR="006B099C" w:rsidRPr="00441D7E" w:rsidTr="00A4632A">
        <w:trPr>
          <w:trHeight w:val="228"/>
          <w:jc w:val="center"/>
        </w:trPr>
        <w:tc>
          <w:tcPr>
            <w:tcW w:w="384" w:type="dxa"/>
            <w:vMerge/>
            <w:tcBorders>
              <w:left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cs="Times New Roman"/>
                <w:sz w:val="15"/>
                <w:szCs w:val="15"/>
              </w:rPr>
            </w:pPr>
          </w:p>
        </w:tc>
        <w:tc>
          <w:tcPr>
            <w:tcW w:w="450" w:type="dxa"/>
            <w:vMerge/>
            <w:tcBorders>
              <w:left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cs="Times New Roman"/>
                <w:sz w:val="15"/>
                <w:szCs w:val="15"/>
              </w:rPr>
            </w:pPr>
          </w:p>
        </w:tc>
        <w:tc>
          <w:tcPr>
            <w:tcW w:w="2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6</w:t>
            </w:r>
          </w:p>
        </w:tc>
        <w:tc>
          <w:tcPr>
            <w:tcW w:w="2094"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tcPr>
          <w:p w:rsidR="006B099C" w:rsidRPr="00441D7E" w:rsidRDefault="006B099C" w:rsidP="00A4632A">
            <w:pPr>
              <w:spacing w:line="180" w:lineRule="exact"/>
              <w:rPr>
                <w:rFonts w:ascii="宋体" w:eastAsia="宋体" w:hAnsi="宋体"/>
                <w:sz w:val="15"/>
                <w:szCs w:val="15"/>
              </w:rPr>
            </w:pPr>
            <w:r w:rsidRPr="00441D7E">
              <w:rPr>
                <w:rFonts w:ascii="宋体" w:eastAsia="宋体" w:hAnsi="宋体" w:hint="eastAsia"/>
                <w:sz w:val="15"/>
                <w:szCs w:val="15"/>
              </w:rPr>
              <w:t>大学生创新创业基础</w:t>
            </w:r>
          </w:p>
        </w:tc>
        <w:tc>
          <w:tcPr>
            <w:tcW w:w="4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sz w:val="15"/>
                <w:szCs w:val="15"/>
              </w:rPr>
            </w:pPr>
            <w:r w:rsidRPr="00441D7E">
              <w:rPr>
                <w:rFonts w:ascii="宋体" w:eastAsia="宋体" w:hAnsi="宋体" w:hint="eastAsia"/>
                <w:sz w:val="15"/>
                <w:szCs w:val="15"/>
              </w:rPr>
              <w:t>36</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sz w:val="15"/>
                <w:szCs w:val="15"/>
              </w:rPr>
            </w:pPr>
            <w:r w:rsidRPr="00441D7E">
              <w:rPr>
                <w:rFonts w:ascii="宋体" w:eastAsia="宋体" w:hAnsi="宋体" w:hint="eastAsia"/>
                <w:sz w:val="15"/>
                <w:szCs w:val="15"/>
              </w:rPr>
              <w:t>28</w:t>
            </w:r>
          </w:p>
        </w:tc>
        <w:tc>
          <w:tcPr>
            <w:tcW w:w="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sz w:val="15"/>
                <w:szCs w:val="15"/>
              </w:rPr>
            </w:pPr>
            <w:r w:rsidRPr="00441D7E">
              <w:rPr>
                <w:rFonts w:ascii="宋体" w:eastAsia="宋体" w:hAnsi="宋体" w:hint="eastAsia"/>
                <w:sz w:val="15"/>
                <w:szCs w:val="15"/>
              </w:rPr>
              <w:t>2</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sz w:val="15"/>
                <w:szCs w:val="15"/>
              </w:rPr>
            </w:pPr>
            <w:r w:rsidRPr="00441D7E">
              <w:rPr>
                <w:rFonts w:ascii="宋体" w:eastAsia="宋体" w:hAnsi="宋体" w:hint="eastAsia"/>
                <w:sz w:val="15"/>
                <w:szCs w:val="15"/>
              </w:rPr>
              <w:t>○</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sz w:val="15"/>
                <w:szCs w:val="15"/>
              </w:rPr>
            </w:pPr>
          </w:p>
        </w:tc>
        <w:tc>
          <w:tcPr>
            <w:tcW w:w="6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sz w:val="15"/>
                <w:szCs w:val="15"/>
              </w:rPr>
            </w:pPr>
            <w:r w:rsidRPr="00441D7E">
              <w:rPr>
                <w:rFonts w:ascii="宋体" w:eastAsia="宋体" w:hAnsi="宋体" w:hint="eastAsia"/>
                <w:sz w:val="15"/>
                <w:szCs w:val="15"/>
              </w:rPr>
              <w:t>4/7</w:t>
            </w:r>
          </w:p>
        </w:tc>
        <w:tc>
          <w:tcPr>
            <w:tcW w:w="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p>
        </w:tc>
        <w:tc>
          <w:tcPr>
            <w:tcW w:w="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p>
        </w:tc>
        <w:tc>
          <w:tcPr>
            <w:tcW w:w="1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11-17周开课课外8学时</w:t>
            </w:r>
          </w:p>
        </w:tc>
      </w:tr>
      <w:tr w:rsidR="006B099C" w:rsidRPr="00441D7E" w:rsidTr="00A4632A">
        <w:trPr>
          <w:trHeight w:val="228"/>
          <w:jc w:val="center"/>
        </w:trPr>
        <w:tc>
          <w:tcPr>
            <w:tcW w:w="384" w:type="dxa"/>
            <w:vMerge/>
            <w:tcBorders>
              <w:left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sz w:val="15"/>
                <w:szCs w:val="15"/>
              </w:rPr>
            </w:pPr>
          </w:p>
        </w:tc>
        <w:tc>
          <w:tcPr>
            <w:tcW w:w="450" w:type="dxa"/>
            <w:vMerge/>
            <w:tcBorders>
              <w:left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p>
        </w:tc>
        <w:tc>
          <w:tcPr>
            <w:tcW w:w="2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7</w:t>
            </w:r>
          </w:p>
        </w:tc>
        <w:tc>
          <w:tcPr>
            <w:tcW w:w="2094"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tcPr>
          <w:p w:rsidR="006B099C" w:rsidRPr="00441D7E" w:rsidRDefault="006B099C" w:rsidP="00A4632A">
            <w:pPr>
              <w:spacing w:line="180" w:lineRule="exact"/>
              <w:rPr>
                <w:rFonts w:ascii="宋体" w:eastAsia="宋体" w:hAnsi="宋体" w:cs="Times New Roman"/>
                <w:sz w:val="15"/>
                <w:szCs w:val="15"/>
              </w:rPr>
            </w:pPr>
            <w:r w:rsidRPr="00441D7E">
              <w:rPr>
                <w:rFonts w:ascii="宋体" w:eastAsia="宋体" w:hAnsi="宋体" w:hint="eastAsia"/>
                <w:sz w:val="15"/>
                <w:szCs w:val="15"/>
              </w:rPr>
              <w:t>计算机应用基础</w:t>
            </w:r>
          </w:p>
        </w:tc>
        <w:tc>
          <w:tcPr>
            <w:tcW w:w="4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72</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r w:rsidRPr="00441D7E">
              <w:rPr>
                <w:rFonts w:ascii="宋体" w:eastAsia="宋体" w:hAnsi="宋体"/>
                <w:sz w:val="15"/>
                <w:szCs w:val="15"/>
              </w:rPr>
              <w:t>60</w:t>
            </w:r>
          </w:p>
        </w:tc>
        <w:tc>
          <w:tcPr>
            <w:tcW w:w="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r w:rsidRPr="00441D7E">
              <w:rPr>
                <w:rFonts w:ascii="宋体" w:eastAsia="宋体" w:hAnsi="宋体" w:hint="eastAsia"/>
                <w:sz w:val="15"/>
                <w:szCs w:val="15"/>
              </w:rPr>
              <w:t>4</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r w:rsidRPr="00441D7E">
              <w:rPr>
                <w:rFonts w:ascii="宋体" w:eastAsia="宋体" w:hAnsi="宋体" w:hint="eastAsia"/>
                <w:sz w:val="15"/>
                <w:szCs w:val="15"/>
              </w:rPr>
              <w:t>○</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sz w:val="15"/>
                <w:szCs w:val="15"/>
              </w:rPr>
            </w:pPr>
          </w:p>
        </w:tc>
        <w:tc>
          <w:tcPr>
            <w:tcW w:w="6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sz w:val="15"/>
                <w:szCs w:val="15"/>
              </w:rPr>
            </w:pPr>
            <w:r w:rsidRPr="00441D7E">
              <w:rPr>
                <w:rFonts w:ascii="宋体" w:eastAsia="宋体" w:hAnsi="宋体" w:hint="eastAsia"/>
                <w:sz w:val="15"/>
                <w:szCs w:val="15"/>
              </w:rPr>
              <w:t>8/7</w:t>
            </w:r>
          </w:p>
        </w:tc>
        <w:tc>
          <w:tcPr>
            <w:tcW w:w="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p>
        </w:tc>
        <w:tc>
          <w:tcPr>
            <w:tcW w:w="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p>
        </w:tc>
        <w:tc>
          <w:tcPr>
            <w:tcW w:w="1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11-17周开课课外16学时</w:t>
            </w:r>
          </w:p>
        </w:tc>
      </w:tr>
      <w:tr w:rsidR="006B099C" w:rsidRPr="00441D7E" w:rsidTr="00A4632A">
        <w:trPr>
          <w:trHeight w:val="228"/>
          <w:jc w:val="center"/>
        </w:trPr>
        <w:tc>
          <w:tcPr>
            <w:tcW w:w="384" w:type="dxa"/>
            <w:vMerge/>
            <w:tcBorders>
              <w:left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sz w:val="15"/>
                <w:szCs w:val="15"/>
              </w:rPr>
            </w:pPr>
          </w:p>
        </w:tc>
        <w:tc>
          <w:tcPr>
            <w:tcW w:w="450" w:type="dxa"/>
            <w:vMerge/>
            <w:tcBorders>
              <w:left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sz w:val="15"/>
                <w:szCs w:val="15"/>
              </w:rPr>
            </w:pPr>
          </w:p>
        </w:tc>
        <w:tc>
          <w:tcPr>
            <w:tcW w:w="2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8</w:t>
            </w:r>
          </w:p>
        </w:tc>
        <w:tc>
          <w:tcPr>
            <w:tcW w:w="2094"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tcPr>
          <w:p w:rsidR="006B099C" w:rsidRPr="00441D7E" w:rsidRDefault="006B099C" w:rsidP="00A4632A">
            <w:pPr>
              <w:spacing w:line="180" w:lineRule="exact"/>
              <w:rPr>
                <w:rFonts w:ascii="宋体" w:eastAsia="宋体" w:hAnsi="宋体" w:cs="Times New Roman"/>
                <w:sz w:val="15"/>
                <w:szCs w:val="15"/>
              </w:rPr>
            </w:pPr>
            <w:r w:rsidRPr="00441D7E">
              <w:rPr>
                <w:rFonts w:ascii="宋体" w:eastAsia="宋体" w:hAnsi="宋体" w:hint="eastAsia"/>
                <w:sz w:val="15"/>
                <w:szCs w:val="15"/>
              </w:rPr>
              <w:t>体育与健康</w:t>
            </w:r>
          </w:p>
        </w:tc>
        <w:tc>
          <w:tcPr>
            <w:tcW w:w="4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126</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r w:rsidRPr="00441D7E">
              <w:rPr>
                <w:rFonts w:ascii="宋体" w:eastAsia="宋体" w:hAnsi="宋体" w:hint="eastAsia"/>
                <w:sz w:val="15"/>
                <w:szCs w:val="15"/>
              </w:rPr>
              <w:t>126</w:t>
            </w:r>
          </w:p>
        </w:tc>
        <w:tc>
          <w:tcPr>
            <w:tcW w:w="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r w:rsidRPr="00441D7E">
              <w:rPr>
                <w:rFonts w:ascii="宋体" w:eastAsia="宋体" w:hAnsi="宋体" w:hint="eastAsia"/>
                <w:sz w:val="15"/>
                <w:szCs w:val="15"/>
              </w:rPr>
              <w:t>7</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r w:rsidRPr="00441D7E">
              <w:rPr>
                <w:rFonts w:ascii="宋体" w:eastAsia="宋体" w:hAnsi="宋体" w:hint="eastAsia"/>
                <w:sz w:val="15"/>
                <w:szCs w:val="15"/>
              </w:rPr>
              <w:t>○</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sz w:val="15"/>
                <w:szCs w:val="15"/>
              </w:rPr>
            </w:pPr>
            <w:r w:rsidRPr="00441D7E">
              <w:rPr>
                <w:rFonts w:ascii="宋体" w:eastAsia="宋体" w:hAnsi="宋体" w:hint="eastAsia"/>
                <w:sz w:val="15"/>
                <w:szCs w:val="15"/>
              </w:rPr>
              <w:t>2/12</w:t>
            </w:r>
          </w:p>
        </w:tc>
        <w:tc>
          <w:tcPr>
            <w:tcW w:w="6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sz w:val="15"/>
                <w:szCs w:val="15"/>
              </w:rPr>
            </w:pPr>
            <w:r w:rsidRPr="00441D7E">
              <w:rPr>
                <w:rFonts w:ascii="宋体" w:eastAsia="宋体" w:hAnsi="宋体" w:hint="eastAsia"/>
                <w:sz w:val="15"/>
                <w:szCs w:val="15"/>
              </w:rPr>
              <w:t>2/17</w:t>
            </w:r>
          </w:p>
        </w:tc>
        <w:tc>
          <w:tcPr>
            <w:tcW w:w="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sz w:val="15"/>
                <w:szCs w:val="15"/>
              </w:rPr>
            </w:pPr>
            <w:r w:rsidRPr="00441D7E">
              <w:rPr>
                <w:rFonts w:ascii="宋体" w:eastAsia="宋体" w:hAnsi="宋体" w:hint="eastAsia"/>
                <w:sz w:val="15"/>
                <w:szCs w:val="15"/>
              </w:rPr>
              <w:t>2/17</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sz w:val="15"/>
                <w:szCs w:val="15"/>
              </w:rPr>
            </w:pPr>
            <w:r w:rsidRPr="00441D7E">
              <w:rPr>
                <w:rFonts w:ascii="宋体" w:eastAsia="宋体" w:hAnsi="宋体" w:hint="eastAsia"/>
                <w:sz w:val="15"/>
                <w:szCs w:val="15"/>
              </w:rPr>
              <w:t>2/17</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p>
        </w:tc>
        <w:tc>
          <w:tcPr>
            <w:tcW w:w="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p>
        </w:tc>
        <w:tc>
          <w:tcPr>
            <w:tcW w:w="1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p>
        </w:tc>
      </w:tr>
      <w:tr w:rsidR="006B099C" w:rsidRPr="00441D7E" w:rsidTr="00A4632A">
        <w:trPr>
          <w:trHeight w:val="228"/>
          <w:jc w:val="center"/>
        </w:trPr>
        <w:tc>
          <w:tcPr>
            <w:tcW w:w="384" w:type="dxa"/>
            <w:vMerge/>
            <w:tcBorders>
              <w:left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p>
        </w:tc>
        <w:tc>
          <w:tcPr>
            <w:tcW w:w="450" w:type="dxa"/>
            <w:vMerge/>
            <w:tcBorders>
              <w:left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cs="Times New Roman"/>
                <w:sz w:val="15"/>
                <w:szCs w:val="15"/>
              </w:rPr>
            </w:pPr>
          </w:p>
        </w:tc>
        <w:tc>
          <w:tcPr>
            <w:tcW w:w="2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9</w:t>
            </w:r>
          </w:p>
        </w:tc>
        <w:tc>
          <w:tcPr>
            <w:tcW w:w="2094"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tcPr>
          <w:p w:rsidR="006B099C" w:rsidRPr="00441D7E" w:rsidRDefault="006B099C" w:rsidP="00A4632A">
            <w:pPr>
              <w:spacing w:line="180" w:lineRule="exact"/>
              <w:rPr>
                <w:rFonts w:ascii="宋体" w:eastAsia="宋体" w:hAnsi="宋体" w:cs="Times New Roman"/>
                <w:sz w:val="15"/>
                <w:szCs w:val="15"/>
              </w:rPr>
            </w:pPr>
            <w:r w:rsidRPr="00441D7E">
              <w:rPr>
                <w:rFonts w:ascii="宋体" w:eastAsia="宋体" w:hAnsi="宋体" w:hint="eastAsia"/>
                <w:sz w:val="15"/>
                <w:szCs w:val="15"/>
              </w:rPr>
              <w:t>毛泽东思想与中国特色社会主义理论体系概论</w:t>
            </w:r>
          </w:p>
        </w:tc>
        <w:tc>
          <w:tcPr>
            <w:tcW w:w="4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72</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r w:rsidRPr="00441D7E">
              <w:rPr>
                <w:rFonts w:ascii="宋体" w:eastAsia="宋体" w:hAnsi="宋体" w:hint="eastAsia"/>
                <w:sz w:val="15"/>
                <w:szCs w:val="15"/>
              </w:rPr>
              <w:t>18</w:t>
            </w:r>
          </w:p>
        </w:tc>
        <w:tc>
          <w:tcPr>
            <w:tcW w:w="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r w:rsidRPr="00441D7E">
              <w:rPr>
                <w:rFonts w:ascii="宋体" w:eastAsia="宋体" w:hAnsi="宋体" w:hint="eastAsia"/>
                <w:sz w:val="15"/>
                <w:szCs w:val="15"/>
              </w:rPr>
              <w:t>4</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r w:rsidRPr="00441D7E">
              <w:rPr>
                <w:rFonts w:ascii="宋体" w:eastAsia="宋体" w:hAnsi="宋体" w:hint="eastAsia"/>
                <w:sz w:val="15"/>
                <w:szCs w:val="15"/>
              </w:rPr>
              <w:t>●</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sz w:val="15"/>
                <w:szCs w:val="15"/>
              </w:rPr>
            </w:pPr>
          </w:p>
        </w:tc>
        <w:tc>
          <w:tcPr>
            <w:tcW w:w="6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sz w:val="15"/>
                <w:szCs w:val="15"/>
              </w:rPr>
            </w:pPr>
            <w:r w:rsidRPr="00441D7E">
              <w:rPr>
                <w:rFonts w:ascii="宋体" w:eastAsia="宋体" w:hAnsi="宋体" w:hint="eastAsia"/>
                <w:sz w:val="15"/>
                <w:szCs w:val="15"/>
              </w:rPr>
              <w:t>8/7</w:t>
            </w:r>
          </w:p>
        </w:tc>
        <w:tc>
          <w:tcPr>
            <w:tcW w:w="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p>
        </w:tc>
        <w:tc>
          <w:tcPr>
            <w:tcW w:w="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p>
        </w:tc>
        <w:tc>
          <w:tcPr>
            <w:tcW w:w="1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10-17周开课课外16学时</w:t>
            </w:r>
          </w:p>
        </w:tc>
      </w:tr>
      <w:tr w:rsidR="006B099C" w:rsidRPr="00441D7E" w:rsidTr="00A4632A">
        <w:trPr>
          <w:trHeight w:val="228"/>
          <w:jc w:val="center"/>
        </w:trPr>
        <w:tc>
          <w:tcPr>
            <w:tcW w:w="384" w:type="dxa"/>
            <w:vMerge/>
            <w:tcBorders>
              <w:left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p>
        </w:tc>
        <w:tc>
          <w:tcPr>
            <w:tcW w:w="450" w:type="dxa"/>
            <w:vMerge/>
            <w:tcBorders>
              <w:left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cs="Times New Roman"/>
                <w:sz w:val="15"/>
                <w:szCs w:val="15"/>
              </w:rPr>
            </w:pPr>
          </w:p>
        </w:tc>
        <w:tc>
          <w:tcPr>
            <w:tcW w:w="2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10</w:t>
            </w:r>
          </w:p>
        </w:tc>
        <w:tc>
          <w:tcPr>
            <w:tcW w:w="2094"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tcPr>
          <w:p w:rsidR="006B099C" w:rsidRPr="00441D7E" w:rsidRDefault="006B099C" w:rsidP="00A4632A">
            <w:pPr>
              <w:spacing w:line="180" w:lineRule="exact"/>
              <w:rPr>
                <w:rFonts w:ascii="宋体" w:eastAsia="宋体" w:hAnsi="宋体" w:cs="Times New Roman"/>
                <w:sz w:val="15"/>
                <w:szCs w:val="15"/>
              </w:rPr>
            </w:pPr>
            <w:r w:rsidRPr="00441D7E">
              <w:rPr>
                <w:rFonts w:ascii="宋体" w:eastAsia="宋体" w:hAnsi="宋体" w:hint="eastAsia"/>
                <w:sz w:val="15"/>
                <w:szCs w:val="15"/>
              </w:rPr>
              <w:t>马克思主义“五观”教育概论</w:t>
            </w:r>
          </w:p>
        </w:tc>
        <w:tc>
          <w:tcPr>
            <w:tcW w:w="4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34</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r w:rsidRPr="00441D7E">
              <w:rPr>
                <w:rFonts w:ascii="宋体" w:eastAsia="宋体" w:hAnsi="宋体"/>
                <w:sz w:val="15"/>
                <w:szCs w:val="15"/>
              </w:rPr>
              <w:t>8</w:t>
            </w:r>
          </w:p>
        </w:tc>
        <w:tc>
          <w:tcPr>
            <w:tcW w:w="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r w:rsidRPr="00441D7E">
              <w:rPr>
                <w:rFonts w:ascii="宋体" w:eastAsia="宋体" w:hAnsi="宋体" w:hint="eastAsia"/>
                <w:sz w:val="15"/>
                <w:szCs w:val="15"/>
              </w:rPr>
              <w:t>2</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r w:rsidRPr="00441D7E">
              <w:rPr>
                <w:rFonts w:ascii="宋体" w:eastAsia="宋体" w:hAnsi="宋体" w:hint="eastAsia"/>
                <w:sz w:val="15"/>
                <w:szCs w:val="15"/>
              </w:rPr>
              <w:t>●</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p>
        </w:tc>
        <w:tc>
          <w:tcPr>
            <w:tcW w:w="6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sz w:val="15"/>
                <w:szCs w:val="15"/>
              </w:rPr>
            </w:pPr>
          </w:p>
        </w:tc>
        <w:tc>
          <w:tcPr>
            <w:tcW w:w="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sz w:val="15"/>
                <w:szCs w:val="15"/>
              </w:rPr>
            </w:pPr>
            <w:r w:rsidRPr="00441D7E">
              <w:rPr>
                <w:rFonts w:ascii="宋体" w:eastAsia="宋体" w:hAnsi="宋体" w:hint="eastAsia"/>
                <w:sz w:val="15"/>
                <w:szCs w:val="15"/>
              </w:rPr>
              <w:t>2/17</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sz w:val="15"/>
                <w:szCs w:val="15"/>
              </w:rPr>
            </w:pPr>
          </w:p>
        </w:tc>
        <w:tc>
          <w:tcPr>
            <w:tcW w:w="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p>
        </w:tc>
        <w:tc>
          <w:tcPr>
            <w:tcW w:w="1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p>
        </w:tc>
      </w:tr>
      <w:tr w:rsidR="006B099C" w:rsidRPr="00441D7E" w:rsidTr="00A4632A">
        <w:trPr>
          <w:trHeight w:val="77"/>
          <w:jc w:val="center"/>
        </w:trPr>
        <w:tc>
          <w:tcPr>
            <w:tcW w:w="384" w:type="dxa"/>
            <w:vMerge/>
            <w:tcBorders>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p>
        </w:tc>
        <w:tc>
          <w:tcPr>
            <w:tcW w:w="450" w:type="dxa"/>
            <w:vMerge/>
            <w:tcBorders>
              <w:left w:val="single" w:sz="4" w:space="0" w:color="auto"/>
              <w:bottom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cs="Times New Roman"/>
                <w:sz w:val="15"/>
                <w:szCs w:val="15"/>
              </w:rPr>
            </w:pPr>
          </w:p>
        </w:tc>
        <w:tc>
          <w:tcPr>
            <w:tcW w:w="2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13</w:t>
            </w:r>
          </w:p>
        </w:tc>
        <w:tc>
          <w:tcPr>
            <w:tcW w:w="2094"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rsidR="006B099C" w:rsidRPr="00441D7E" w:rsidRDefault="006B099C" w:rsidP="00A4632A">
            <w:pPr>
              <w:spacing w:line="180" w:lineRule="exact"/>
              <w:rPr>
                <w:rFonts w:ascii="宋体" w:eastAsia="宋体" w:hAnsi="宋体" w:cs="Times New Roman"/>
                <w:sz w:val="15"/>
                <w:szCs w:val="15"/>
              </w:rPr>
            </w:pPr>
            <w:r w:rsidRPr="00441D7E">
              <w:rPr>
                <w:rFonts w:ascii="宋体" w:eastAsia="宋体" w:hAnsi="宋体" w:hint="eastAsia"/>
                <w:sz w:val="15"/>
                <w:szCs w:val="15"/>
              </w:rPr>
              <w:t>大学生就业指导</w:t>
            </w:r>
          </w:p>
        </w:tc>
        <w:tc>
          <w:tcPr>
            <w:tcW w:w="4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18</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cs="Times New Roman"/>
                <w:sz w:val="15"/>
                <w:szCs w:val="15"/>
              </w:rPr>
            </w:pPr>
            <w:r w:rsidRPr="00441D7E">
              <w:rPr>
                <w:rFonts w:ascii="宋体" w:eastAsia="宋体" w:hAnsi="宋体" w:hint="eastAsia"/>
                <w:sz w:val="15"/>
                <w:szCs w:val="15"/>
              </w:rPr>
              <w:t>6</w:t>
            </w:r>
          </w:p>
        </w:tc>
        <w:tc>
          <w:tcPr>
            <w:tcW w:w="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cs="Times New Roman"/>
                <w:sz w:val="15"/>
                <w:szCs w:val="15"/>
              </w:rPr>
            </w:pPr>
            <w:r w:rsidRPr="00441D7E">
              <w:rPr>
                <w:rFonts w:ascii="宋体" w:eastAsia="宋体" w:hAnsi="宋体" w:hint="eastAsia"/>
                <w:sz w:val="15"/>
                <w:szCs w:val="15"/>
              </w:rPr>
              <w:t>1</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cs="Times New Roman"/>
                <w:sz w:val="15"/>
                <w:szCs w:val="15"/>
              </w:rPr>
            </w:pPr>
            <w:r w:rsidRPr="00441D7E">
              <w:rPr>
                <w:rFonts w:ascii="宋体" w:eastAsia="宋体" w:hAnsi="宋体" w:hint="eastAsia"/>
                <w:sz w:val="15"/>
                <w:szCs w:val="15"/>
              </w:rPr>
              <w:t>○</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p>
        </w:tc>
        <w:tc>
          <w:tcPr>
            <w:tcW w:w="6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sz w:val="15"/>
                <w:szCs w:val="15"/>
              </w:rPr>
            </w:pPr>
          </w:p>
        </w:tc>
        <w:tc>
          <w:tcPr>
            <w:tcW w:w="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sz w:val="15"/>
                <w:szCs w:val="15"/>
              </w:rPr>
            </w:pPr>
            <w:r w:rsidRPr="00441D7E">
              <w:rPr>
                <w:rFonts w:ascii="宋体" w:eastAsia="宋体" w:hAnsi="宋体"/>
                <w:sz w:val="15"/>
                <w:szCs w:val="15"/>
              </w:rPr>
              <w:t>2/9</w:t>
            </w:r>
          </w:p>
        </w:tc>
        <w:tc>
          <w:tcPr>
            <w:tcW w:w="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p>
        </w:tc>
        <w:tc>
          <w:tcPr>
            <w:tcW w:w="1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p>
        </w:tc>
      </w:tr>
      <w:tr w:rsidR="006B099C" w:rsidRPr="00441D7E" w:rsidTr="00A4632A">
        <w:trPr>
          <w:trHeight w:val="228"/>
          <w:jc w:val="center"/>
        </w:trPr>
        <w:tc>
          <w:tcPr>
            <w:tcW w:w="32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cs="Times New Roman"/>
                <w:sz w:val="15"/>
                <w:szCs w:val="15"/>
              </w:rPr>
            </w:pPr>
            <w:r w:rsidRPr="00441D7E">
              <w:rPr>
                <w:rFonts w:ascii="宋体" w:eastAsia="宋体" w:hAnsi="宋体" w:hint="eastAsia"/>
                <w:sz w:val="15"/>
                <w:szCs w:val="15"/>
              </w:rPr>
              <w:t>小计</w:t>
            </w:r>
          </w:p>
        </w:tc>
        <w:tc>
          <w:tcPr>
            <w:tcW w:w="4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jc w:val="center"/>
              <w:rPr>
                <w:rFonts w:ascii="宋体" w:eastAsia="宋体" w:hAnsi="宋体" w:cs="宋体"/>
                <w:color w:val="000000"/>
                <w:sz w:val="15"/>
                <w:szCs w:val="15"/>
              </w:rPr>
            </w:pPr>
            <w:r w:rsidRPr="00441D7E">
              <w:rPr>
                <w:rFonts w:ascii="宋体" w:eastAsia="宋体" w:hAnsi="宋体" w:hint="eastAsia"/>
                <w:color w:val="000000"/>
                <w:sz w:val="15"/>
                <w:szCs w:val="15"/>
              </w:rPr>
              <w:t>550</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jc w:val="center"/>
              <w:rPr>
                <w:rFonts w:ascii="宋体" w:eastAsia="宋体" w:hAnsi="宋体" w:cs="宋体"/>
                <w:color w:val="000000"/>
                <w:sz w:val="15"/>
                <w:szCs w:val="15"/>
              </w:rPr>
            </w:pPr>
            <w:r w:rsidRPr="00441D7E">
              <w:rPr>
                <w:rFonts w:ascii="宋体" w:eastAsia="宋体" w:hAnsi="宋体" w:hint="eastAsia"/>
                <w:color w:val="000000"/>
                <w:sz w:val="15"/>
                <w:szCs w:val="15"/>
              </w:rPr>
              <w:t>300</w:t>
            </w:r>
          </w:p>
        </w:tc>
        <w:tc>
          <w:tcPr>
            <w:tcW w:w="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jc w:val="center"/>
              <w:rPr>
                <w:rFonts w:ascii="宋体" w:eastAsia="宋体" w:hAnsi="宋体" w:cs="宋体"/>
                <w:color w:val="000000"/>
                <w:sz w:val="15"/>
                <w:szCs w:val="15"/>
              </w:rPr>
            </w:pPr>
            <w:r w:rsidRPr="00441D7E">
              <w:rPr>
                <w:rFonts w:ascii="宋体" w:eastAsia="宋体" w:hAnsi="宋体" w:hint="eastAsia"/>
                <w:color w:val="000000"/>
                <w:sz w:val="15"/>
                <w:szCs w:val="15"/>
              </w:rPr>
              <w:t>30</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14</w:t>
            </w:r>
          </w:p>
        </w:tc>
        <w:tc>
          <w:tcPr>
            <w:tcW w:w="6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2</w:t>
            </w:r>
          </w:p>
        </w:tc>
        <w:tc>
          <w:tcPr>
            <w:tcW w:w="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4</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2</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2</w:t>
            </w:r>
          </w:p>
        </w:tc>
        <w:tc>
          <w:tcPr>
            <w:tcW w:w="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p>
        </w:tc>
        <w:tc>
          <w:tcPr>
            <w:tcW w:w="1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p>
        </w:tc>
      </w:tr>
      <w:tr w:rsidR="006B099C" w:rsidRPr="00441D7E" w:rsidTr="00A4632A">
        <w:trPr>
          <w:trHeight w:val="228"/>
          <w:jc w:val="center"/>
        </w:trPr>
        <w:tc>
          <w:tcPr>
            <w:tcW w:w="384"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必修课程</w:t>
            </w:r>
          </w:p>
        </w:tc>
        <w:tc>
          <w:tcPr>
            <w:tcW w:w="450"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hideMark/>
          </w:tcPr>
          <w:p w:rsidR="006B099C" w:rsidRPr="00441D7E" w:rsidRDefault="006B099C" w:rsidP="00A4632A">
            <w:pPr>
              <w:spacing w:line="180" w:lineRule="exact"/>
              <w:jc w:val="center"/>
              <w:rPr>
                <w:rFonts w:ascii="宋体" w:eastAsia="宋体" w:hAnsi="宋体" w:cs="Times New Roman"/>
                <w:sz w:val="15"/>
                <w:szCs w:val="15"/>
              </w:rPr>
            </w:pPr>
            <w:r w:rsidRPr="00441D7E">
              <w:rPr>
                <w:rFonts w:ascii="宋体" w:eastAsia="宋体" w:hAnsi="宋体" w:hint="eastAsia"/>
                <w:sz w:val="15"/>
                <w:szCs w:val="15"/>
              </w:rPr>
              <w:t>专业基础课程</w:t>
            </w:r>
          </w:p>
          <w:p w:rsidR="006B099C" w:rsidRPr="00441D7E" w:rsidRDefault="006B099C" w:rsidP="00A4632A">
            <w:pPr>
              <w:spacing w:line="180" w:lineRule="exact"/>
              <w:jc w:val="center"/>
              <w:rPr>
                <w:rFonts w:ascii="宋体" w:eastAsia="宋体" w:hAnsi="宋体" w:cs="Times New Roman"/>
                <w:sz w:val="15"/>
                <w:szCs w:val="15"/>
              </w:rPr>
            </w:pPr>
          </w:p>
        </w:tc>
        <w:tc>
          <w:tcPr>
            <w:tcW w:w="2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14</w:t>
            </w:r>
          </w:p>
        </w:tc>
        <w:tc>
          <w:tcPr>
            <w:tcW w:w="2094"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tcPr>
          <w:p w:rsidR="006B099C" w:rsidRPr="00441D7E" w:rsidRDefault="006B099C" w:rsidP="00A4632A">
            <w:pPr>
              <w:spacing w:line="180" w:lineRule="exact"/>
              <w:rPr>
                <w:rFonts w:ascii="宋体" w:eastAsia="宋体" w:hAnsi="宋体"/>
                <w:sz w:val="15"/>
                <w:szCs w:val="15"/>
              </w:rPr>
            </w:pPr>
            <w:r w:rsidRPr="00441D7E">
              <w:rPr>
                <w:rFonts w:ascii="宋体" w:eastAsia="宋体" w:hAnsi="宋体" w:hint="eastAsia"/>
                <w:sz w:val="15"/>
                <w:szCs w:val="15"/>
              </w:rPr>
              <w:t>基础会计</w:t>
            </w:r>
          </w:p>
        </w:tc>
        <w:tc>
          <w:tcPr>
            <w:tcW w:w="4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sz w:val="15"/>
                <w:szCs w:val="15"/>
              </w:rPr>
            </w:pPr>
            <w:r w:rsidRPr="00441D7E">
              <w:rPr>
                <w:rFonts w:ascii="宋体" w:eastAsia="宋体" w:hAnsi="宋体" w:hint="eastAsia"/>
                <w:sz w:val="15"/>
                <w:szCs w:val="15"/>
              </w:rPr>
              <w:t>120</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sz w:val="15"/>
                <w:szCs w:val="15"/>
              </w:rPr>
            </w:pPr>
            <w:r w:rsidRPr="00441D7E">
              <w:rPr>
                <w:rFonts w:ascii="宋体" w:eastAsia="宋体" w:hAnsi="宋体" w:hint="eastAsia"/>
                <w:sz w:val="15"/>
                <w:szCs w:val="15"/>
              </w:rPr>
              <w:t>50</w:t>
            </w:r>
          </w:p>
        </w:tc>
        <w:tc>
          <w:tcPr>
            <w:tcW w:w="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sz w:val="15"/>
                <w:szCs w:val="15"/>
              </w:rPr>
            </w:pPr>
            <w:r w:rsidRPr="00441D7E">
              <w:rPr>
                <w:rFonts w:ascii="宋体" w:eastAsia="宋体" w:hAnsi="宋体" w:hint="eastAsia"/>
                <w:sz w:val="15"/>
                <w:szCs w:val="15"/>
              </w:rPr>
              <w:t>7</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sz w:val="15"/>
                <w:szCs w:val="15"/>
              </w:rPr>
            </w:pPr>
            <w:r w:rsidRPr="00441D7E">
              <w:rPr>
                <w:rFonts w:ascii="宋体" w:eastAsia="宋体" w:hAnsi="宋体" w:hint="eastAsia"/>
                <w:sz w:val="15"/>
                <w:szCs w:val="15"/>
              </w:rPr>
              <w:t>●</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10/12</w:t>
            </w:r>
          </w:p>
        </w:tc>
        <w:tc>
          <w:tcPr>
            <w:tcW w:w="6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p>
        </w:tc>
        <w:tc>
          <w:tcPr>
            <w:tcW w:w="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p>
        </w:tc>
        <w:tc>
          <w:tcPr>
            <w:tcW w:w="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p>
        </w:tc>
        <w:tc>
          <w:tcPr>
            <w:tcW w:w="1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099C" w:rsidRPr="00441D7E" w:rsidRDefault="006B099C"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外院公选</w:t>
            </w:r>
          </w:p>
        </w:tc>
      </w:tr>
      <w:tr w:rsidR="00822D43" w:rsidRPr="00441D7E" w:rsidTr="00A4632A">
        <w:trPr>
          <w:trHeight w:val="228"/>
          <w:jc w:val="center"/>
        </w:trPr>
        <w:tc>
          <w:tcPr>
            <w:tcW w:w="384" w:type="dxa"/>
            <w:vMerge/>
            <w:tcBorders>
              <w:top w:val="single" w:sz="4" w:space="0" w:color="auto"/>
              <w:left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450" w:type="dxa"/>
            <w:vMerge/>
            <w:tcBorders>
              <w:top w:val="single" w:sz="4" w:space="0" w:color="auto"/>
              <w:left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p>
        </w:tc>
        <w:tc>
          <w:tcPr>
            <w:tcW w:w="2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15</w:t>
            </w:r>
          </w:p>
        </w:tc>
        <w:tc>
          <w:tcPr>
            <w:tcW w:w="2094"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tcPr>
          <w:p w:rsidR="00822D43" w:rsidRPr="00441D7E" w:rsidRDefault="00822D43" w:rsidP="00A4632A">
            <w:pPr>
              <w:spacing w:line="180" w:lineRule="exact"/>
              <w:rPr>
                <w:rFonts w:ascii="宋体" w:eastAsia="宋体" w:hAnsi="宋体"/>
                <w:sz w:val="15"/>
                <w:szCs w:val="15"/>
              </w:rPr>
            </w:pPr>
            <w:r w:rsidRPr="00441D7E">
              <w:rPr>
                <w:rFonts w:ascii="宋体" w:eastAsia="宋体" w:hAnsi="宋体" w:hint="eastAsia"/>
                <w:sz w:val="15"/>
                <w:szCs w:val="15"/>
              </w:rPr>
              <w:t>财经法规与会计职业道德</w:t>
            </w:r>
          </w:p>
        </w:tc>
        <w:tc>
          <w:tcPr>
            <w:tcW w:w="4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48</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24</w:t>
            </w:r>
          </w:p>
        </w:tc>
        <w:tc>
          <w:tcPr>
            <w:tcW w:w="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3</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954440">
            <w:pPr>
              <w:spacing w:line="180" w:lineRule="exact"/>
              <w:jc w:val="center"/>
              <w:rPr>
                <w:rFonts w:ascii="宋体" w:eastAsia="宋体" w:hAnsi="宋体"/>
                <w:sz w:val="15"/>
                <w:szCs w:val="15"/>
              </w:rPr>
            </w:pPr>
            <w:r w:rsidRPr="00441D7E">
              <w:rPr>
                <w:rFonts w:ascii="宋体" w:eastAsia="宋体" w:hAnsi="宋体" w:hint="eastAsia"/>
                <w:sz w:val="15"/>
                <w:szCs w:val="15"/>
              </w:rPr>
              <w:t>●</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4</w:t>
            </w:r>
            <w:r w:rsidRPr="00441D7E">
              <w:rPr>
                <w:rFonts w:ascii="宋体" w:eastAsia="宋体" w:hAnsi="宋体" w:cs="Times New Roman"/>
                <w:sz w:val="15"/>
                <w:szCs w:val="15"/>
              </w:rPr>
              <w:t>/12</w:t>
            </w:r>
          </w:p>
        </w:tc>
        <w:tc>
          <w:tcPr>
            <w:tcW w:w="6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1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r>
      <w:tr w:rsidR="00822D43" w:rsidRPr="00441D7E" w:rsidTr="00A4632A">
        <w:trPr>
          <w:trHeight w:val="228"/>
          <w:jc w:val="center"/>
        </w:trPr>
        <w:tc>
          <w:tcPr>
            <w:tcW w:w="384" w:type="dxa"/>
            <w:vMerge/>
            <w:tcBorders>
              <w:left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450" w:type="dxa"/>
            <w:vMerge/>
            <w:tcBorders>
              <w:left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2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9C4B91">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16</w:t>
            </w:r>
          </w:p>
        </w:tc>
        <w:tc>
          <w:tcPr>
            <w:tcW w:w="2094"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tcPr>
          <w:p w:rsidR="00822D43" w:rsidRPr="00441D7E" w:rsidRDefault="00822D43" w:rsidP="00A4632A">
            <w:pPr>
              <w:spacing w:line="180" w:lineRule="exact"/>
              <w:rPr>
                <w:rFonts w:ascii="宋体" w:eastAsia="宋体" w:hAnsi="宋体"/>
                <w:sz w:val="15"/>
                <w:szCs w:val="15"/>
              </w:rPr>
            </w:pPr>
            <w:r w:rsidRPr="00441D7E">
              <w:rPr>
                <w:rFonts w:ascii="宋体" w:eastAsia="宋体" w:hAnsi="宋体" w:hint="eastAsia"/>
                <w:sz w:val="15"/>
                <w:szCs w:val="15"/>
              </w:rPr>
              <w:t>出纳岗位与技能</w:t>
            </w:r>
          </w:p>
        </w:tc>
        <w:tc>
          <w:tcPr>
            <w:tcW w:w="4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36</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26</w:t>
            </w:r>
          </w:p>
        </w:tc>
        <w:tc>
          <w:tcPr>
            <w:tcW w:w="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2</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954440">
            <w:pPr>
              <w:spacing w:line="180" w:lineRule="exact"/>
              <w:jc w:val="center"/>
              <w:rPr>
                <w:rFonts w:ascii="宋体" w:eastAsia="宋体" w:hAnsi="宋体"/>
                <w:sz w:val="15"/>
                <w:szCs w:val="15"/>
              </w:rPr>
            </w:pPr>
            <w:r w:rsidRPr="00441D7E">
              <w:rPr>
                <w:rFonts w:ascii="宋体" w:eastAsia="宋体" w:hAnsi="宋体" w:hint="eastAsia"/>
                <w:sz w:val="15"/>
                <w:szCs w:val="15"/>
              </w:rPr>
              <w:t>○</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6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4</w:t>
            </w:r>
            <w:r w:rsidRPr="00441D7E">
              <w:rPr>
                <w:rFonts w:ascii="宋体" w:eastAsia="宋体" w:hAnsi="宋体"/>
                <w:sz w:val="15"/>
                <w:szCs w:val="15"/>
              </w:rPr>
              <w:t>/</w:t>
            </w:r>
            <w:r w:rsidRPr="00441D7E">
              <w:rPr>
                <w:rFonts w:ascii="宋体" w:eastAsia="宋体" w:hAnsi="宋体" w:hint="eastAsia"/>
                <w:sz w:val="15"/>
                <w:szCs w:val="15"/>
              </w:rPr>
              <w:t>9</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1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1-9周开课</w:t>
            </w:r>
          </w:p>
        </w:tc>
      </w:tr>
      <w:tr w:rsidR="00822D43" w:rsidRPr="00441D7E" w:rsidTr="00A4632A">
        <w:trPr>
          <w:trHeight w:val="228"/>
          <w:jc w:val="center"/>
        </w:trPr>
        <w:tc>
          <w:tcPr>
            <w:tcW w:w="384" w:type="dxa"/>
            <w:vMerge/>
            <w:tcBorders>
              <w:left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450" w:type="dxa"/>
            <w:vMerge/>
            <w:tcBorders>
              <w:left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2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9C4B91">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17</w:t>
            </w:r>
          </w:p>
        </w:tc>
        <w:tc>
          <w:tcPr>
            <w:tcW w:w="2094"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tcPr>
          <w:p w:rsidR="00822D43" w:rsidRPr="00441D7E" w:rsidRDefault="00822D43" w:rsidP="00A4632A">
            <w:pPr>
              <w:spacing w:line="180" w:lineRule="exact"/>
              <w:rPr>
                <w:rFonts w:ascii="宋体" w:eastAsia="宋体" w:hAnsi="宋体"/>
                <w:sz w:val="15"/>
                <w:szCs w:val="15"/>
              </w:rPr>
            </w:pPr>
            <w:r w:rsidRPr="00441D7E">
              <w:rPr>
                <w:rFonts w:ascii="宋体" w:eastAsia="宋体" w:hAnsi="宋体" w:hint="eastAsia"/>
                <w:sz w:val="15"/>
                <w:szCs w:val="15"/>
              </w:rPr>
              <w:t>财务管理</w:t>
            </w:r>
          </w:p>
        </w:tc>
        <w:tc>
          <w:tcPr>
            <w:tcW w:w="4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68</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38</w:t>
            </w:r>
          </w:p>
        </w:tc>
        <w:tc>
          <w:tcPr>
            <w:tcW w:w="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4</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6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4/17</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1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r>
      <w:tr w:rsidR="00822D43" w:rsidRPr="00441D7E" w:rsidTr="00A4632A">
        <w:trPr>
          <w:trHeight w:val="228"/>
          <w:jc w:val="center"/>
        </w:trPr>
        <w:tc>
          <w:tcPr>
            <w:tcW w:w="384" w:type="dxa"/>
            <w:vMerge/>
            <w:tcBorders>
              <w:left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450" w:type="dxa"/>
            <w:vMerge/>
            <w:tcBorders>
              <w:left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2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9C4B91">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18</w:t>
            </w:r>
          </w:p>
        </w:tc>
        <w:tc>
          <w:tcPr>
            <w:tcW w:w="2094"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tcPr>
          <w:p w:rsidR="00822D43" w:rsidRPr="00441D7E" w:rsidRDefault="00822D43" w:rsidP="00A4632A">
            <w:pPr>
              <w:spacing w:line="180" w:lineRule="exact"/>
              <w:rPr>
                <w:rFonts w:ascii="宋体" w:eastAsia="宋体" w:hAnsi="宋体"/>
                <w:sz w:val="15"/>
                <w:szCs w:val="15"/>
              </w:rPr>
            </w:pPr>
            <w:r w:rsidRPr="00441D7E">
              <w:rPr>
                <w:rFonts w:ascii="宋体" w:eastAsia="宋体" w:hAnsi="宋体" w:hint="eastAsia"/>
                <w:sz w:val="15"/>
                <w:szCs w:val="15"/>
              </w:rPr>
              <w:t>商务礼仪</w:t>
            </w:r>
          </w:p>
        </w:tc>
        <w:tc>
          <w:tcPr>
            <w:tcW w:w="4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32</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30</w:t>
            </w:r>
          </w:p>
        </w:tc>
        <w:tc>
          <w:tcPr>
            <w:tcW w:w="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2</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6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4/8</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p>
        </w:tc>
        <w:tc>
          <w:tcPr>
            <w:tcW w:w="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1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10-17周开课</w:t>
            </w:r>
          </w:p>
        </w:tc>
      </w:tr>
      <w:tr w:rsidR="00822D43" w:rsidRPr="00441D7E" w:rsidTr="00A4632A">
        <w:trPr>
          <w:trHeight w:val="228"/>
          <w:jc w:val="center"/>
        </w:trPr>
        <w:tc>
          <w:tcPr>
            <w:tcW w:w="384" w:type="dxa"/>
            <w:vMerge/>
            <w:tcBorders>
              <w:left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450" w:type="dxa"/>
            <w:vMerge/>
            <w:tcBorders>
              <w:left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2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9C4B91">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19</w:t>
            </w:r>
          </w:p>
        </w:tc>
        <w:tc>
          <w:tcPr>
            <w:tcW w:w="2094"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tcPr>
          <w:p w:rsidR="00822D43" w:rsidRPr="00441D7E" w:rsidRDefault="00822D43" w:rsidP="00A4632A">
            <w:pPr>
              <w:spacing w:line="180" w:lineRule="exact"/>
              <w:rPr>
                <w:rFonts w:ascii="宋体" w:eastAsia="宋体" w:hAnsi="宋体"/>
                <w:sz w:val="15"/>
                <w:szCs w:val="15"/>
              </w:rPr>
            </w:pPr>
            <w:r w:rsidRPr="00441D7E">
              <w:rPr>
                <w:rFonts w:ascii="宋体" w:eastAsia="宋体" w:hAnsi="宋体" w:hint="eastAsia"/>
                <w:sz w:val="15"/>
                <w:szCs w:val="15"/>
              </w:rPr>
              <w:t>EXCEL在财务中的应用</w:t>
            </w:r>
          </w:p>
        </w:tc>
        <w:tc>
          <w:tcPr>
            <w:tcW w:w="4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18</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18</w:t>
            </w:r>
          </w:p>
        </w:tc>
        <w:tc>
          <w:tcPr>
            <w:tcW w:w="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1</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6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hint="eastAsia"/>
                <w:sz w:val="15"/>
                <w:szCs w:val="15"/>
              </w:rPr>
              <w:t>2/9</w:t>
            </w:r>
          </w:p>
        </w:tc>
        <w:tc>
          <w:tcPr>
            <w:tcW w:w="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1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r>
      <w:tr w:rsidR="00822D43" w:rsidRPr="00441D7E" w:rsidTr="00A4632A">
        <w:trPr>
          <w:trHeight w:val="197"/>
          <w:jc w:val="center"/>
        </w:trPr>
        <w:tc>
          <w:tcPr>
            <w:tcW w:w="384" w:type="dxa"/>
            <w:vMerge/>
            <w:tcBorders>
              <w:left w:val="single" w:sz="4" w:space="0" w:color="auto"/>
              <w:right w:val="single" w:sz="4" w:space="0" w:color="auto"/>
            </w:tcBorders>
            <w:tcMar>
              <w:top w:w="0" w:type="dxa"/>
              <w:left w:w="0" w:type="dxa"/>
              <w:bottom w:w="0" w:type="dxa"/>
              <w:right w:w="0" w:type="dxa"/>
            </w:tcMar>
            <w:vAlign w:val="center"/>
            <w:hideMark/>
          </w:tcPr>
          <w:p w:rsidR="00822D43" w:rsidRPr="00441D7E" w:rsidRDefault="00822D43" w:rsidP="00A4632A">
            <w:pPr>
              <w:spacing w:line="180" w:lineRule="exact"/>
              <w:jc w:val="center"/>
              <w:rPr>
                <w:rFonts w:ascii="宋体" w:eastAsia="宋体" w:hAnsi="宋体" w:cs="Times New Roman"/>
                <w:sz w:val="15"/>
                <w:szCs w:val="15"/>
              </w:rPr>
            </w:pPr>
          </w:p>
        </w:tc>
        <w:tc>
          <w:tcPr>
            <w:tcW w:w="450" w:type="dxa"/>
            <w:vMerge/>
            <w:tcBorders>
              <w:left w:val="single" w:sz="4" w:space="0" w:color="auto"/>
              <w:right w:val="single" w:sz="4" w:space="0" w:color="auto"/>
            </w:tcBorders>
            <w:tcMar>
              <w:top w:w="0" w:type="dxa"/>
              <w:left w:w="0" w:type="dxa"/>
              <w:bottom w:w="0" w:type="dxa"/>
              <w:right w:w="0" w:type="dxa"/>
            </w:tcMar>
            <w:vAlign w:val="center"/>
            <w:hideMark/>
          </w:tcPr>
          <w:p w:rsidR="00822D43" w:rsidRPr="00441D7E" w:rsidRDefault="00822D43" w:rsidP="00A4632A">
            <w:pPr>
              <w:spacing w:line="180" w:lineRule="exact"/>
              <w:jc w:val="center"/>
              <w:rPr>
                <w:rFonts w:ascii="宋体" w:eastAsia="宋体" w:hAnsi="宋体" w:cs="Times New Roman"/>
                <w:sz w:val="15"/>
                <w:szCs w:val="15"/>
              </w:rPr>
            </w:pPr>
          </w:p>
        </w:tc>
        <w:tc>
          <w:tcPr>
            <w:tcW w:w="2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9C4B91">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20</w:t>
            </w:r>
          </w:p>
        </w:tc>
        <w:tc>
          <w:tcPr>
            <w:tcW w:w="2094"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tcPr>
          <w:p w:rsidR="00822D43" w:rsidRPr="00441D7E" w:rsidRDefault="00822D43" w:rsidP="00A4632A">
            <w:pPr>
              <w:spacing w:line="180" w:lineRule="exact"/>
              <w:rPr>
                <w:rFonts w:ascii="宋体" w:eastAsia="宋体" w:hAnsi="宋体"/>
                <w:sz w:val="15"/>
                <w:szCs w:val="15"/>
              </w:rPr>
            </w:pPr>
            <w:r w:rsidRPr="00441D7E">
              <w:rPr>
                <w:rFonts w:ascii="宋体" w:eastAsia="宋体" w:hAnsi="宋体" w:hint="eastAsia"/>
                <w:sz w:val="15"/>
                <w:szCs w:val="15"/>
              </w:rPr>
              <w:t>会计报表分析</w:t>
            </w:r>
          </w:p>
        </w:tc>
        <w:tc>
          <w:tcPr>
            <w:tcW w:w="4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54</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40</w:t>
            </w:r>
          </w:p>
        </w:tc>
        <w:tc>
          <w:tcPr>
            <w:tcW w:w="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3</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6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6/9</w:t>
            </w:r>
          </w:p>
        </w:tc>
        <w:tc>
          <w:tcPr>
            <w:tcW w:w="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1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r>
      <w:tr w:rsidR="00822D43" w:rsidRPr="00441D7E" w:rsidTr="00A4632A">
        <w:trPr>
          <w:trHeight w:val="197"/>
          <w:jc w:val="center"/>
        </w:trPr>
        <w:tc>
          <w:tcPr>
            <w:tcW w:w="384" w:type="dxa"/>
            <w:vMerge/>
            <w:tcBorders>
              <w:left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450" w:type="dxa"/>
            <w:vMerge/>
            <w:tcBorders>
              <w:left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2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9C4B91">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21</w:t>
            </w:r>
          </w:p>
        </w:tc>
        <w:tc>
          <w:tcPr>
            <w:tcW w:w="2094"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tcPr>
          <w:p w:rsidR="00822D43" w:rsidRPr="00441D7E" w:rsidRDefault="00822D43" w:rsidP="00A4632A">
            <w:pPr>
              <w:spacing w:line="180" w:lineRule="exact"/>
              <w:rPr>
                <w:rFonts w:ascii="宋体" w:eastAsia="宋体" w:hAnsi="宋体"/>
                <w:sz w:val="15"/>
                <w:szCs w:val="15"/>
              </w:rPr>
            </w:pPr>
            <w:r w:rsidRPr="00441D7E">
              <w:rPr>
                <w:rFonts w:ascii="宋体" w:eastAsia="宋体" w:hAnsi="宋体" w:hint="eastAsia"/>
                <w:sz w:val="15"/>
                <w:szCs w:val="15"/>
              </w:rPr>
              <w:t>管理会计</w:t>
            </w:r>
          </w:p>
        </w:tc>
        <w:tc>
          <w:tcPr>
            <w:tcW w:w="4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54</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30</w:t>
            </w:r>
          </w:p>
        </w:tc>
        <w:tc>
          <w:tcPr>
            <w:tcW w:w="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3</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954440">
            <w:pPr>
              <w:spacing w:line="180" w:lineRule="exact"/>
              <w:jc w:val="center"/>
              <w:rPr>
                <w:rFonts w:ascii="宋体" w:eastAsia="宋体" w:hAnsi="宋体"/>
                <w:sz w:val="15"/>
                <w:szCs w:val="15"/>
              </w:rPr>
            </w:pPr>
            <w:r w:rsidRPr="00441D7E">
              <w:rPr>
                <w:rFonts w:ascii="宋体" w:eastAsia="宋体" w:hAnsi="宋体" w:hint="eastAsia"/>
                <w:sz w:val="15"/>
                <w:szCs w:val="15"/>
              </w:rPr>
              <w:t>●</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6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6/9</w:t>
            </w:r>
          </w:p>
        </w:tc>
        <w:tc>
          <w:tcPr>
            <w:tcW w:w="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1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r>
      <w:tr w:rsidR="00822D43" w:rsidRPr="00441D7E" w:rsidTr="00A4632A">
        <w:trPr>
          <w:trHeight w:val="209"/>
          <w:jc w:val="center"/>
        </w:trPr>
        <w:tc>
          <w:tcPr>
            <w:tcW w:w="384" w:type="dxa"/>
            <w:vMerge/>
            <w:tcBorders>
              <w:left w:val="single" w:sz="4" w:space="0" w:color="auto"/>
              <w:bottom w:val="single" w:sz="4" w:space="0" w:color="auto"/>
              <w:right w:val="single" w:sz="4" w:space="0" w:color="auto"/>
            </w:tcBorders>
            <w:tcMar>
              <w:top w:w="0" w:type="dxa"/>
              <w:left w:w="0" w:type="dxa"/>
              <w:bottom w:w="0" w:type="dxa"/>
              <w:right w:w="0" w:type="dxa"/>
            </w:tcMar>
            <w:vAlign w:val="center"/>
            <w:hideMark/>
          </w:tcPr>
          <w:p w:rsidR="00822D43" w:rsidRPr="00441D7E" w:rsidRDefault="00822D43" w:rsidP="00A4632A">
            <w:pPr>
              <w:spacing w:line="180" w:lineRule="exact"/>
              <w:jc w:val="center"/>
              <w:rPr>
                <w:rFonts w:ascii="宋体" w:eastAsia="宋体" w:hAnsi="宋体" w:cs="Times New Roman"/>
                <w:sz w:val="15"/>
                <w:szCs w:val="15"/>
              </w:rPr>
            </w:pPr>
          </w:p>
        </w:tc>
        <w:tc>
          <w:tcPr>
            <w:tcW w:w="450" w:type="dxa"/>
            <w:vMerge w:val="restart"/>
            <w:tcBorders>
              <w:left w:val="single" w:sz="4" w:space="0" w:color="auto"/>
              <w:bottom w:val="single" w:sz="4" w:space="0" w:color="auto"/>
              <w:right w:val="single" w:sz="4" w:space="0" w:color="auto"/>
            </w:tcBorders>
            <w:tcMar>
              <w:top w:w="0" w:type="dxa"/>
              <w:left w:w="0" w:type="dxa"/>
              <w:bottom w:w="0" w:type="dxa"/>
              <w:right w:w="0" w:type="dxa"/>
            </w:tcMar>
            <w:vAlign w:val="center"/>
            <w:hideMark/>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专业核心课程</w:t>
            </w:r>
          </w:p>
        </w:tc>
        <w:tc>
          <w:tcPr>
            <w:tcW w:w="2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9C4B91">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22</w:t>
            </w:r>
          </w:p>
        </w:tc>
        <w:tc>
          <w:tcPr>
            <w:tcW w:w="2094"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tcPr>
          <w:p w:rsidR="00822D43" w:rsidRPr="00441D7E" w:rsidRDefault="00822D43" w:rsidP="00A4632A">
            <w:pPr>
              <w:spacing w:line="180" w:lineRule="exact"/>
              <w:rPr>
                <w:rFonts w:ascii="宋体" w:eastAsia="宋体" w:hAnsi="宋体"/>
                <w:sz w:val="15"/>
                <w:szCs w:val="15"/>
              </w:rPr>
            </w:pPr>
            <w:r w:rsidRPr="00441D7E">
              <w:rPr>
                <w:rFonts w:ascii="宋体" w:eastAsia="宋体" w:hAnsi="宋体" w:hint="eastAsia"/>
                <w:sz w:val="15"/>
                <w:szCs w:val="15"/>
              </w:rPr>
              <w:t>初级会计实务</w:t>
            </w:r>
          </w:p>
        </w:tc>
        <w:tc>
          <w:tcPr>
            <w:tcW w:w="4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100</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40</w:t>
            </w:r>
          </w:p>
        </w:tc>
        <w:tc>
          <w:tcPr>
            <w:tcW w:w="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6</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954440">
            <w:pPr>
              <w:spacing w:line="180" w:lineRule="exact"/>
              <w:jc w:val="center"/>
              <w:rPr>
                <w:rFonts w:ascii="宋体" w:eastAsia="宋体" w:hAnsi="宋体"/>
                <w:sz w:val="15"/>
                <w:szCs w:val="15"/>
              </w:rPr>
            </w:pPr>
            <w:r w:rsidRPr="00441D7E">
              <w:rPr>
                <w:rFonts w:ascii="宋体" w:eastAsia="宋体" w:hAnsi="宋体" w:hint="eastAsia"/>
                <w:sz w:val="15"/>
                <w:szCs w:val="15"/>
              </w:rPr>
              <w:t>●</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6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10/10</w:t>
            </w:r>
          </w:p>
        </w:tc>
        <w:tc>
          <w:tcPr>
            <w:tcW w:w="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1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1-10周开课</w:t>
            </w:r>
          </w:p>
        </w:tc>
      </w:tr>
      <w:tr w:rsidR="00822D43" w:rsidRPr="00441D7E" w:rsidTr="00A4632A">
        <w:trPr>
          <w:trHeight w:val="70"/>
          <w:jc w:val="center"/>
        </w:trPr>
        <w:tc>
          <w:tcPr>
            <w:tcW w:w="384" w:type="dxa"/>
            <w:vMerge/>
            <w:tcBorders>
              <w:left w:val="single" w:sz="4" w:space="0" w:color="auto"/>
              <w:right w:val="single" w:sz="4" w:space="0" w:color="auto"/>
            </w:tcBorders>
            <w:tcMar>
              <w:top w:w="0" w:type="dxa"/>
              <w:left w:w="0" w:type="dxa"/>
              <w:bottom w:w="0" w:type="dxa"/>
              <w:right w:w="0" w:type="dxa"/>
            </w:tcMar>
            <w:vAlign w:val="center"/>
            <w:hideMark/>
          </w:tcPr>
          <w:p w:rsidR="00822D43" w:rsidRPr="00441D7E" w:rsidRDefault="00822D43" w:rsidP="00A4632A">
            <w:pPr>
              <w:spacing w:line="180" w:lineRule="exact"/>
              <w:jc w:val="center"/>
              <w:rPr>
                <w:rFonts w:ascii="宋体" w:eastAsia="宋体" w:hAnsi="宋体" w:cs="Times New Roman"/>
                <w:sz w:val="15"/>
                <w:szCs w:val="15"/>
              </w:rPr>
            </w:pPr>
          </w:p>
        </w:tc>
        <w:tc>
          <w:tcPr>
            <w:tcW w:w="450" w:type="dxa"/>
            <w:vMerge/>
            <w:tcBorders>
              <w:left w:val="single" w:sz="4" w:space="0" w:color="auto"/>
              <w:right w:val="single" w:sz="4" w:space="0" w:color="auto"/>
            </w:tcBorders>
            <w:tcMar>
              <w:top w:w="0" w:type="dxa"/>
              <w:left w:w="0" w:type="dxa"/>
              <w:bottom w:w="0" w:type="dxa"/>
              <w:right w:w="0" w:type="dxa"/>
            </w:tcMar>
            <w:vAlign w:val="center"/>
            <w:hideMark/>
          </w:tcPr>
          <w:p w:rsidR="00822D43" w:rsidRPr="00441D7E" w:rsidRDefault="00822D43" w:rsidP="00A4632A">
            <w:pPr>
              <w:spacing w:line="180" w:lineRule="exact"/>
              <w:jc w:val="center"/>
              <w:rPr>
                <w:rFonts w:ascii="宋体" w:eastAsia="宋体" w:hAnsi="宋体" w:cs="Times New Roman"/>
                <w:sz w:val="15"/>
                <w:szCs w:val="15"/>
              </w:rPr>
            </w:pPr>
          </w:p>
        </w:tc>
        <w:tc>
          <w:tcPr>
            <w:tcW w:w="2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9C4B91">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23</w:t>
            </w:r>
          </w:p>
        </w:tc>
        <w:tc>
          <w:tcPr>
            <w:tcW w:w="2094"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tcPr>
          <w:p w:rsidR="00822D43" w:rsidRPr="00441D7E" w:rsidRDefault="00822D43" w:rsidP="00A4632A">
            <w:pPr>
              <w:spacing w:line="180" w:lineRule="exact"/>
              <w:rPr>
                <w:rFonts w:ascii="宋体" w:eastAsia="宋体" w:hAnsi="宋体"/>
                <w:sz w:val="15"/>
                <w:szCs w:val="15"/>
              </w:rPr>
            </w:pPr>
            <w:r w:rsidRPr="00441D7E">
              <w:rPr>
                <w:rFonts w:ascii="宋体" w:eastAsia="宋体" w:hAnsi="宋体" w:hint="eastAsia"/>
                <w:sz w:val="15"/>
                <w:szCs w:val="15"/>
              </w:rPr>
              <w:t>经济法</w:t>
            </w:r>
          </w:p>
        </w:tc>
        <w:tc>
          <w:tcPr>
            <w:tcW w:w="4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100</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30</w:t>
            </w:r>
          </w:p>
        </w:tc>
        <w:tc>
          <w:tcPr>
            <w:tcW w:w="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6</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954440">
            <w:pPr>
              <w:spacing w:line="180" w:lineRule="exact"/>
              <w:jc w:val="center"/>
              <w:rPr>
                <w:rFonts w:ascii="宋体" w:eastAsia="宋体" w:hAnsi="宋体"/>
                <w:sz w:val="15"/>
                <w:szCs w:val="15"/>
              </w:rPr>
            </w:pPr>
            <w:r w:rsidRPr="00441D7E">
              <w:rPr>
                <w:rFonts w:ascii="宋体" w:eastAsia="宋体" w:hAnsi="宋体" w:hint="eastAsia"/>
                <w:sz w:val="15"/>
                <w:szCs w:val="15"/>
              </w:rPr>
              <w:t>●</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6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hint="eastAsia"/>
                <w:sz w:val="15"/>
                <w:szCs w:val="15"/>
              </w:rPr>
              <w:t>10/10</w:t>
            </w:r>
          </w:p>
        </w:tc>
        <w:tc>
          <w:tcPr>
            <w:tcW w:w="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1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1-10周开课</w:t>
            </w:r>
          </w:p>
        </w:tc>
      </w:tr>
      <w:tr w:rsidR="00822D43" w:rsidRPr="00441D7E" w:rsidTr="00A4632A">
        <w:trPr>
          <w:trHeight w:val="70"/>
          <w:jc w:val="center"/>
        </w:trPr>
        <w:tc>
          <w:tcPr>
            <w:tcW w:w="384" w:type="dxa"/>
            <w:vMerge/>
            <w:tcBorders>
              <w:left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450" w:type="dxa"/>
            <w:vMerge/>
            <w:tcBorders>
              <w:left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2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9C4B91">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24</w:t>
            </w:r>
          </w:p>
        </w:tc>
        <w:tc>
          <w:tcPr>
            <w:tcW w:w="2094"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tcPr>
          <w:p w:rsidR="00822D43" w:rsidRPr="00441D7E" w:rsidRDefault="00822D43" w:rsidP="009C4B91">
            <w:pPr>
              <w:spacing w:line="180" w:lineRule="exact"/>
              <w:rPr>
                <w:rFonts w:ascii="宋体" w:eastAsia="宋体" w:hAnsi="宋体"/>
                <w:sz w:val="15"/>
                <w:szCs w:val="15"/>
              </w:rPr>
            </w:pPr>
            <w:r w:rsidRPr="00441D7E">
              <w:rPr>
                <w:rFonts w:ascii="宋体" w:eastAsia="宋体" w:hAnsi="宋体" w:hint="eastAsia"/>
                <w:sz w:val="15"/>
                <w:szCs w:val="15"/>
              </w:rPr>
              <w:t>中级会计实务</w:t>
            </w:r>
          </w:p>
        </w:tc>
        <w:tc>
          <w:tcPr>
            <w:tcW w:w="4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9C4B91">
            <w:pPr>
              <w:spacing w:line="180" w:lineRule="exact"/>
              <w:jc w:val="center"/>
              <w:rPr>
                <w:rFonts w:ascii="宋体" w:eastAsia="宋体" w:hAnsi="宋体"/>
                <w:sz w:val="15"/>
                <w:szCs w:val="15"/>
              </w:rPr>
            </w:pPr>
            <w:r w:rsidRPr="00441D7E">
              <w:rPr>
                <w:rFonts w:ascii="宋体" w:eastAsia="宋体" w:hAnsi="宋体" w:hint="eastAsia"/>
                <w:sz w:val="15"/>
                <w:szCs w:val="15"/>
              </w:rPr>
              <w:t>102</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9C4B91">
            <w:pPr>
              <w:spacing w:line="180" w:lineRule="exact"/>
              <w:jc w:val="center"/>
              <w:rPr>
                <w:rFonts w:ascii="宋体" w:eastAsia="宋体" w:hAnsi="宋体"/>
                <w:sz w:val="15"/>
                <w:szCs w:val="15"/>
              </w:rPr>
            </w:pPr>
            <w:r w:rsidRPr="00441D7E">
              <w:rPr>
                <w:rFonts w:ascii="宋体" w:eastAsia="宋体" w:hAnsi="宋体" w:hint="eastAsia"/>
                <w:sz w:val="15"/>
                <w:szCs w:val="15"/>
              </w:rPr>
              <w:t>70</w:t>
            </w:r>
          </w:p>
        </w:tc>
        <w:tc>
          <w:tcPr>
            <w:tcW w:w="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9C4B91">
            <w:pPr>
              <w:spacing w:line="180" w:lineRule="exact"/>
              <w:jc w:val="center"/>
              <w:rPr>
                <w:rFonts w:ascii="宋体" w:eastAsia="宋体" w:hAnsi="宋体"/>
                <w:sz w:val="15"/>
                <w:szCs w:val="15"/>
              </w:rPr>
            </w:pPr>
            <w:r w:rsidRPr="00441D7E">
              <w:rPr>
                <w:rFonts w:ascii="宋体" w:eastAsia="宋体" w:hAnsi="宋体" w:hint="eastAsia"/>
                <w:sz w:val="15"/>
                <w:szCs w:val="15"/>
              </w:rPr>
              <w:t>6</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9C4B91">
            <w:pPr>
              <w:spacing w:line="180" w:lineRule="exact"/>
              <w:jc w:val="center"/>
              <w:rPr>
                <w:rFonts w:ascii="宋体" w:eastAsia="宋体" w:hAnsi="宋体"/>
                <w:sz w:val="15"/>
                <w:szCs w:val="15"/>
              </w:rPr>
            </w:pPr>
            <w:r w:rsidRPr="00441D7E">
              <w:rPr>
                <w:rFonts w:ascii="宋体" w:eastAsia="宋体" w:hAnsi="宋体" w:hint="eastAsia"/>
                <w:sz w:val="15"/>
                <w:szCs w:val="15"/>
              </w:rPr>
              <w:t>●</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9C4B91">
            <w:pPr>
              <w:spacing w:line="180" w:lineRule="exact"/>
              <w:jc w:val="center"/>
              <w:rPr>
                <w:rFonts w:ascii="宋体" w:eastAsia="宋体" w:hAnsi="宋体" w:cs="Times New Roman"/>
                <w:sz w:val="15"/>
                <w:szCs w:val="15"/>
              </w:rPr>
            </w:pPr>
          </w:p>
        </w:tc>
        <w:tc>
          <w:tcPr>
            <w:tcW w:w="6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9C4B91">
            <w:pPr>
              <w:spacing w:line="180" w:lineRule="exact"/>
              <w:jc w:val="center"/>
              <w:rPr>
                <w:rFonts w:ascii="宋体" w:eastAsia="宋体" w:hAnsi="宋体" w:cs="Times New Roman"/>
                <w:sz w:val="15"/>
                <w:szCs w:val="15"/>
              </w:rPr>
            </w:pPr>
          </w:p>
        </w:tc>
        <w:tc>
          <w:tcPr>
            <w:tcW w:w="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9C4B91">
            <w:pPr>
              <w:spacing w:line="180" w:lineRule="exact"/>
              <w:jc w:val="center"/>
              <w:rPr>
                <w:rFonts w:ascii="宋体" w:eastAsia="宋体" w:hAnsi="宋体" w:cs="Times New Roman"/>
                <w:sz w:val="15"/>
                <w:szCs w:val="15"/>
              </w:rPr>
            </w:pPr>
            <w:r w:rsidRPr="00441D7E">
              <w:rPr>
                <w:rFonts w:ascii="宋体" w:eastAsia="宋体" w:hAnsi="宋体" w:hint="eastAsia"/>
                <w:sz w:val="15"/>
                <w:szCs w:val="15"/>
              </w:rPr>
              <w:t>6/17</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9C4B91">
            <w:pPr>
              <w:spacing w:line="180" w:lineRule="exact"/>
              <w:jc w:val="center"/>
              <w:rPr>
                <w:rFonts w:ascii="宋体" w:eastAsia="宋体" w:hAnsi="宋体" w:cs="Times New Roman"/>
                <w:sz w:val="15"/>
                <w:szCs w:val="15"/>
                <w:highlight w:val="yellow"/>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9C4B91">
            <w:pPr>
              <w:spacing w:line="180" w:lineRule="exact"/>
              <w:jc w:val="center"/>
              <w:rPr>
                <w:rFonts w:ascii="宋体" w:eastAsia="宋体" w:hAnsi="宋体" w:cs="Times New Roman"/>
                <w:sz w:val="15"/>
                <w:szCs w:val="15"/>
                <w:highlight w:val="yellow"/>
              </w:rPr>
            </w:pPr>
          </w:p>
        </w:tc>
        <w:tc>
          <w:tcPr>
            <w:tcW w:w="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9C4B91">
            <w:pPr>
              <w:spacing w:line="180" w:lineRule="exact"/>
              <w:jc w:val="center"/>
              <w:rPr>
                <w:rFonts w:ascii="宋体" w:eastAsia="宋体" w:hAnsi="宋体" w:cs="Times New Roman"/>
                <w:sz w:val="15"/>
                <w:szCs w:val="15"/>
                <w:highlight w:val="yellow"/>
              </w:rPr>
            </w:pPr>
          </w:p>
        </w:tc>
        <w:tc>
          <w:tcPr>
            <w:tcW w:w="1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9C4B91">
            <w:pPr>
              <w:spacing w:line="180" w:lineRule="exact"/>
              <w:jc w:val="center"/>
              <w:rPr>
                <w:rFonts w:ascii="宋体" w:eastAsia="宋体" w:hAnsi="宋体" w:cs="Times New Roman"/>
                <w:sz w:val="15"/>
                <w:szCs w:val="15"/>
                <w:highlight w:val="yellow"/>
              </w:rPr>
            </w:pPr>
          </w:p>
        </w:tc>
      </w:tr>
      <w:tr w:rsidR="00822D43" w:rsidRPr="00441D7E" w:rsidTr="00A4632A">
        <w:trPr>
          <w:trHeight w:val="103"/>
          <w:jc w:val="center"/>
        </w:trPr>
        <w:tc>
          <w:tcPr>
            <w:tcW w:w="384" w:type="dxa"/>
            <w:vMerge/>
            <w:tcBorders>
              <w:left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450" w:type="dxa"/>
            <w:vMerge/>
            <w:tcBorders>
              <w:left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2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25</w:t>
            </w:r>
          </w:p>
        </w:tc>
        <w:tc>
          <w:tcPr>
            <w:tcW w:w="2094"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tcPr>
          <w:p w:rsidR="00822D43" w:rsidRPr="00441D7E" w:rsidRDefault="00822D43" w:rsidP="00A4632A">
            <w:pPr>
              <w:spacing w:line="180" w:lineRule="exact"/>
              <w:rPr>
                <w:rFonts w:ascii="宋体" w:eastAsia="宋体" w:hAnsi="宋体"/>
                <w:sz w:val="15"/>
                <w:szCs w:val="15"/>
              </w:rPr>
            </w:pPr>
            <w:r w:rsidRPr="00441D7E">
              <w:rPr>
                <w:rFonts w:ascii="宋体" w:eastAsia="宋体" w:hAnsi="宋体" w:hint="eastAsia"/>
                <w:sz w:val="15"/>
                <w:szCs w:val="15"/>
              </w:rPr>
              <w:t>成本会计</w:t>
            </w:r>
          </w:p>
        </w:tc>
        <w:tc>
          <w:tcPr>
            <w:tcW w:w="4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102</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80</w:t>
            </w:r>
          </w:p>
        </w:tc>
        <w:tc>
          <w:tcPr>
            <w:tcW w:w="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6</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6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6/17</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highlight w:val="yellow"/>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highlight w:val="yellow"/>
              </w:rPr>
            </w:pPr>
          </w:p>
        </w:tc>
        <w:tc>
          <w:tcPr>
            <w:tcW w:w="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highlight w:val="yellow"/>
              </w:rPr>
            </w:pPr>
          </w:p>
        </w:tc>
        <w:tc>
          <w:tcPr>
            <w:tcW w:w="1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highlight w:val="yellow"/>
              </w:rPr>
            </w:pPr>
          </w:p>
        </w:tc>
      </w:tr>
      <w:tr w:rsidR="00822D43" w:rsidRPr="00441D7E" w:rsidTr="00A4632A">
        <w:trPr>
          <w:trHeight w:val="150"/>
          <w:jc w:val="center"/>
        </w:trPr>
        <w:tc>
          <w:tcPr>
            <w:tcW w:w="384" w:type="dxa"/>
            <w:vMerge/>
            <w:tcBorders>
              <w:left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450" w:type="dxa"/>
            <w:vMerge/>
            <w:tcBorders>
              <w:left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2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26</w:t>
            </w:r>
          </w:p>
        </w:tc>
        <w:tc>
          <w:tcPr>
            <w:tcW w:w="2094"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tcPr>
          <w:p w:rsidR="00822D43" w:rsidRPr="00441D7E" w:rsidRDefault="00822D43" w:rsidP="00A4632A">
            <w:pPr>
              <w:spacing w:line="180" w:lineRule="exact"/>
              <w:rPr>
                <w:rFonts w:ascii="宋体" w:eastAsia="宋体" w:hAnsi="宋体"/>
                <w:sz w:val="15"/>
                <w:szCs w:val="15"/>
              </w:rPr>
            </w:pPr>
            <w:r w:rsidRPr="00441D7E">
              <w:rPr>
                <w:rFonts w:ascii="宋体" w:eastAsia="宋体" w:hAnsi="宋体" w:hint="eastAsia"/>
                <w:sz w:val="15"/>
                <w:szCs w:val="15"/>
              </w:rPr>
              <w:t>会计信息化业务处理</w:t>
            </w:r>
          </w:p>
        </w:tc>
        <w:tc>
          <w:tcPr>
            <w:tcW w:w="4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102</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80</w:t>
            </w:r>
          </w:p>
        </w:tc>
        <w:tc>
          <w:tcPr>
            <w:tcW w:w="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6</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6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6/17</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1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r>
      <w:tr w:rsidR="00822D43" w:rsidRPr="00441D7E" w:rsidTr="00A4632A">
        <w:trPr>
          <w:trHeight w:val="195"/>
          <w:jc w:val="center"/>
        </w:trPr>
        <w:tc>
          <w:tcPr>
            <w:tcW w:w="384" w:type="dxa"/>
            <w:vMerge/>
            <w:tcBorders>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450" w:type="dxa"/>
            <w:vMerge/>
            <w:tcBorders>
              <w:left w:val="single" w:sz="4" w:space="0" w:color="auto"/>
              <w:bottom w:val="single" w:sz="4" w:space="0" w:color="auto"/>
              <w:right w:val="single" w:sz="4" w:space="0" w:color="auto"/>
            </w:tcBorders>
            <w:tcMar>
              <w:top w:w="0" w:type="dxa"/>
              <w:left w:w="0" w:type="dxa"/>
              <w:bottom w:w="0" w:type="dxa"/>
              <w:right w:w="0" w:type="dxa"/>
            </w:tcMar>
            <w:vAlign w:val="center"/>
            <w:hideMark/>
          </w:tcPr>
          <w:p w:rsidR="00822D43" w:rsidRPr="00441D7E" w:rsidRDefault="00822D43" w:rsidP="00A4632A">
            <w:pPr>
              <w:spacing w:line="180" w:lineRule="exact"/>
              <w:jc w:val="center"/>
              <w:rPr>
                <w:rFonts w:ascii="宋体" w:eastAsia="宋体" w:hAnsi="宋体" w:cs="Times New Roman"/>
                <w:sz w:val="15"/>
                <w:szCs w:val="15"/>
              </w:rPr>
            </w:pPr>
          </w:p>
        </w:tc>
        <w:tc>
          <w:tcPr>
            <w:tcW w:w="2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27</w:t>
            </w:r>
          </w:p>
        </w:tc>
        <w:tc>
          <w:tcPr>
            <w:tcW w:w="2094"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tcPr>
          <w:p w:rsidR="00822D43" w:rsidRPr="00441D7E" w:rsidRDefault="00822D43" w:rsidP="00A4632A">
            <w:pPr>
              <w:spacing w:line="180" w:lineRule="exact"/>
              <w:rPr>
                <w:rFonts w:ascii="宋体" w:eastAsia="宋体" w:hAnsi="宋体"/>
                <w:sz w:val="15"/>
                <w:szCs w:val="15"/>
              </w:rPr>
            </w:pPr>
            <w:r w:rsidRPr="00441D7E">
              <w:rPr>
                <w:rFonts w:ascii="宋体" w:eastAsia="宋体" w:hAnsi="宋体" w:hint="eastAsia"/>
                <w:sz w:val="15"/>
                <w:szCs w:val="15"/>
              </w:rPr>
              <w:t>纳税实务</w:t>
            </w:r>
          </w:p>
        </w:tc>
        <w:tc>
          <w:tcPr>
            <w:tcW w:w="4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102</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70</w:t>
            </w:r>
          </w:p>
        </w:tc>
        <w:tc>
          <w:tcPr>
            <w:tcW w:w="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6</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6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6/17</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p>
        </w:tc>
        <w:tc>
          <w:tcPr>
            <w:tcW w:w="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1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r>
      <w:tr w:rsidR="00822D43" w:rsidRPr="00441D7E" w:rsidTr="00A4632A">
        <w:trPr>
          <w:trHeight w:val="86"/>
          <w:jc w:val="center"/>
        </w:trPr>
        <w:tc>
          <w:tcPr>
            <w:tcW w:w="32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hint="eastAsia"/>
                <w:sz w:val="15"/>
                <w:szCs w:val="15"/>
              </w:rPr>
              <w:t>小计</w:t>
            </w:r>
          </w:p>
        </w:tc>
        <w:tc>
          <w:tcPr>
            <w:tcW w:w="4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jc w:val="center"/>
              <w:rPr>
                <w:rFonts w:ascii="宋体" w:eastAsia="宋体" w:hAnsi="宋体" w:cs="宋体"/>
                <w:color w:val="000000"/>
                <w:sz w:val="15"/>
                <w:szCs w:val="15"/>
              </w:rPr>
            </w:pPr>
            <w:r w:rsidRPr="00441D7E">
              <w:rPr>
                <w:rFonts w:ascii="宋体" w:eastAsia="宋体" w:hAnsi="宋体" w:hint="eastAsia"/>
                <w:color w:val="000000"/>
                <w:sz w:val="15"/>
                <w:szCs w:val="15"/>
              </w:rPr>
              <w:t>1038</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94D4F">
            <w:pPr>
              <w:jc w:val="center"/>
              <w:rPr>
                <w:rFonts w:ascii="宋体" w:eastAsia="宋体" w:hAnsi="宋体" w:cs="宋体"/>
                <w:color w:val="000000"/>
                <w:sz w:val="15"/>
                <w:szCs w:val="15"/>
              </w:rPr>
            </w:pPr>
            <w:r w:rsidRPr="00441D7E">
              <w:rPr>
                <w:rFonts w:ascii="宋体" w:eastAsia="宋体" w:hAnsi="宋体" w:hint="eastAsia"/>
                <w:color w:val="000000"/>
                <w:sz w:val="15"/>
                <w:szCs w:val="15"/>
              </w:rPr>
              <w:t>626</w:t>
            </w:r>
          </w:p>
        </w:tc>
        <w:tc>
          <w:tcPr>
            <w:tcW w:w="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jc w:val="center"/>
              <w:rPr>
                <w:rFonts w:ascii="宋体" w:eastAsia="宋体" w:hAnsi="宋体" w:cs="宋体"/>
                <w:color w:val="000000"/>
                <w:sz w:val="15"/>
                <w:szCs w:val="15"/>
              </w:rPr>
            </w:pPr>
            <w:r w:rsidRPr="00441D7E">
              <w:rPr>
                <w:rFonts w:ascii="宋体" w:eastAsia="宋体" w:hAnsi="宋体" w:hint="eastAsia"/>
                <w:color w:val="000000"/>
                <w:sz w:val="15"/>
                <w:szCs w:val="15"/>
              </w:rPr>
              <w:t>61</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14</w:t>
            </w:r>
          </w:p>
        </w:tc>
        <w:tc>
          <w:tcPr>
            <w:tcW w:w="6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20</w:t>
            </w:r>
          </w:p>
        </w:tc>
        <w:tc>
          <w:tcPr>
            <w:tcW w:w="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18</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14</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8</w:t>
            </w:r>
          </w:p>
        </w:tc>
        <w:tc>
          <w:tcPr>
            <w:tcW w:w="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1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r>
      <w:tr w:rsidR="00822D43" w:rsidRPr="00441D7E" w:rsidTr="00A4632A">
        <w:trPr>
          <w:trHeight w:val="200"/>
          <w:jc w:val="center"/>
        </w:trPr>
        <w:tc>
          <w:tcPr>
            <w:tcW w:w="384"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hideMark/>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选修课程</w:t>
            </w:r>
          </w:p>
        </w:tc>
        <w:tc>
          <w:tcPr>
            <w:tcW w:w="450"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hideMark/>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hint="eastAsia"/>
                <w:sz w:val="15"/>
                <w:szCs w:val="15"/>
              </w:rPr>
              <w:t>专业拓展课程</w:t>
            </w:r>
          </w:p>
        </w:tc>
        <w:tc>
          <w:tcPr>
            <w:tcW w:w="2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28</w:t>
            </w:r>
          </w:p>
        </w:tc>
        <w:tc>
          <w:tcPr>
            <w:tcW w:w="2094"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tcPr>
          <w:p w:rsidR="00822D43" w:rsidRPr="00441D7E" w:rsidRDefault="00822D43" w:rsidP="00A4632A">
            <w:pPr>
              <w:spacing w:line="180" w:lineRule="exact"/>
              <w:rPr>
                <w:rFonts w:ascii="宋体" w:eastAsia="宋体" w:hAnsi="宋体"/>
                <w:sz w:val="15"/>
                <w:szCs w:val="15"/>
              </w:rPr>
            </w:pPr>
            <w:r w:rsidRPr="00441D7E">
              <w:rPr>
                <w:rFonts w:ascii="宋体" w:eastAsia="宋体" w:hAnsi="宋体" w:hint="eastAsia"/>
                <w:sz w:val="15"/>
                <w:szCs w:val="15"/>
              </w:rPr>
              <w:t>统计实务</w:t>
            </w:r>
          </w:p>
        </w:tc>
        <w:tc>
          <w:tcPr>
            <w:tcW w:w="4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68</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30</w:t>
            </w:r>
          </w:p>
        </w:tc>
        <w:tc>
          <w:tcPr>
            <w:tcW w:w="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4</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6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4/17</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104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二选</w:t>
            </w:r>
            <w:proofErr w:type="gramStart"/>
            <w:r w:rsidRPr="00441D7E">
              <w:rPr>
                <w:rFonts w:ascii="宋体" w:eastAsia="宋体" w:hAnsi="宋体" w:cs="Times New Roman" w:hint="eastAsia"/>
                <w:sz w:val="15"/>
                <w:szCs w:val="15"/>
              </w:rPr>
              <w:t>一</w:t>
            </w:r>
            <w:proofErr w:type="gramEnd"/>
          </w:p>
        </w:tc>
      </w:tr>
      <w:tr w:rsidR="00822D43" w:rsidRPr="00441D7E" w:rsidTr="00A4632A">
        <w:trPr>
          <w:trHeight w:val="184"/>
          <w:jc w:val="center"/>
        </w:trPr>
        <w:tc>
          <w:tcPr>
            <w:tcW w:w="384" w:type="dxa"/>
            <w:vMerge/>
            <w:tcBorders>
              <w:left w:val="single" w:sz="4" w:space="0" w:color="auto"/>
              <w:right w:val="single" w:sz="4" w:space="0" w:color="auto"/>
            </w:tcBorders>
            <w:vAlign w:val="center"/>
            <w:hideMark/>
          </w:tcPr>
          <w:p w:rsidR="00822D43" w:rsidRPr="00441D7E" w:rsidRDefault="00822D43" w:rsidP="00A4632A">
            <w:pPr>
              <w:spacing w:line="180" w:lineRule="exact"/>
              <w:jc w:val="center"/>
              <w:rPr>
                <w:rFonts w:ascii="宋体" w:eastAsia="宋体" w:hAnsi="宋体" w:cs="Times New Roman"/>
                <w:sz w:val="15"/>
                <w:szCs w:val="15"/>
              </w:rPr>
            </w:pPr>
          </w:p>
        </w:tc>
        <w:tc>
          <w:tcPr>
            <w:tcW w:w="450" w:type="dxa"/>
            <w:vMerge/>
            <w:tcBorders>
              <w:left w:val="single" w:sz="4" w:space="0" w:color="auto"/>
              <w:right w:val="single" w:sz="4" w:space="0" w:color="auto"/>
            </w:tcBorders>
            <w:tcMar>
              <w:top w:w="0" w:type="dxa"/>
              <w:left w:w="0" w:type="dxa"/>
              <w:bottom w:w="0" w:type="dxa"/>
              <w:right w:w="0" w:type="dxa"/>
            </w:tcMar>
            <w:vAlign w:val="center"/>
            <w:hideMark/>
          </w:tcPr>
          <w:p w:rsidR="00822D43" w:rsidRPr="00441D7E" w:rsidRDefault="00822D43" w:rsidP="00A4632A">
            <w:pPr>
              <w:spacing w:line="180" w:lineRule="exact"/>
              <w:jc w:val="center"/>
              <w:rPr>
                <w:rFonts w:ascii="宋体" w:eastAsia="宋体" w:hAnsi="宋体" w:cs="Times New Roman"/>
                <w:sz w:val="15"/>
                <w:szCs w:val="15"/>
              </w:rPr>
            </w:pPr>
          </w:p>
        </w:tc>
        <w:tc>
          <w:tcPr>
            <w:tcW w:w="2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29</w:t>
            </w:r>
          </w:p>
        </w:tc>
        <w:tc>
          <w:tcPr>
            <w:tcW w:w="2094"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tcPr>
          <w:p w:rsidR="00822D43" w:rsidRPr="00441D7E" w:rsidRDefault="00822D43" w:rsidP="00A4632A">
            <w:pPr>
              <w:spacing w:line="180" w:lineRule="exact"/>
              <w:rPr>
                <w:rFonts w:ascii="宋体" w:eastAsia="宋体" w:hAnsi="宋体"/>
                <w:sz w:val="15"/>
                <w:szCs w:val="15"/>
              </w:rPr>
            </w:pPr>
            <w:r w:rsidRPr="00441D7E">
              <w:rPr>
                <w:rFonts w:ascii="宋体" w:eastAsia="宋体" w:hAnsi="宋体" w:hint="eastAsia"/>
                <w:sz w:val="15"/>
                <w:szCs w:val="15"/>
              </w:rPr>
              <w:t>审计实务</w:t>
            </w:r>
          </w:p>
        </w:tc>
        <w:tc>
          <w:tcPr>
            <w:tcW w:w="4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68</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30</w:t>
            </w:r>
          </w:p>
        </w:tc>
        <w:tc>
          <w:tcPr>
            <w:tcW w:w="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4</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6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4/17</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822D43" w:rsidRPr="00441D7E" w:rsidRDefault="00822D43" w:rsidP="00A4632A">
            <w:pPr>
              <w:widowControl/>
              <w:spacing w:line="180" w:lineRule="exact"/>
              <w:jc w:val="left"/>
              <w:rPr>
                <w:rFonts w:ascii="宋体" w:eastAsia="宋体" w:hAnsi="宋体" w:cs="Times New Roman"/>
                <w:sz w:val="15"/>
                <w:szCs w:val="15"/>
              </w:rPr>
            </w:pPr>
          </w:p>
        </w:tc>
      </w:tr>
      <w:tr w:rsidR="00822D43" w:rsidRPr="00441D7E" w:rsidTr="00A4632A">
        <w:trPr>
          <w:trHeight w:val="166"/>
          <w:jc w:val="center"/>
        </w:trPr>
        <w:tc>
          <w:tcPr>
            <w:tcW w:w="384" w:type="dxa"/>
            <w:vMerge/>
            <w:tcBorders>
              <w:left w:val="single" w:sz="4" w:space="0" w:color="auto"/>
              <w:right w:val="single" w:sz="4" w:space="0" w:color="auto"/>
            </w:tcBorders>
            <w:tcMar>
              <w:top w:w="0" w:type="dxa"/>
              <w:left w:w="0" w:type="dxa"/>
              <w:bottom w:w="0" w:type="dxa"/>
              <w:right w:w="0" w:type="dxa"/>
            </w:tcMar>
            <w:vAlign w:val="center"/>
            <w:hideMark/>
          </w:tcPr>
          <w:p w:rsidR="00822D43" w:rsidRPr="00441D7E" w:rsidRDefault="00822D43" w:rsidP="00A4632A">
            <w:pPr>
              <w:spacing w:line="180" w:lineRule="exact"/>
              <w:jc w:val="center"/>
              <w:rPr>
                <w:rFonts w:ascii="宋体" w:eastAsia="宋体" w:hAnsi="宋体" w:cs="Times New Roman"/>
                <w:sz w:val="15"/>
                <w:szCs w:val="15"/>
              </w:rPr>
            </w:pPr>
          </w:p>
        </w:tc>
        <w:tc>
          <w:tcPr>
            <w:tcW w:w="450" w:type="dxa"/>
            <w:vMerge/>
            <w:tcBorders>
              <w:left w:val="single" w:sz="4" w:space="0" w:color="auto"/>
              <w:right w:val="single" w:sz="4" w:space="0" w:color="auto"/>
            </w:tcBorders>
            <w:tcMar>
              <w:top w:w="0" w:type="dxa"/>
              <w:left w:w="0" w:type="dxa"/>
              <w:bottom w:w="0" w:type="dxa"/>
              <w:right w:w="0" w:type="dxa"/>
            </w:tcMar>
            <w:vAlign w:val="center"/>
            <w:hideMark/>
          </w:tcPr>
          <w:p w:rsidR="00822D43" w:rsidRPr="00441D7E" w:rsidRDefault="00822D43" w:rsidP="00A4632A">
            <w:pPr>
              <w:spacing w:line="180" w:lineRule="exact"/>
              <w:jc w:val="center"/>
              <w:rPr>
                <w:rFonts w:ascii="宋体" w:eastAsia="宋体" w:hAnsi="宋体" w:cs="Times New Roman"/>
                <w:sz w:val="15"/>
                <w:szCs w:val="15"/>
              </w:rPr>
            </w:pPr>
          </w:p>
        </w:tc>
        <w:tc>
          <w:tcPr>
            <w:tcW w:w="2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30</w:t>
            </w:r>
          </w:p>
        </w:tc>
        <w:tc>
          <w:tcPr>
            <w:tcW w:w="2094"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tcPr>
          <w:p w:rsidR="00822D43" w:rsidRPr="00441D7E" w:rsidRDefault="00822D43" w:rsidP="00A4632A">
            <w:pPr>
              <w:spacing w:line="180" w:lineRule="exact"/>
              <w:rPr>
                <w:rFonts w:ascii="宋体" w:eastAsia="宋体" w:hAnsi="宋体"/>
                <w:sz w:val="15"/>
                <w:szCs w:val="15"/>
              </w:rPr>
            </w:pPr>
            <w:r w:rsidRPr="00441D7E">
              <w:rPr>
                <w:rFonts w:ascii="宋体" w:eastAsia="宋体" w:hAnsi="宋体" w:hint="eastAsia"/>
                <w:sz w:val="15"/>
                <w:szCs w:val="15"/>
              </w:rPr>
              <w:t>政府与非营利组织会计</w:t>
            </w:r>
          </w:p>
        </w:tc>
        <w:tc>
          <w:tcPr>
            <w:tcW w:w="4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54</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30</w:t>
            </w:r>
          </w:p>
        </w:tc>
        <w:tc>
          <w:tcPr>
            <w:tcW w:w="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3</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p>
        </w:tc>
        <w:tc>
          <w:tcPr>
            <w:tcW w:w="6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p>
        </w:tc>
        <w:tc>
          <w:tcPr>
            <w:tcW w:w="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6/9</w:t>
            </w:r>
          </w:p>
        </w:tc>
        <w:tc>
          <w:tcPr>
            <w:tcW w:w="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104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二选</w:t>
            </w:r>
            <w:proofErr w:type="gramStart"/>
            <w:r w:rsidRPr="00441D7E">
              <w:rPr>
                <w:rFonts w:ascii="宋体" w:eastAsia="宋体" w:hAnsi="宋体" w:cs="Times New Roman" w:hint="eastAsia"/>
                <w:sz w:val="15"/>
                <w:szCs w:val="15"/>
              </w:rPr>
              <w:t>一</w:t>
            </w:r>
            <w:proofErr w:type="gramEnd"/>
          </w:p>
        </w:tc>
      </w:tr>
      <w:tr w:rsidR="00822D43" w:rsidRPr="00441D7E" w:rsidTr="00A4632A">
        <w:trPr>
          <w:trHeight w:val="148"/>
          <w:jc w:val="center"/>
        </w:trPr>
        <w:tc>
          <w:tcPr>
            <w:tcW w:w="384" w:type="dxa"/>
            <w:vMerge/>
            <w:tcBorders>
              <w:left w:val="single" w:sz="4" w:space="0" w:color="auto"/>
              <w:right w:val="single" w:sz="4" w:space="0" w:color="auto"/>
            </w:tcBorders>
            <w:vAlign w:val="center"/>
            <w:hideMark/>
          </w:tcPr>
          <w:p w:rsidR="00822D43" w:rsidRPr="00441D7E" w:rsidRDefault="00822D43" w:rsidP="00A4632A">
            <w:pPr>
              <w:spacing w:line="180" w:lineRule="exact"/>
              <w:jc w:val="center"/>
              <w:rPr>
                <w:rFonts w:ascii="宋体" w:eastAsia="宋体" w:hAnsi="宋体" w:cs="Times New Roman"/>
                <w:sz w:val="15"/>
                <w:szCs w:val="15"/>
              </w:rPr>
            </w:pPr>
          </w:p>
        </w:tc>
        <w:tc>
          <w:tcPr>
            <w:tcW w:w="450" w:type="dxa"/>
            <w:vMerge/>
            <w:tcBorders>
              <w:left w:val="single" w:sz="4" w:space="0" w:color="auto"/>
              <w:right w:val="single" w:sz="4" w:space="0" w:color="auto"/>
            </w:tcBorders>
            <w:tcMar>
              <w:top w:w="0" w:type="dxa"/>
              <w:left w:w="0" w:type="dxa"/>
              <w:bottom w:w="0" w:type="dxa"/>
              <w:right w:w="0" w:type="dxa"/>
            </w:tcMar>
            <w:vAlign w:val="center"/>
            <w:hideMark/>
          </w:tcPr>
          <w:p w:rsidR="00822D43" w:rsidRPr="00441D7E" w:rsidRDefault="00822D43" w:rsidP="00A4632A">
            <w:pPr>
              <w:spacing w:line="180" w:lineRule="exact"/>
              <w:jc w:val="center"/>
              <w:rPr>
                <w:rFonts w:ascii="宋体" w:eastAsia="宋体" w:hAnsi="宋体" w:cs="Times New Roman"/>
                <w:sz w:val="15"/>
                <w:szCs w:val="15"/>
              </w:rPr>
            </w:pPr>
          </w:p>
        </w:tc>
        <w:tc>
          <w:tcPr>
            <w:tcW w:w="2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31</w:t>
            </w:r>
          </w:p>
        </w:tc>
        <w:tc>
          <w:tcPr>
            <w:tcW w:w="2094"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tcPr>
          <w:p w:rsidR="00822D43" w:rsidRPr="00441D7E" w:rsidRDefault="00822D43" w:rsidP="00A4632A">
            <w:pPr>
              <w:spacing w:line="180" w:lineRule="exact"/>
              <w:rPr>
                <w:rFonts w:ascii="宋体" w:eastAsia="宋体" w:hAnsi="宋体"/>
                <w:sz w:val="15"/>
                <w:szCs w:val="15"/>
              </w:rPr>
            </w:pPr>
            <w:r w:rsidRPr="00441D7E">
              <w:rPr>
                <w:rFonts w:ascii="宋体" w:eastAsia="宋体" w:hAnsi="宋体" w:hint="eastAsia"/>
                <w:sz w:val="15"/>
                <w:szCs w:val="15"/>
              </w:rPr>
              <w:t>税收筹划</w:t>
            </w:r>
          </w:p>
        </w:tc>
        <w:tc>
          <w:tcPr>
            <w:tcW w:w="4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54</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30</w:t>
            </w:r>
          </w:p>
        </w:tc>
        <w:tc>
          <w:tcPr>
            <w:tcW w:w="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3</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p>
        </w:tc>
        <w:tc>
          <w:tcPr>
            <w:tcW w:w="6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p>
        </w:tc>
        <w:tc>
          <w:tcPr>
            <w:tcW w:w="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6/9</w:t>
            </w:r>
          </w:p>
        </w:tc>
        <w:tc>
          <w:tcPr>
            <w:tcW w:w="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822D43" w:rsidRPr="00441D7E" w:rsidRDefault="00822D43" w:rsidP="00A4632A">
            <w:pPr>
              <w:widowControl/>
              <w:spacing w:line="180" w:lineRule="exact"/>
              <w:jc w:val="left"/>
              <w:rPr>
                <w:rFonts w:ascii="宋体" w:eastAsia="宋体" w:hAnsi="宋体" w:cs="Times New Roman"/>
                <w:sz w:val="15"/>
                <w:szCs w:val="15"/>
              </w:rPr>
            </w:pPr>
          </w:p>
        </w:tc>
      </w:tr>
      <w:tr w:rsidR="00822D43" w:rsidRPr="00441D7E" w:rsidTr="00A4632A">
        <w:trPr>
          <w:trHeight w:val="129"/>
          <w:jc w:val="center"/>
        </w:trPr>
        <w:tc>
          <w:tcPr>
            <w:tcW w:w="384" w:type="dxa"/>
            <w:vMerge/>
            <w:tcBorders>
              <w:left w:val="single" w:sz="4" w:space="0" w:color="auto"/>
              <w:right w:val="single" w:sz="4" w:space="0" w:color="auto"/>
            </w:tcBorders>
            <w:tcMar>
              <w:top w:w="0" w:type="dxa"/>
              <w:left w:w="0" w:type="dxa"/>
              <w:bottom w:w="0" w:type="dxa"/>
              <w:right w:w="0" w:type="dxa"/>
            </w:tcMar>
            <w:vAlign w:val="center"/>
            <w:hideMark/>
          </w:tcPr>
          <w:p w:rsidR="00822D43" w:rsidRPr="00441D7E" w:rsidRDefault="00822D43" w:rsidP="00A4632A">
            <w:pPr>
              <w:spacing w:line="180" w:lineRule="exact"/>
              <w:jc w:val="center"/>
              <w:rPr>
                <w:rFonts w:ascii="宋体" w:eastAsia="宋体" w:hAnsi="宋体" w:cs="Times New Roman"/>
                <w:sz w:val="15"/>
                <w:szCs w:val="15"/>
              </w:rPr>
            </w:pPr>
          </w:p>
        </w:tc>
        <w:tc>
          <w:tcPr>
            <w:tcW w:w="450" w:type="dxa"/>
            <w:vMerge/>
            <w:tcBorders>
              <w:left w:val="single" w:sz="4" w:space="0" w:color="auto"/>
              <w:right w:val="single" w:sz="4" w:space="0" w:color="auto"/>
            </w:tcBorders>
            <w:tcMar>
              <w:top w:w="0" w:type="dxa"/>
              <w:left w:w="0" w:type="dxa"/>
              <w:bottom w:w="0" w:type="dxa"/>
              <w:right w:w="0" w:type="dxa"/>
            </w:tcMar>
            <w:vAlign w:val="center"/>
            <w:hideMark/>
          </w:tcPr>
          <w:p w:rsidR="00822D43" w:rsidRPr="00441D7E" w:rsidRDefault="00822D43" w:rsidP="00A4632A">
            <w:pPr>
              <w:spacing w:line="180" w:lineRule="exact"/>
              <w:jc w:val="center"/>
              <w:rPr>
                <w:rFonts w:ascii="宋体" w:eastAsia="宋体" w:hAnsi="宋体" w:cs="Times New Roman"/>
                <w:sz w:val="15"/>
                <w:szCs w:val="15"/>
              </w:rPr>
            </w:pPr>
          </w:p>
        </w:tc>
        <w:tc>
          <w:tcPr>
            <w:tcW w:w="2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32</w:t>
            </w:r>
          </w:p>
        </w:tc>
        <w:tc>
          <w:tcPr>
            <w:tcW w:w="2094"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tcPr>
          <w:p w:rsidR="00822D43" w:rsidRPr="00441D7E" w:rsidRDefault="00822D43" w:rsidP="00A4632A">
            <w:pPr>
              <w:spacing w:line="180" w:lineRule="exact"/>
              <w:rPr>
                <w:rFonts w:ascii="宋体" w:eastAsia="宋体" w:hAnsi="宋体"/>
                <w:sz w:val="15"/>
                <w:szCs w:val="15"/>
              </w:rPr>
            </w:pPr>
            <w:r w:rsidRPr="00441D7E">
              <w:rPr>
                <w:rFonts w:ascii="宋体" w:eastAsia="宋体" w:hAnsi="宋体" w:hint="eastAsia"/>
                <w:sz w:val="15"/>
                <w:szCs w:val="15"/>
              </w:rPr>
              <w:t>小企业会计实务</w:t>
            </w:r>
          </w:p>
        </w:tc>
        <w:tc>
          <w:tcPr>
            <w:tcW w:w="4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48</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30</w:t>
            </w:r>
          </w:p>
        </w:tc>
        <w:tc>
          <w:tcPr>
            <w:tcW w:w="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3</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p>
        </w:tc>
        <w:tc>
          <w:tcPr>
            <w:tcW w:w="6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p>
        </w:tc>
        <w:tc>
          <w:tcPr>
            <w:tcW w:w="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p>
        </w:tc>
        <w:tc>
          <w:tcPr>
            <w:tcW w:w="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8/6</w:t>
            </w:r>
          </w:p>
        </w:tc>
        <w:tc>
          <w:tcPr>
            <w:tcW w:w="104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二选</w:t>
            </w:r>
            <w:proofErr w:type="gramStart"/>
            <w:r w:rsidRPr="00441D7E">
              <w:rPr>
                <w:rFonts w:ascii="宋体" w:eastAsia="宋体" w:hAnsi="宋体" w:cs="Times New Roman" w:hint="eastAsia"/>
                <w:sz w:val="15"/>
                <w:szCs w:val="15"/>
              </w:rPr>
              <w:t>一</w:t>
            </w:r>
            <w:proofErr w:type="gramEnd"/>
          </w:p>
        </w:tc>
      </w:tr>
      <w:tr w:rsidR="00822D43" w:rsidRPr="00441D7E" w:rsidTr="00A4632A">
        <w:trPr>
          <w:trHeight w:val="181"/>
          <w:jc w:val="center"/>
        </w:trPr>
        <w:tc>
          <w:tcPr>
            <w:tcW w:w="384" w:type="dxa"/>
            <w:vMerge/>
            <w:tcBorders>
              <w:left w:val="single" w:sz="4" w:space="0" w:color="auto"/>
              <w:right w:val="single" w:sz="4" w:space="0" w:color="auto"/>
            </w:tcBorders>
            <w:vAlign w:val="center"/>
            <w:hideMark/>
          </w:tcPr>
          <w:p w:rsidR="00822D43" w:rsidRPr="00441D7E" w:rsidRDefault="00822D43" w:rsidP="00A4632A">
            <w:pPr>
              <w:widowControl/>
              <w:spacing w:line="180" w:lineRule="exact"/>
              <w:jc w:val="left"/>
              <w:rPr>
                <w:rFonts w:ascii="宋体" w:eastAsia="宋体" w:hAnsi="宋体" w:cs="Times New Roman"/>
                <w:sz w:val="15"/>
                <w:szCs w:val="15"/>
              </w:rPr>
            </w:pPr>
          </w:p>
        </w:tc>
        <w:tc>
          <w:tcPr>
            <w:tcW w:w="450" w:type="dxa"/>
            <w:vMerge/>
            <w:tcBorders>
              <w:left w:val="single" w:sz="4" w:space="0" w:color="auto"/>
              <w:right w:val="single" w:sz="4" w:space="0" w:color="auto"/>
            </w:tcBorders>
            <w:tcMar>
              <w:top w:w="0" w:type="dxa"/>
              <w:left w:w="0" w:type="dxa"/>
              <w:bottom w:w="0" w:type="dxa"/>
              <w:right w:w="0" w:type="dxa"/>
            </w:tcMar>
            <w:vAlign w:val="center"/>
            <w:hideMark/>
          </w:tcPr>
          <w:p w:rsidR="00822D43" w:rsidRPr="00441D7E" w:rsidRDefault="00822D43" w:rsidP="00A4632A">
            <w:pPr>
              <w:spacing w:line="180" w:lineRule="exact"/>
              <w:jc w:val="center"/>
              <w:rPr>
                <w:rFonts w:ascii="宋体" w:eastAsia="宋体" w:hAnsi="宋体" w:cs="Times New Roman"/>
                <w:sz w:val="15"/>
                <w:szCs w:val="15"/>
              </w:rPr>
            </w:pPr>
          </w:p>
        </w:tc>
        <w:tc>
          <w:tcPr>
            <w:tcW w:w="2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33</w:t>
            </w:r>
          </w:p>
        </w:tc>
        <w:tc>
          <w:tcPr>
            <w:tcW w:w="2094"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tcPr>
          <w:p w:rsidR="00822D43" w:rsidRPr="00441D7E" w:rsidRDefault="00822D43" w:rsidP="00A4632A">
            <w:pPr>
              <w:spacing w:line="180" w:lineRule="exact"/>
              <w:rPr>
                <w:rFonts w:ascii="宋体" w:eastAsia="宋体" w:hAnsi="宋体"/>
                <w:sz w:val="15"/>
                <w:szCs w:val="15"/>
              </w:rPr>
            </w:pPr>
            <w:r w:rsidRPr="00441D7E">
              <w:rPr>
                <w:rFonts w:ascii="宋体" w:eastAsia="宋体" w:hAnsi="宋体" w:hint="eastAsia"/>
                <w:sz w:val="15"/>
                <w:szCs w:val="15"/>
              </w:rPr>
              <w:t>行业会计比较</w:t>
            </w:r>
          </w:p>
        </w:tc>
        <w:tc>
          <w:tcPr>
            <w:tcW w:w="4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48</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30</w:t>
            </w:r>
          </w:p>
        </w:tc>
        <w:tc>
          <w:tcPr>
            <w:tcW w:w="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3</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p>
        </w:tc>
        <w:tc>
          <w:tcPr>
            <w:tcW w:w="6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p>
        </w:tc>
        <w:tc>
          <w:tcPr>
            <w:tcW w:w="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p>
        </w:tc>
        <w:tc>
          <w:tcPr>
            <w:tcW w:w="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8/6</w:t>
            </w: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822D43" w:rsidRPr="00441D7E" w:rsidRDefault="00822D43" w:rsidP="00A4632A">
            <w:pPr>
              <w:widowControl/>
              <w:spacing w:line="180" w:lineRule="exact"/>
              <w:jc w:val="left"/>
              <w:rPr>
                <w:rFonts w:ascii="宋体" w:eastAsia="宋体" w:hAnsi="宋体" w:cs="Times New Roman"/>
                <w:sz w:val="15"/>
                <w:szCs w:val="15"/>
              </w:rPr>
            </w:pPr>
          </w:p>
        </w:tc>
      </w:tr>
      <w:tr w:rsidR="00822D43" w:rsidRPr="00441D7E" w:rsidTr="00A4632A">
        <w:trPr>
          <w:trHeight w:val="183"/>
          <w:jc w:val="center"/>
        </w:trPr>
        <w:tc>
          <w:tcPr>
            <w:tcW w:w="32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22D43" w:rsidRPr="00441D7E" w:rsidRDefault="00822D43" w:rsidP="00A4632A">
            <w:pPr>
              <w:spacing w:line="180" w:lineRule="exact"/>
              <w:rPr>
                <w:rFonts w:ascii="宋体" w:eastAsia="宋体" w:hAnsi="宋体" w:cs="Times New Roman"/>
                <w:sz w:val="15"/>
                <w:szCs w:val="15"/>
              </w:rPr>
            </w:pPr>
            <w:r w:rsidRPr="00441D7E">
              <w:rPr>
                <w:rFonts w:ascii="宋体" w:eastAsia="宋体" w:hAnsi="宋体" w:hint="eastAsia"/>
                <w:sz w:val="15"/>
                <w:szCs w:val="15"/>
              </w:rPr>
              <w:t>小计</w:t>
            </w:r>
          </w:p>
        </w:tc>
        <w:tc>
          <w:tcPr>
            <w:tcW w:w="4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2B0523">
            <w:pPr>
              <w:spacing w:line="180" w:lineRule="exact"/>
              <w:jc w:val="center"/>
              <w:rPr>
                <w:rFonts w:ascii="宋体" w:eastAsia="宋体" w:hAnsi="宋体"/>
                <w:sz w:val="15"/>
                <w:szCs w:val="15"/>
              </w:rPr>
            </w:pPr>
            <w:r w:rsidRPr="00441D7E">
              <w:rPr>
                <w:rFonts w:ascii="宋体" w:eastAsia="宋体" w:hAnsi="宋体" w:hint="eastAsia"/>
                <w:sz w:val="15"/>
                <w:szCs w:val="15"/>
              </w:rPr>
              <w:t>170</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90</w:t>
            </w:r>
          </w:p>
        </w:tc>
        <w:tc>
          <w:tcPr>
            <w:tcW w:w="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10</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6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4</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8</w:t>
            </w:r>
          </w:p>
        </w:tc>
        <w:tc>
          <w:tcPr>
            <w:tcW w:w="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1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r>
      <w:tr w:rsidR="00822D43" w:rsidRPr="00441D7E" w:rsidTr="00A4632A">
        <w:trPr>
          <w:trHeight w:val="228"/>
          <w:jc w:val="center"/>
        </w:trPr>
        <w:tc>
          <w:tcPr>
            <w:tcW w:w="384"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hideMark/>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选修课程</w:t>
            </w:r>
          </w:p>
        </w:tc>
        <w:tc>
          <w:tcPr>
            <w:tcW w:w="450"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hideMark/>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职业素质课程</w:t>
            </w:r>
          </w:p>
        </w:tc>
        <w:tc>
          <w:tcPr>
            <w:tcW w:w="2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34</w:t>
            </w:r>
          </w:p>
        </w:tc>
        <w:tc>
          <w:tcPr>
            <w:tcW w:w="2094"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tcPr>
          <w:p w:rsidR="00822D43" w:rsidRPr="00441D7E" w:rsidRDefault="00822D43" w:rsidP="00A4632A">
            <w:pPr>
              <w:spacing w:line="180" w:lineRule="exact"/>
              <w:rPr>
                <w:rFonts w:ascii="宋体" w:eastAsia="宋体" w:hAnsi="宋体" w:cs="Times New Roman"/>
                <w:sz w:val="15"/>
                <w:szCs w:val="15"/>
              </w:rPr>
            </w:pPr>
            <w:r w:rsidRPr="00441D7E">
              <w:rPr>
                <w:rFonts w:ascii="宋体" w:eastAsia="宋体" w:hAnsi="宋体" w:cs="Times New Roman" w:hint="eastAsia"/>
                <w:sz w:val="15"/>
                <w:szCs w:val="15"/>
              </w:rPr>
              <w:t>文史经典类</w:t>
            </w:r>
          </w:p>
        </w:tc>
        <w:tc>
          <w:tcPr>
            <w:tcW w:w="4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hint="eastAsia"/>
                <w:sz w:val="15"/>
                <w:szCs w:val="15"/>
              </w:rPr>
              <w:t>34</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6</w:t>
            </w:r>
          </w:p>
        </w:tc>
        <w:tc>
          <w:tcPr>
            <w:tcW w:w="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hint="eastAsia"/>
                <w:sz w:val="15"/>
                <w:szCs w:val="15"/>
              </w:rPr>
              <w:t>2</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6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2</w:t>
            </w:r>
            <w:r w:rsidRPr="00441D7E">
              <w:rPr>
                <w:rFonts w:ascii="宋体" w:eastAsia="宋体" w:hAnsi="宋体" w:hint="eastAsia"/>
                <w:sz w:val="15"/>
                <w:szCs w:val="15"/>
              </w:rPr>
              <w:t>/17</w:t>
            </w:r>
          </w:p>
        </w:tc>
        <w:tc>
          <w:tcPr>
            <w:tcW w:w="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1040"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教务处根据资源情况按学期安排</w:t>
            </w:r>
          </w:p>
        </w:tc>
      </w:tr>
      <w:tr w:rsidR="00822D43" w:rsidRPr="00441D7E" w:rsidTr="00A4632A">
        <w:trPr>
          <w:trHeight w:val="228"/>
          <w:jc w:val="center"/>
        </w:trPr>
        <w:tc>
          <w:tcPr>
            <w:tcW w:w="384" w:type="dxa"/>
            <w:vMerge/>
            <w:tcBorders>
              <w:left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p>
        </w:tc>
        <w:tc>
          <w:tcPr>
            <w:tcW w:w="450" w:type="dxa"/>
            <w:vMerge/>
            <w:tcBorders>
              <w:left w:val="single" w:sz="4" w:space="0" w:color="auto"/>
              <w:right w:val="single" w:sz="4" w:space="0" w:color="auto"/>
            </w:tcBorders>
            <w:tcMar>
              <w:top w:w="0" w:type="dxa"/>
              <w:left w:w="0" w:type="dxa"/>
              <w:bottom w:w="0" w:type="dxa"/>
              <w:right w:w="0" w:type="dxa"/>
            </w:tcMar>
            <w:vAlign w:val="center"/>
          </w:tcPr>
          <w:p w:rsidR="00822D43" w:rsidRPr="00441D7E" w:rsidDel="00F97D0C" w:rsidRDefault="00822D43" w:rsidP="00A4632A">
            <w:pPr>
              <w:spacing w:line="180" w:lineRule="exact"/>
              <w:jc w:val="center"/>
              <w:rPr>
                <w:rFonts w:ascii="宋体" w:eastAsia="宋体" w:hAnsi="宋体"/>
                <w:sz w:val="15"/>
                <w:szCs w:val="15"/>
              </w:rPr>
            </w:pPr>
          </w:p>
        </w:tc>
        <w:tc>
          <w:tcPr>
            <w:tcW w:w="2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35</w:t>
            </w:r>
          </w:p>
        </w:tc>
        <w:tc>
          <w:tcPr>
            <w:tcW w:w="2094"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tcPr>
          <w:p w:rsidR="00822D43" w:rsidRPr="00441D7E" w:rsidRDefault="00822D43" w:rsidP="00A4632A">
            <w:pPr>
              <w:spacing w:line="180" w:lineRule="exact"/>
              <w:rPr>
                <w:rFonts w:ascii="宋体" w:eastAsia="宋体" w:hAnsi="宋体" w:cs="Times New Roman"/>
                <w:sz w:val="15"/>
                <w:szCs w:val="15"/>
              </w:rPr>
            </w:pPr>
            <w:r w:rsidRPr="00441D7E">
              <w:rPr>
                <w:rFonts w:ascii="宋体" w:eastAsia="宋体" w:hAnsi="宋体" w:cs="Times New Roman" w:hint="eastAsia"/>
                <w:sz w:val="15"/>
                <w:szCs w:val="15"/>
              </w:rPr>
              <w:t>科学素养类</w:t>
            </w:r>
          </w:p>
        </w:tc>
        <w:tc>
          <w:tcPr>
            <w:tcW w:w="4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34</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18</w:t>
            </w:r>
          </w:p>
        </w:tc>
        <w:tc>
          <w:tcPr>
            <w:tcW w:w="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2</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6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2</w:t>
            </w:r>
            <w:r w:rsidRPr="00441D7E">
              <w:rPr>
                <w:rFonts w:ascii="宋体" w:eastAsia="宋体" w:hAnsi="宋体" w:hint="eastAsia"/>
                <w:sz w:val="15"/>
                <w:szCs w:val="15"/>
              </w:rPr>
              <w:t>/17</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1040" w:type="dxa"/>
            <w:vMerge/>
            <w:tcBorders>
              <w:left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r>
      <w:tr w:rsidR="00822D43" w:rsidRPr="00441D7E" w:rsidTr="00A4632A">
        <w:trPr>
          <w:trHeight w:val="143"/>
          <w:jc w:val="center"/>
        </w:trPr>
        <w:tc>
          <w:tcPr>
            <w:tcW w:w="384" w:type="dxa"/>
            <w:vMerge/>
            <w:tcBorders>
              <w:left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p>
        </w:tc>
        <w:tc>
          <w:tcPr>
            <w:tcW w:w="450" w:type="dxa"/>
            <w:vMerge/>
            <w:tcBorders>
              <w:left w:val="single" w:sz="4" w:space="0" w:color="auto"/>
              <w:right w:val="single" w:sz="4" w:space="0" w:color="auto"/>
            </w:tcBorders>
            <w:tcMar>
              <w:top w:w="0" w:type="dxa"/>
              <w:left w:w="0" w:type="dxa"/>
              <w:bottom w:w="0" w:type="dxa"/>
              <w:right w:w="0" w:type="dxa"/>
            </w:tcMar>
            <w:vAlign w:val="center"/>
          </w:tcPr>
          <w:p w:rsidR="00822D43" w:rsidRPr="00441D7E" w:rsidDel="00F97D0C" w:rsidRDefault="00822D43" w:rsidP="00A4632A">
            <w:pPr>
              <w:spacing w:line="180" w:lineRule="exact"/>
              <w:jc w:val="center"/>
              <w:rPr>
                <w:rFonts w:ascii="宋体" w:eastAsia="宋体" w:hAnsi="宋体"/>
                <w:sz w:val="15"/>
                <w:szCs w:val="15"/>
              </w:rPr>
            </w:pPr>
          </w:p>
        </w:tc>
        <w:tc>
          <w:tcPr>
            <w:tcW w:w="2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36</w:t>
            </w:r>
          </w:p>
        </w:tc>
        <w:tc>
          <w:tcPr>
            <w:tcW w:w="2094"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tcPr>
          <w:p w:rsidR="00822D43" w:rsidRPr="00441D7E" w:rsidRDefault="00822D43" w:rsidP="00A4632A">
            <w:pPr>
              <w:spacing w:line="180" w:lineRule="exact"/>
              <w:rPr>
                <w:rFonts w:ascii="宋体" w:eastAsia="宋体" w:hAnsi="宋体" w:cs="Times New Roman"/>
                <w:sz w:val="15"/>
                <w:szCs w:val="15"/>
              </w:rPr>
            </w:pPr>
            <w:r w:rsidRPr="00441D7E">
              <w:rPr>
                <w:rFonts w:ascii="宋体" w:eastAsia="宋体" w:hAnsi="宋体" w:cs="Times New Roman" w:hint="eastAsia"/>
                <w:sz w:val="15"/>
                <w:szCs w:val="15"/>
              </w:rPr>
              <w:t>文化传承类</w:t>
            </w:r>
          </w:p>
        </w:tc>
        <w:tc>
          <w:tcPr>
            <w:tcW w:w="4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34</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6</w:t>
            </w:r>
          </w:p>
        </w:tc>
        <w:tc>
          <w:tcPr>
            <w:tcW w:w="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2</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6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2</w:t>
            </w:r>
            <w:r w:rsidRPr="00441D7E">
              <w:rPr>
                <w:rFonts w:ascii="宋体" w:eastAsia="宋体" w:hAnsi="宋体" w:hint="eastAsia"/>
                <w:sz w:val="15"/>
                <w:szCs w:val="15"/>
              </w:rPr>
              <w:t>/17</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1040" w:type="dxa"/>
            <w:vMerge/>
            <w:tcBorders>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r>
      <w:tr w:rsidR="00822D43" w:rsidRPr="00441D7E" w:rsidTr="00A4632A">
        <w:trPr>
          <w:trHeight w:val="104"/>
          <w:jc w:val="center"/>
        </w:trPr>
        <w:tc>
          <w:tcPr>
            <w:tcW w:w="384" w:type="dxa"/>
            <w:vMerge/>
            <w:tcBorders>
              <w:left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p>
        </w:tc>
        <w:tc>
          <w:tcPr>
            <w:tcW w:w="450" w:type="dxa"/>
            <w:vMerge/>
            <w:tcBorders>
              <w:left w:val="single" w:sz="4" w:space="0" w:color="auto"/>
              <w:right w:val="single" w:sz="4" w:space="0" w:color="auto"/>
            </w:tcBorders>
            <w:tcMar>
              <w:top w:w="0" w:type="dxa"/>
              <w:left w:w="0" w:type="dxa"/>
              <w:bottom w:w="0" w:type="dxa"/>
              <w:right w:w="0" w:type="dxa"/>
            </w:tcMar>
            <w:vAlign w:val="center"/>
          </w:tcPr>
          <w:p w:rsidR="00822D43" w:rsidRPr="00441D7E" w:rsidDel="00F97D0C" w:rsidRDefault="00822D43" w:rsidP="00A4632A">
            <w:pPr>
              <w:spacing w:line="180" w:lineRule="exact"/>
              <w:jc w:val="center"/>
              <w:rPr>
                <w:rFonts w:ascii="宋体" w:eastAsia="宋体" w:hAnsi="宋体"/>
                <w:sz w:val="15"/>
                <w:szCs w:val="15"/>
              </w:rPr>
            </w:pPr>
          </w:p>
        </w:tc>
        <w:tc>
          <w:tcPr>
            <w:tcW w:w="2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37</w:t>
            </w:r>
          </w:p>
        </w:tc>
        <w:tc>
          <w:tcPr>
            <w:tcW w:w="2094"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tcPr>
          <w:p w:rsidR="00822D43" w:rsidRPr="00441D7E" w:rsidRDefault="00822D43" w:rsidP="00A4632A">
            <w:pPr>
              <w:spacing w:line="180" w:lineRule="exact"/>
              <w:rPr>
                <w:rFonts w:ascii="宋体" w:eastAsia="宋体" w:hAnsi="宋体" w:cs="Times New Roman"/>
                <w:sz w:val="15"/>
                <w:szCs w:val="15"/>
              </w:rPr>
            </w:pPr>
            <w:r w:rsidRPr="00441D7E">
              <w:rPr>
                <w:rFonts w:ascii="宋体" w:eastAsia="宋体" w:hAnsi="宋体" w:cs="Times New Roman" w:hint="eastAsia"/>
                <w:sz w:val="15"/>
                <w:szCs w:val="15"/>
              </w:rPr>
              <w:t>自选</w:t>
            </w:r>
          </w:p>
        </w:tc>
        <w:tc>
          <w:tcPr>
            <w:tcW w:w="4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36</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18</w:t>
            </w:r>
          </w:p>
        </w:tc>
        <w:tc>
          <w:tcPr>
            <w:tcW w:w="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2</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6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1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选外院公选课</w:t>
            </w:r>
          </w:p>
        </w:tc>
      </w:tr>
      <w:tr w:rsidR="00822D43" w:rsidRPr="00441D7E" w:rsidTr="00A4632A">
        <w:trPr>
          <w:trHeight w:val="166"/>
          <w:jc w:val="center"/>
        </w:trPr>
        <w:tc>
          <w:tcPr>
            <w:tcW w:w="384" w:type="dxa"/>
            <w:vMerge/>
            <w:tcBorders>
              <w:left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p>
        </w:tc>
        <w:tc>
          <w:tcPr>
            <w:tcW w:w="450" w:type="dxa"/>
            <w:vMerge/>
            <w:tcBorders>
              <w:left w:val="single" w:sz="4" w:space="0" w:color="auto"/>
              <w:right w:val="single" w:sz="4" w:space="0" w:color="auto"/>
            </w:tcBorders>
            <w:tcMar>
              <w:top w:w="0" w:type="dxa"/>
              <w:left w:w="0" w:type="dxa"/>
              <w:bottom w:w="0" w:type="dxa"/>
              <w:right w:w="0" w:type="dxa"/>
            </w:tcMar>
            <w:vAlign w:val="center"/>
          </w:tcPr>
          <w:p w:rsidR="00822D43" w:rsidRPr="00441D7E" w:rsidDel="00F97D0C" w:rsidRDefault="00822D43" w:rsidP="00A4632A">
            <w:pPr>
              <w:spacing w:line="180" w:lineRule="exact"/>
              <w:jc w:val="center"/>
              <w:rPr>
                <w:rFonts w:ascii="宋体" w:eastAsia="宋体" w:hAnsi="宋体"/>
                <w:sz w:val="15"/>
                <w:szCs w:val="15"/>
              </w:rPr>
            </w:pPr>
          </w:p>
        </w:tc>
        <w:tc>
          <w:tcPr>
            <w:tcW w:w="2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38</w:t>
            </w:r>
          </w:p>
        </w:tc>
        <w:tc>
          <w:tcPr>
            <w:tcW w:w="2094"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tcPr>
          <w:p w:rsidR="00822D43" w:rsidRPr="00441D7E" w:rsidRDefault="00822D43" w:rsidP="00A4632A">
            <w:pPr>
              <w:spacing w:line="180" w:lineRule="exact"/>
              <w:rPr>
                <w:rFonts w:ascii="宋体" w:eastAsia="宋体" w:hAnsi="宋体" w:cs="Times New Roman"/>
                <w:sz w:val="15"/>
                <w:szCs w:val="15"/>
              </w:rPr>
            </w:pPr>
            <w:r w:rsidRPr="00441D7E">
              <w:rPr>
                <w:rFonts w:ascii="宋体" w:eastAsia="宋体" w:hAnsi="宋体" w:cs="Times New Roman" w:hint="eastAsia"/>
                <w:sz w:val="15"/>
                <w:szCs w:val="15"/>
              </w:rPr>
              <w:t>第二课堂</w:t>
            </w:r>
          </w:p>
        </w:tc>
        <w:tc>
          <w:tcPr>
            <w:tcW w:w="4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20</w:t>
            </w:r>
          </w:p>
        </w:tc>
        <w:tc>
          <w:tcPr>
            <w:tcW w:w="4678"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每学期认定录入，第六学期统计纳入毕业条件。</w:t>
            </w:r>
          </w:p>
        </w:tc>
      </w:tr>
      <w:tr w:rsidR="00822D43" w:rsidRPr="00441D7E" w:rsidTr="00A4632A">
        <w:trPr>
          <w:trHeight w:val="91"/>
          <w:jc w:val="center"/>
        </w:trPr>
        <w:tc>
          <w:tcPr>
            <w:tcW w:w="32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hint="eastAsia"/>
                <w:sz w:val="15"/>
                <w:szCs w:val="15"/>
              </w:rPr>
              <w:t>小计</w:t>
            </w:r>
          </w:p>
        </w:tc>
        <w:tc>
          <w:tcPr>
            <w:tcW w:w="4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宋体"/>
                <w:sz w:val="15"/>
                <w:szCs w:val="15"/>
              </w:rPr>
            </w:pPr>
            <w:r w:rsidRPr="00441D7E">
              <w:rPr>
                <w:rFonts w:ascii="宋体" w:eastAsia="宋体" w:hAnsi="宋体" w:cs="宋体" w:hint="eastAsia"/>
                <w:sz w:val="15"/>
                <w:szCs w:val="15"/>
              </w:rPr>
              <w:t>138</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宋体"/>
                <w:sz w:val="15"/>
                <w:szCs w:val="15"/>
              </w:rPr>
            </w:pPr>
            <w:r w:rsidRPr="00441D7E">
              <w:rPr>
                <w:rFonts w:ascii="宋体" w:eastAsia="宋体" w:hAnsi="宋体" w:cs="宋体" w:hint="eastAsia"/>
                <w:sz w:val="15"/>
                <w:szCs w:val="15"/>
              </w:rPr>
              <w:t>48</w:t>
            </w:r>
          </w:p>
        </w:tc>
        <w:tc>
          <w:tcPr>
            <w:tcW w:w="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宋体"/>
                <w:sz w:val="15"/>
                <w:szCs w:val="15"/>
              </w:rPr>
            </w:pPr>
            <w:r w:rsidRPr="00441D7E">
              <w:rPr>
                <w:rFonts w:ascii="宋体" w:eastAsia="宋体" w:hAnsi="宋体" w:cs="宋体" w:hint="eastAsia"/>
                <w:sz w:val="15"/>
                <w:szCs w:val="15"/>
              </w:rPr>
              <w:t>24</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宋体"/>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宋体"/>
                <w:sz w:val="15"/>
                <w:szCs w:val="15"/>
              </w:rPr>
            </w:pPr>
          </w:p>
        </w:tc>
        <w:tc>
          <w:tcPr>
            <w:tcW w:w="6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宋体"/>
                <w:sz w:val="15"/>
                <w:szCs w:val="15"/>
              </w:rPr>
            </w:pPr>
          </w:p>
        </w:tc>
        <w:tc>
          <w:tcPr>
            <w:tcW w:w="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宋体"/>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宋体"/>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宋体"/>
                <w:sz w:val="15"/>
                <w:szCs w:val="15"/>
              </w:rPr>
            </w:pPr>
          </w:p>
        </w:tc>
        <w:tc>
          <w:tcPr>
            <w:tcW w:w="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1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r>
      <w:tr w:rsidR="00822D43" w:rsidRPr="00441D7E" w:rsidTr="00A4632A">
        <w:trPr>
          <w:trHeight w:val="228"/>
          <w:jc w:val="center"/>
        </w:trPr>
        <w:tc>
          <w:tcPr>
            <w:tcW w:w="9423" w:type="dxa"/>
            <w:gridSpan w:val="1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22D43" w:rsidRPr="00441D7E" w:rsidRDefault="00822D43" w:rsidP="007A4C05">
            <w:pPr>
              <w:spacing w:line="180" w:lineRule="exact"/>
              <w:ind w:firstLineChars="250" w:firstLine="375"/>
              <w:rPr>
                <w:rFonts w:ascii="宋体" w:eastAsia="宋体" w:hAnsi="宋体" w:cs="Times New Roman"/>
                <w:sz w:val="15"/>
                <w:szCs w:val="15"/>
              </w:rPr>
            </w:pPr>
            <w:r w:rsidRPr="00441D7E">
              <w:rPr>
                <w:rFonts w:ascii="宋体" w:eastAsia="宋体" w:hAnsi="宋体" w:hint="eastAsia"/>
                <w:bCs/>
                <w:sz w:val="15"/>
                <w:szCs w:val="15"/>
              </w:rPr>
              <w:t xml:space="preserve">                                              整  周  课  程</w:t>
            </w:r>
          </w:p>
        </w:tc>
      </w:tr>
      <w:tr w:rsidR="00822D43" w:rsidRPr="00441D7E" w:rsidTr="00A4632A">
        <w:trPr>
          <w:trHeight w:val="152"/>
          <w:jc w:val="center"/>
        </w:trPr>
        <w:tc>
          <w:tcPr>
            <w:tcW w:w="38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课程类别</w:t>
            </w:r>
          </w:p>
        </w:tc>
        <w:tc>
          <w:tcPr>
            <w:tcW w:w="4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hint="eastAsia"/>
                <w:sz w:val="15"/>
                <w:szCs w:val="15"/>
              </w:rPr>
              <w:t>修习类别</w:t>
            </w:r>
          </w:p>
        </w:tc>
        <w:tc>
          <w:tcPr>
            <w:tcW w:w="279"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hint="eastAsia"/>
                <w:sz w:val="15"/>
                <w:szCs w:val="15"/>
              </w:rPr>
              <w:t>序号</w:t>
            </w:r>
          </w:p>
        </w:tc>
        <w:tc>
          <w:tcPr>
            <w:tcW w:w="209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hint="eastAsia"/>
                <w:sz w:val="15"/>
                <w:szCs w:val="15"/>
              </w:rPr>
              <w:t>课程名称</w:t>
            </w:r>
          </w:p>
        </w:tc>
        <w:tc>
          <w:tcPr>
            <w:tcW w:w="479"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hint="eastAsia"/>
                <w:sz w:val="15"/>
                <w:szCs w:val="15"/>
              </w:rPr>
              <w:t>总学时</w:t>
            </w:r>
          </w:p>
        </w:tc>
        <w:tc>
          <w:tcPr>
            <w:tcW w:w="619"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hint="eastAsia"/>
                <w:sz w:val="15"/>
                <w:szCs w:val="15"/>
              </w:rPr>
              <w:t>其中实践学时</w:t>
            </w:r>
          </w:p>
        </w:tc>
        <w:tc>
          <w:tcPr>
            <w:tcW w:w="44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hint="eastAsia"/>
                <w:sz w:val="15"/>
                <w:szCs w:val="15"/>
              </w:rPr>
              <w:t>学分</w:t>
            </w:r>
          </w:p>
        </w:tc>
        <w:tc>
          <w:tcPr>
            <w:tcW w:w="54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hint="eastAsia"/>
                <w:sz w:val="15"/>
                <w:szCs w:val="15"/>
              </w:rPr>
              <w:t>考核</w:t>
            </w:r>
          </w:p>
        </w:tc>
        <w:tc>
          <w:tcPr>
            <w:tcW w:w="3094"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hint="eastAsia"/>
                <w:sz w:val="15"/>
                <w:szCs w:val="15"/>
              </w:rPr>
              <w:t>开课学期与学周</w:t>
            </w:r>
          </w:p>
        </w:tc>
        <w:tc>
          <w:tcPr>
            <w:tcW w:w="1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hint="eastAsia"/>
                <w:sz w:val="15"/>
                <w:szCs w:val="15"/>
              </w:rPr>
              <w:t>备注</w:t>
            </w:r>
          </w:p>
        </w:tc>
      </w:tr>
      <w:tr w:rsidR="00822D43" w:rsidRPr="00441D7E" w:rsidTr="00A4632A">
        <w:trPr>
          <w:trHeight w:val="143"/>
          <w:jc w:val="center"/>
        </w:trPr>
        <w:tc>
          <w:tcPr>
            <w:tcW w:w="384" w:type="dxa"/>
            <w:vMerge/>
            <w:tcBorders>
              <w:top w:val="single" w:sz="4" w:space="0" w:color="auto"/>
              <w:left w:val="single" w:sz="4" w:space="0" w:color="auto"/>
              <w:bottom w:val="single" w:sz="4" w:space="0" w:color="auto"/>
              <w:right w:val="single" w:sz="4" w:space="0" w:color="auto"/>
            </w:tcBorders>
            <w:vAlign w:val="center"/>
            <w:hideMark/>
          </w:tcPr>
          <w:p w:rsidR="00822D43" w:rsidRPr="00441D7E" w:rsidRDefault="00822D43" w:rsidP="00A4632A">
            <w:pPr>
              <w:widowControl/>
              <w:spacing w:line="180" w:lineRule="exact"/>
              <w:jc w:val="left"/>
              <w:rPr>
                <w:rFonts w:ascii="宋体" w:eastAsia="宋体" w:hAnsi="宋体" w:cs="Times New Roman"/>
                <w:sz w:val="15"/>
                <w:szCs w:val="15"/>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822D43" w:rsidRPr="00441D7E" w:rsidRDefault="00822D43" w:rsidP="00A4632A">
            <w:pPr>
              <w:widowControl/>
              <w:spacing w:line="180" w:lineRule="exact"/>
              <w:jc w:val="left"/>
              <w:rPr>
                <w:rFonts w:ascii="宋体" w:eastAsia="宋体" w:hAnsi="宋体" w:cs="Times New Roman"/>
                <w:sz w:val="15"/>
                <w:szCs w:val="15"/>
              </w:rPr>
            </w:pPr>
          </w:p>
        </w:tc>
        <w:tc>
          <w:tcPr>
            <w:tcW w:w="279" w:type="dxa"/>
            <w:vMerge/>
            <w:tcBorders>
              <w:top w:val="single" w:sz="4" w:space="0" w:color="auto"/>
              <w:left w:val="single" w:sz="4" w:space="0" w:color="auto"/>
              <w:bottom w:val="single" w:sz="4" w:space="0" w:color="auto"/>
              <w:right w:val="single" w:sz="4" w:space="0" w:color="auto"/>
            </w:tcBorders>
            <w:vAlign w:val="center"/>
            <w:hideMark/>
          </w:tcPr>
          <w:p w:rsidR="00822D43" w:rsidRPr="00441D7E" w:rsidRDefault="00822D43" w:rsidP="00A4632A">
            <w:pPr>
              <w:widowControl/>
              <w:spacing w:line="180" w:lineRule="exact"/>
              <w:jc w:val="left"/>
              <w:rPr>
                <w:rFonts w:ascii="宋体" w:eastAsia="宋体" w:hAnsi="宋体" w:cs="Times New Roman"/>
                <w:sz w:val="15"/>
                <w:szCs w:val="15"/>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rsidR="00822D43" w:rsidRPr="00441D7E" w:rsidRDefault="00822D43" w:rsidP="00A4632A">
            <w:pPr>
              <w:widowControl/>
              <w:spacing w:line="180" w:lineRule="exact"/>
              <w:jc w:val="left"/>
              <w:rPr>
                <w:rFonts w:ascii="宋体" w:eastAsia="宋体" w:hAnsi="宋体" w:cs="Times New Roman"/>
                <w:sz w:val="15"/>
                <w:szCs w:val="15"/>
              </w:rPr>
            </w:pPr>
          </w:p>
        </w:tc>
        <w:tc>
          <w:tcPr>
            <w:tcW w:w="479" w:type="dxa"/>
            <w:vMerge/>
            <w:tcBorders>
              <w:top w:val="single" w:sz="4" w:space="0" w:color="auto"/>
              <w:left w:val="single" w:sz="4" w:space="0" w:color="auto"/>
              <w:bottom w:val="single" w:sz="4" w:space="0" w:color="auto"/>
              <w:right w:val="single" w:sz="4" w:space="0" w:color="auto"/>
            </w:tcBorders>
            <w:vAlign w:val="center"/>
            <w:hideMark/>
          </w:tcPr>
          <w:p w:rsidR="00822D43" w:rsidRPr="00441D7E" w:rsidRDefault="00822D43" w:rsidP="00A4632A">
            <w:pPr>
              <w:widowControl/>
              <w:spacing w:line="180" w:lineRule="exact"/>
              <w:jc w:val="left"/>
              <w:rPr>
                <w:rFonts w:ascii="宋体" w:eastAsia="宋体" w:hAnsi="宋体" w:cs="Times New Roman"/>
                <w:sz w:val="15"/>
                <w:szCs w:val="15"/>
              </w:rPr>
            </w:pPr>
          </w:p>
        </w:tc>
        <w:tc>
          <w:tcPr>
            <w:tcW w:w="619" w:type="dxa"/>
            <w:vMerge/>
            <w:tcBorders>
              <w:top w:val="single" w:sz="4" w:space="0" w:color="auto"/>
              <w:left w:val="single" w:sz="4" w:space="0" w:color="auto"/>
              <w:bottom w:val="single" w:sz="4" w:space="0" w:color="auto"/>
              <w:right w:val="single" w:sz="4" w:space="0" w:color="auto"/>
            </w:tcBorders>
            <w:vAlign w:val="center"/>
            <w:hideMark/>
          </w:tcPr>
          <w:p w:rsidR="00822D43" w:rsidRPr="00441D7E" w:rsidRDefault="00822D43" w:rsidP="00A4632A">
            <w:pPr>
              <w:widowControl/>
              <w:spacing w:line="180" w:lineRule="exact"/>
              <w:jc w:val="left"/>
              <w:rPr>
                <w:rFonts w:ascii="宋体" w:eastAsia="宋体" w:hAnsi="宋体" w:cs="Times New Roman"/>
                <w:sz w:val="15"/>
                <w:szCs w:val="15"/>
              </w:rPr>
            </w:pPr>
          </w:p>
        </w:tc>
        <w:tc>
          <w:tcPr>
            <w:tcW w:w="440" w:type="dxa"/>
            <w:vMerge/>
            <w:tcBorders>
              <w:top w:val="single" w:sz="4" w:space="0" w:color="auto"/>
              <w:left w:val="single" w:sz="4" w:space="0" w:color="auto"/>
              <w:bottom w:val="single" w:sz="4" w:space="0" w:color="auto"/>
              <w:right w:val="single" w:sz="4" w:space="0" w:color="auto"/>
            </w:tcBorders>
            <w:vAlign w:val="center"/>
            <w:hideMark/>
          </w:tcPr>
          <w:p w:rsidR="00822D43" w:rsidRPr="00441D7E" w:rsidRDefault="00822D43" w:rsidP="00A4632A">
            <w:pPr>
              <w:widowControl/>
              <w:spacing w:line="180" w:lineRule="exact"/>
              <w:jc w:val="left"/>
              <w:rPr>
                <w:rFonts w:ascii="宋体" w:eastAsia="宋体" w:hAnsi="宋体" w:cs="Times New Roman"/>
                <w:sz w:val="15"/>
                <w:szCs w:val="15"/>
              </w:rPr>
            </w:pPr>
          </w:p>
        </w:tc>
        <w:tc>
          <w:tcPr>
            <w:tcW w:w="544" w:type="dxa"/>
            <w:vMerge/>
            <w:tcBorders>
              <w:top w:val="single" w:sz="4" w:space="0" w:color="auto"/>
              <w:left w:val="single" w:sz="4" w:space="0" w:color="auto"/>
              <w:bottom w:val="single" w:sz="4" w:space="0" w:color="auto"/>
              <w:right w:val="single" w:sz="4" w:space="0" w:color="auto"/>
            </w:tcBorders>
            <w:vAlign w:val="center"/>
            <w:hideMark/>
          </w:tcPr>
          <w:p w:rsidR="00822D43" w:rsidRPr="00441D7E" w:rsidRDefault="00822D43" w:rsidP="00A4632A">
            <w:pPr>
              <w:widowControl/>
              <w:spacing w:line="180" w:lineRule="exact"/>
              <w:jc w:val="left"/>
              <w:rPr>
                <w:rFonts w:ascii="宋体" w:eastAsia="宋体" w:hAnsi="宋体" w:cs="Times New Roman"/>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hint="eastAsia"/>
                <w:sz w:val="15"/>
                <w:szCs w:val="15"/>
              </w:rPr>
              <w:t>1</w:t>
            </w:r>
          </w:p>
        </w:tc>
        <w:tc>
          <w:tcPr>
            <w:tcW w:w="6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hint="eastAsia"/>
                <w:sz w:val="15"/>
                <w:szCs w:val="15"/>
              </w:rPr>
              <w:t>2</w:t>
            </w:r>
          </w:p>
        </w:tc>
        <w:tc>
          <w:tcPr>
            <w:tcW w:w="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hint="eastAsia"/>
                <w:sz w:val="15"/>
                <w:szCs w:val="15"/>
              </w:rPr>
              <w:t>3</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hint="eastAsia"/>
                <w:sz w:val="15"/>
                <w:szCs w:val="15"/>
              </w:rPr>
              <w:t>4</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hint="eastAsia"/>
                <w:sz w:val="15"/>
                <w:szCs w:val="15"/>
              </w:rPr>
              <w:t>5</w:t>
            </w:r>
          </w:p>
        </w:tc>
        <w:tc>
          <w:tcPr>
            <w:tcW w:w="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hint="eastAsia"/>
                <w:sz w:val="15"/>
                <w:szCs w:val="15"/>
              </w:rPr>
              <w:t>6</w:t>
            </w:r>
          </w:p>
        </w:tc>
        <w:tc>
          <w:tcPr>
            <w:tcW w:w="1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r>
      <w:tr w:rsidR="00822D43" w:rsidRPr="00441D7E" w:rsidTr="00A4632A">
        <w:trPr>
          <w:trHeight w:val="95"/>
          <w:jc w:val="center"/>
        </w:trPr>
        <w:tc>
          <w:tcPr>
            <w:tcW w:w="384" w:type="dxa"/>
            <w:vMerge/>
            <w:tcBorders>
              <w:top w:val="single" w:sz="4" w:space="0" w:color="auto"/>
              <w:left w:val="single" w:sz="4" w:space="0" w:color="auto"/>
              <w:bottom w:val="single" w:sz="4" w:space="0" w:color="auto"/>
              <w:right w:val="single" w:sz="4" w:space="0" w:color="auto"/>
            </w:tcBorders>
            <w:vAlign w:val="center"/>
            <w:hideMark/>
          </w:tcPr>
          <w:p w:rsidR="00822D43" w:rsidRPr="00441D7E" w:rsidRDefault="00822D43" w:rsidP="00A4632A">
            <w:pPr>
              <w:widowControl/>
              <w:spacing w:line="180" w:lineRule="exact"/>
              <w:jc w:val="left"/>
              <w:rPr>
                <w:rFonts w:ascii="宋体" w:eastAsia="宋体" w:hAnsi="宋体" w:cs="Times New Roman"/>
                <w:sz w:val="15"/>
                <w:szCs w:val="15"/>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822D43" w:rsidRPr="00441D7E" w:rsidRDefault="00822D43" w:rsidP="00A4632A">
            <w:pPr>
              <w:widowControl/>
              <w:spacing w:line="180" w:lineRule="exact"/>
              <w:jc w:val="left"/>
              <w:rPr>
                <w:rFonts w:ascii="宋体" w:eastAsia="宋体" w:hAnsi="宋体" w:cs="Times New Roman"/>
                <w:sz w:val="15"/>
                <w:szCs w:val="15"/>
              </w:rPr>
            </w:pPr>
          </w:p>
        </w:tc>
        <w:tc>
          <w:tcPr>
            <w:tcW w:w="279" w:type="dxa"/>
            <w:vMerge/>
            <w:tcBorders>
              <w:top w:val="single" w:sz="4" w:space="0" w:color="auto"/>
              <w:left w:val="single" w:sz="4" w:space="0" w:color="auto"/>
              <w:bottom w:val="single" w:sz="4" w:space="0" w:color="auto"/>
              <w:right w:val="single" w:sz="4" w:space="0" w:color="auto"/>
            </w:tcBorders>
            <w:vAlign w:val="center"/>
            <w:hideMark/>
          </w:tcPr>
          <w:p w:rsidR="00822D43" w:rsidRPr="00441D7E" w:rsidRDefault="00822D43" w:rsidP="00A4632A">
            <w:pPr>
              <w:widowControl/>
              <w:spacing w:line="180" w:lineRule="exact"/>
              <w:jc w:val="left"/>
              <w:rPr>
                <w:rFonts w:ascii="宋体" w:eastAsia="宋体" w:hAnsi="宋体" w:cs="Times New Roman"/>
                <w:sz w:val="15"/>
                <w:szCs w:val="15"/>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rsidR="00822D43" w:rsidRPr="00441D7E" w:rsidRDefault="00822D43" w:rsidP="00A4632A">
            <w:pPr>
              <w:widowControl/>
              <w:spacing w:line="180" w:lineRule="exact"/>
              <w:jc w:val="left"/>
              <w:rPr>
                <w:rFonts w:ascii="宋体" w:eastAsia="宋体" w:hAnsi="宋体" w:cs="Times New Roman"/>
                <w:sz w:val="15"/>
                <w:szCs w:val="15"/>
              </w:rPr>
            </w:pPr>
          </w:p>
        </w:tc>
        <w:tc>
          <w:tcPr>
            <w:tcW w:w="479" w:type="dxa"/>
            <w:vMerge/>
            <w:tcBorders>
              <w:top w:val="single" w:sz="4" w:space="0" w:color="auto"/>
              <w:left w:val="single" w:sz="4" w:space="0" w:color="auto"/>
              <w:bottom w:val="single" w:sz="4" w:space="0" w:color="auto"/>
              <w:right w:val="single" w:sz="4" w:space="0" w:color="auto"/>
            </w:tcBorders>
            <w:vAlign w:val="center"/>
            <w:hideMark/>
          </w:tcPr>
          <w:p w:rsidR="00822D43" w:rsidRPr="00441D7E" w:rsidRDefault="00822D43" w:rsidP="00A4632A">
            <w:pPr>
              <w:widowControl/>
              <w:spacing w:line="180" w:lineRule="exact"/>
              <w:jc w:val="left"/>
              <w:rPr>
                <w:rFonts w:ascii="宋体" w:eastAsia="宋体" w:hAnsi="宋体" w:cs="Times New Roman"/>
                <w:sz w:val="15"/>
                <w:szCs w:val="15"/>
              </w:rPr>
            </w:pPr>
          </w:p>
        </w:tc>
        <w:tc>
          <w:tcPr>
            <w:tcW w:w="619" w:type="dxa"/>
            <w:vMerge/>
            <w:tcBorders>
              <w:top w:val="single" w:sz="4" w:space="0" w:color="auto"/>
              <w:left w:val="single" w:sz="4" w:space="0" w:color="auto"/>
              <w:bottom w:val="single" w:sz="4" w:space="0" w:color="auto"/>
              <w:right w:val="single" w:sz="4" w:space="0" w:color="auto"/>
            </w:tcBorders>
            <w:vAlign w:val="center"/>
            <w:hideMark/>
          </w:tcPr>
          <w:p w:rsidR="00822D43" w:rsidRPr="00441D7E" w:rsidRDefault="00822D43" w:rsidP="00A4632A">
            <w:pPr>
              <w:widowControl/>
              <w:spacing w:line="180" w:lineRule="exact"/>
              <w:jc w:val="left"/>
              <w:rPr>
                <w:rFonts w:ascii="宋体" w:eastAsia="宋体" w:hAnsi="宋体" w:cs="Times New Roman"/>
                <w:sz w:val="15"/>
                <w:szCs w:val="15"/>
              </w:rPr>
            </w:pPr>
          </w:p>
        </w:tc>
        <w:tc>
          <w:tcPr>
            <w:tcW w:w="440" w:type="dxa"/>
            <w:vMerge/>
            <w:tcBorders>
              <w:top w:val="single" w:sz="4" w:space="0" w:color="auto"/>
              <w:left w:val="single" w:sz="4" w:space="0" w:color="auto"/>
              <w:bottom w:val="single" w:sz="4" w:space="0" w:color="auto"/>
              <w:right w:val="single" w:sz="4" w:space="0" w:color="auto"/>
            </w:tcBorders>
            <w:vAlign w:val="center"/>
            <w:hideMark/>
          </w:tcPr>
          <w:p w:rsidR="00822D43" w:rsidRPr="00441D7E" w:rsidRDefault="00822D43" w:rsidP="00A4632A">
            <w:pPr>
              <w:widowControl/>
              <w:spacing w:line="180" w:lineRule="exact"/>
              <w:jc w:val="left"/>
              <w:rPr>
                <w:rFonts w:ascii="宋体" w:eastAsia="宋体" w:hAnsi="宋体" w:cs="Times New Roman"/>
                <w:sz w:val="15"/>
                <w:szCs w:val="15"/>
              </w:rPr>
            </w:pPr>
          </w:p>
        </w:tc>
        <w:tc>
          <w:tcPr>
            <w:tcW w:w="544" w:type="dxa"/>
            <w:vMerge/>
            <w:tcBorders>
              <w:top w:val="single" w:sz="4" w:space="0" w:color="auto"/>
              <w:left w:val="single" w:sz="4" w:space="0" w:color="auto"/>
              <w:bottom w:val="single" w:sz="4" w:space="0" w:color="auto"/>
              <w:right w:val="single" w:sz="4" w:space="0" w:color="auto"/>
            </w:tcBorders>
            <w:vAlign w:val="center"/>
            <w:hideMark/>
          </w:tcPr>
          <w:p w:rsidR="00822D43" w:rsidRPr="00441D7E" w:rsidRDefault="00822D43" w:rsidP="00A4632A">
            <w:pPr>
              <w:widowControl/>
              <w:spacing w:line="180" w:lineRule="exact"/>
              <w:jc w:val="left"/>
              <w:rPr>
                <w:rFonts w:ascii="宋体" w:eastAsia="宋体" w:hAnsi="宋体" w:cs="Times New Roman"/>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hint="eastAsia"/>
                <w:sz w:val="15"/>
                <w:szCs w:val="15"/>
              </w:rPr>
              <w:t>12</w:t>
            </w:r>
          </w:p>
        </w:tc>
        <w:tc>
          <w:tcPr>
            <w:tcW w:w="6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hint="eastAsia"/>
                <w:sz w:val="15"/>
                <w:szCs w:val="15"/>
              </w:rPr>
              <w:t>18</w:t>
            </w:r>
          </w:p>
        </w:tc>
        <w:tc>
          <w:tcPr>
            <w:tcW w:w="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hint="eastAsia"/>
                <w:sz w:val="15"/>
                <w:szCs w:val="15"/>
              </w:rPr>
              <w:t>18</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hint="eastAsia"/>
                <w:sz w:val="15"/>
                <w:szCs w:val="15"/>
              </w:rPr>
              <w:t>18</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hint="eastAsia"/>
                <w:sz w:val="15"/>
                <w:szCs w:val="15"/>
              </w:rPr>
              <w:t>18</w:t>
            </w:r>
          </w:p>
        </w:tc>
        <w:tc>
          <w:tcPr>
            <w:tcW w:w="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hint="eastAsia"/>
                <w:sz w:val="15"/>
                <w:szCs w:val="15"/>
              </w:rPr>
              <w:t>18</w:t>
            </w:r>
          </w:p>
        </w:tc>
        <w:tc>
          <w:tcPr>
            <w:tcW w:w="1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r>
      <w:tr w:rsidR="00822D43" w:rsidRPr="00441D7E" w:rsidTr="00A4632A">
        <w:trPr>
          <w:trHeight w:val="228"/>
          <w:jc w:val="center"/>
        </w:trPr>
        <w:tc>
          <w:tcPr>
            <w:tcW w:w="384"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hideMark/>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必修课程</w:t>
            </w:r>
          </w:p>
        </w:tc>
        <w:tc>
          <w:tcPr>
            <w:tcW w:w="450"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hideMark/>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hint="eastAsia"/>
                <w:sz w:val="15"/>
                <w:szCs w:val="15"/>
              </w:rPr>
              <w:t>实践技能课程</w:t>
            </w:r>
          </w:p>
        </w:tc>
        <w:tc>
          <w:tcPr>
            <w:tcW w:w="2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39</w:t>
            </w:r>
          </w:p>
        </w:tc>
        <w:tc>
          <w:tcPr>
            <w:tcW w:w="2094"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hideMark/>
          </w:tcPr>
          <w:p w:rsidR="00822D43" w:rsidRPr="00441D7E" w:rsidRDefault="00822D43" w:rsidP="00A4632A">
            <w:pPr>
              <w:spacing w:line="180" w:lineRule="exact"/>
              <w:rPr>
                <w:rFonts w:ascii="宋体" w:eastAsia="宋体" w:hAnsi="宋体" w:cs="Times New Roman"/>
                <w:sz w:val="15"/>
                <w:szCs w:val="15"/>
              </w:rPr>
            </w:pPr>
            <w:r w:rsidRPr="00441D7E">
              <w:rPr>
                <w:rFonts w:ascii="宋体" w:eastAsia="宋体" w:hAnsi="宋体" w:hint="eastAsia"/>
                <w:sz w:val="15"/>
                <w:szCs w:val="15"/>
              </w:rPr>
              <w:t>军事理论与</w:t>
            </w:r>
            <w:r w:rsidRPr="00441D7E">
              <w:rPr>
                <w:rFonts w:ascii="宋体" w:eastAsia="宋体" w:hAnsi="宋体" w:cs="Times New Roman" w:hint="eastAsia"/>
                <w:sz w:val="15"/>
                <w:szCs w:val="15"/>
              </w:rPr>
              <w:t>入学教育</w:t>
            </w:r>
          </w:p>
        </w:tc>
        <w:tc>
          <w:tcPr>
            <w:tcW w:w="4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hint="eastAsia"/>
                <w:sz w:val="15"/>
                <w:szCs w:val="15"/>
              </w:rPr>
              <w:t>56</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hint="eastAsia"/>
                <w:sz w:val="15"/>
                <w:szCs w:val="15"/>
              </w:rPr>
              <w:t>56</w:t>
            </w:r>
          </w:p>
        </w:tc>
        <w:tc>
          <w:tcPr>
            <w:tcW w:w="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hint="eastAsia"/>
                <w:sz w:val="15"/>
                <w:szCs w:val="15"/>
              </w:rPr>
              <w:t>2</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hint="eastAsia"/>
                <w:sz w:val="15"/>
                <w:szCs w:val="15"/>
              </w:rPr>
              <w:t>○</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rPr>
                <w:rFonts w:ascii="宋体" w:eastAsia="宋体" w:hAnsi="宋体"/>
                <w:sz w:val="15"/>
                <w:szCs w:val="15"/>
              </w:rPr>
            </w:pPr>
            <w:r w:rsidRPr="00441D7E">
              <w:rPr>
                <w:rFonts w:ascii="宋体" w:eastAsia="宋体" w:hAnsi="宋体" w:hint="eastAsia"/>
                <w:sz w:val="15"/>
                <w:szCs w:val="15"/>
              </w:rPr>
              <w:t>2周</w:t>
            </w:r>
          </w:p>
        </w:tc>
        <w:tc>
          <w:tcPr>
            <w:tcW w:w="6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rPr>
                <w:rFonts w:ascii="宋体" w:eastAsia="宋体" w:hAnsi="宋体"/>
                <w:sz w:val="15"/>
                <w:szCs w:val="15"/>
              </w:rPr>
            </w:pPr>
          </w:p>
        </w:tc>
        <w:tc>
          <w:tcPr>
            <w:tcW w:w="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rPr>
                <w:rFonts w:ascii="宋体" w:eastAsia="宋体" w:hAnsi="宋体"/>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rPr>
                <w:rFonts w:ascii="宋体" w:eastAsia="宋体" w:hAnsi="宋体"/>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rPr>
                <w:rFonts w:ascii="宋体" w:eastAsia="宋体" w:hAnsi="宋体"/>
                <w:sz w:val="15"/>
                <w:szCs w:val="15"/>
              </w:rPr>
            </w:pPr>
          </w:p>
        </w:tc>
        <w:tc>
          <w:tcPr>
            <w:tcW w:w="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rPr>
                <w:rFonts w:ascii="宋体" w:eastAsia="宋体" w:hAnsi="宋体"/>
                <w:sz w:val="15"/>
                <w:szCs w:val="15"/>
              </w:rPr>
            </w:pPr>
          </w:p>
        </w:tc>
        <w:tc>
          <w:tcPr>
            <w:tcW w:w="1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r>
      <w:tr w:rsidR="00822D43" w:rsidRPr="00441D7E" w:rsidTr="00A4632A">
        <w:trPr>
          <w:trHeight w:val="228"/>
          <w:jc w:val="center"/>
        </w:trPr>
        <w:tc>
          <w:tcPr>
            <w:tcW w:w="384" w:type="dxa"/>
            <w:vMerge/>
            <w:tcBorders>
              <w:left w:val="single" w:sz="4" w:space="0" w:color="auto"/>
              <w:right w:val="single" w:sz="4" w:space="0" w:color="auto"/>
            </w:tcBorders>
            <w:tcMar>
              <w:top w:w="0" w:type="dxa"/>
              <w:left w:w="0" w:type="dxa"/>
              <w:bottom w:w="0" w:type="dxa"/>
              <w:right w:w="0" w:type="dxa"/>
            </w:tcMar>
            <w:vAlign w:val="center"/>
            <w:hideMark/>
          </w:tcPr>
          <w:p w:rsidR="00822D43" w:rsidRPr="00441D7E" w:rsidRDefault="00822D43" w:rsidP="00A4632A">
            <w:pPr>
              <w:spacing w:line="180" w:lineRule="exact"/>
              <w:jc w:val="center"/>
              <w:rPr>
                <w:rFonts w:ascii="宋体" w:eastAsia="宋体" w:hAnsi="宋体" w:cs="Times New Roman"/>
                <w:sz w:val="15"/>
                <w:szCs w:val="15"/>
              </w:rPr>
            </w:pPr>
          </w:p>
        </w:tc>
        <w:tc>
          <w:tcPr>
            <w:tcW w:w="450" w:type="dxa"/>
            <w:vMerge/>
            <w:tcBorders>
              <w:left w:val="single" w:sz="4" w:space="0" w:color="auto"/>
              <w:right w:val="single" w:sz="4" w:space="0" w:color="auto"/>
            </w:tcBorders>
            <w:tcMar>
              <w:top w:w="0" w:type="dxa"/>
              <w:left w:w="0" w:type="dxa"/>
              <w:bottom w:w="0" w:type="dxa"/>
              <w:right w:w="0" w:type="dxa"/>
            </w:tcMar>
            <w:vAlign w:val="center"/>
            <w:hideMark/>
          </w:tcPr>
          <w:p w:rsidR="00822D43" w:rsidRPr="00441D7E" w:rsidRDefault="00822D43" w:rsidP="00A4632A">
            <w:pPr>
              <w:spacing w:line="180" w:lineRule="exact"/>
              <w:jc w:val="center"/>
              <w:rPr>
                <w:rFonts w:ascii="宋体" w:eastAsia="宋体" w:hAnsi="宋体" w:cs="Times New Roman"/>
                <w:sz w:val="15"/>
                <w:szCs w:val="15"/>
              </w:rPr>
            </w:pPr>
          </w:p>
        </w:tc>
        <w:tc>
          <w:tcPr>
            <w:tcW w:w="2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40</w:t>
            </w:r>
          </w:p>
        </w:tc>
        <w:tc>
          <w:tcPr>
            <w:tcW w:w="2094"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tcPr>
          <w:p w:rsidR="00822D43" w:rsidRPr="00441D7E" w:rsidRDefault="00822D43" w:rsidP="00A4632A">
            <w:pPr>
              <w:spacing w:line="180" w:lineRule="exact"/>
              <w:rPr>
                <w:rFonts w:ascii="宋体" w:eastAsia="宋体" w:hAnsi="宋体"/>
                <w:sz w:val="15"/>
                <w:szCs w:val="15"/>
              </w:rPr>
            </w:pPr>
            <w:r w:rsidRPr="00441D7E">
              <w:rPr>
                <w:rFonts w:ascii="宋体" w:eastAsia="宋体" w:hAnsi="宋体" w:hint="eastAsia"/>
                <w:sz w:val="15"/>
                <w:szCs w:val="15"/>
              </w:rPr>
              <w:t>企业经营与认知实训</w:t>
            </w:r>
          </w:p>
        </w:tc>
        <w:tc>
          <w:tcPr>
            <w:tcW w:w="4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28</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28</w:t>
            </w:r>
          </w:p>
        </w:tc>
        <w:tc>
          <w:tcPr>
            <w:tcW w:w="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1</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hint="eastAsia"/>
                <w:sz w:val="15"/>
                <w:szCs w:val="15"/>
              </w:rPr>
              <w:t>○</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rPr>
                <w:rFonts w:ascii="宋体" w:eastAsia="宋体" w:hAnsi="宋体"/>
                <w:sz w:val="15"/>
                <w:szCs w:val="15"/>
              </w:rPr>
            </w:pPr>
          </w:p>
        </w:tc>
        <w:tc>
          <w:tcPr>
            <w:tcW w:w="6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1周</w:t>
            </w:r>
          </w:p>
        </w:tc>
        <w:tc>
          <w:tcPr>
            <w:tcW w:w="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rPr>
                <w:rFonts w:ascii="宋体" w:eastAsia="宋体" w:hAnsi="宋体"/>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rPr>
                <w:rFonts w:ascii="宋体" w:eastAsia="宋体" w:hAnsi="宋体"/>
                <w:sz w:val="15"/>
                <w:szCs w:val="15"/>
              </w:rPr>
            </w:pPr>
          </w:p>
        </w:tc>
        <w:tc>
          <w:tcPr>
            <w:tcW w:w="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rPr>
                <w:rFonts w:ascii="宋体" w:eastAsia="宋体" w:hAnsi="宋体"/>
                <w:sz w:val="15"/>
                <w:szCs w:val="15"/>
              </w:rPr>
            </w:pPr>
          </w:p>
        </w:tc>
        <w:tc>
          <w:tcPr>
            <w:tcW w:w="1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r>
      <w:tr w:rsidR="00822D43" w:rsidRPr="00441D7E" w:rsidTr="00A4632A">
        <w:trPr>
          <w:trHeight w:val="228"/>
          <w:jc w:val="center"/>
        </w:trPr>
        <w:tc>
          <w:tcPr>
            <w:tcW w:w="384" w:type="dxa"/>
            <w:vMerge/>
            <w:tcBorders>
              <w:left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450" w:type="dxa"/>
            <w:vMerge/>
            <w:tcBorders>
              <w:left w:val="single" w:sz="4" w:space="0" w:color="auto"/>
              <w:right w:val="single" w:sz="4" w:space="0" w:color="auto"/>
            </w:tcBorders>
            <w:tcMar>
              <w:top w:w="0" w:type="dxa"/>
              <w:left w:w="0" w:type="dxa"/>
              <w:bottom w:w="0" w:type="dxa"/>
              <w:right w:w="0" w:type="dxa"/>
            </w:tcMar>
            <w:vAlign w:val="center"/>
            <w:hideMark/>
          </w:tcPr>
          <w:p w:rsidR="00822D43" w:rsidRPr="00441D7E" w:rsidRDefault="00822D43" w:rsidP="00A4632A">
            <w:pPr>
              <w:spacing w:line="180" w:lineRule="exact"/>
              <w:jc w:val="center"/>
              <w:rPr>
                <w:rFonts w:ascii="宋体" w:eastAsia="宋体" w:hAnsi="宋体" w:cs="Times New Roman"/>
                <w:sz w:val="15"/>
                <w:szCs w:val="15"/>
              </w:rPr>
            </w:pPr>
          </w:p>
        </w:tc>
        <w:tc>
          <w:tcPr>
            <w:tcW w:w="2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41</w:t>
            </w:r>
          </w:p>
        </w:tc>
        <w:tc>
          <w:tcPr>
            <w:tcW w:w="2094"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tcPr>
          <w:p w:rsidR="00822D43" w:rsidRPr="00441D7E" w:rsidRDefault="00822D43" w:rsidP="00A4632A">
            <w:pPr>
              <w:spacing w:line="180" w:lineRule="exact"/>
              <w:rPr>
                <w:rFonts w:ascii="宋体" w:eastAsia="宋体" w:hAnsi="宋体"/>
                <w:sz w:val="15"/>
                <w:szCs w:val="15"/>
              </w:rPr>
            </w:pPr>
            <w:r w:rsidRPr="00441D7E">
              <w:rPr>
                <w:rFonts w:ascii="宋体" w:eastAsia="宋体" w:hAnsi="宋体" w:hint="eastAsia"/>
                <w:sz w:val="15"/>
                <w:szCs w:val="15"/>
              </w:rPr>
              <w:t>VBSE创新创业实践</w:t>
            </w:r>
          </w:p>
        </w:tc>
        <w:tc>
          <w:tcPr>
            <w:tcW w:w="4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28</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28</w:t>
            </w:r>
          </w:p>
        </w:tc>
        <w:tc>
          <w:tcPr>
            <w:tcW w:w="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1</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hint="eastAsia"/>
                <w:sz w:val="15"/>
                <w:szCs w:val="15"/>
              </w:rPr>
              <w:t>○</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rPr>
                <w:rFonts w:ascii="宋体" w:eastAsia="宋体" w:hAnsi="宋体"/>
                <w:sz w:val="15"/>
                <w:szCs w:val="15"/>
              </w:rPr>
            </w:pPr>
          </w:p>
        </w:tc>
        <w:tc>
          <w:tcPr>
            <w:tcW w:w="6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rPr>
                <w:rFonts w:ascii="宋体" w:eastAsia="宋体" w:hAnsi="宋体"/>
                <w:sz w:val="15"/>
                <w:szCs w:val="15"/>
              </w:rPr>
            </w:pPr>
          </w:p>
        </w:tc>
        <w:tc>
          <w:tcPr>
            <w:tcW w:w="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1周</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rPr>
                <w:rFonts w:ascii="宋体" w:eastAsia="宋体" w:hAnsi="宋体"/>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rPr>
                <w:rFonts w:ascii="宋体" w:eastAsia="宋体" w:hAnsi="宋体"/>
                <w:sz w:val="15"/>
                <w:szCs w:val="15"/>
              </w:rPr>
            </w:pPr>
          </w:p>
        </w:tc>
        <w:tc>
          <w:tcPr>
            <w:tcW w:w="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rPr>
                <w:rFonts w:ascii="宋体" w:eastAsia="宋体" w:hAnsi="宋体"/>
                <w:sz w:val="15"/>
                <w:szCs w:val="15"/>
              </w:rPr>
            </w:pPr>
          </w:p>
        </w:tc>
        <w:tc>
          <w:tcPr>
            <w:tcW w:w="1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r>
      <w:tr w:rsidR="00822D43" w:rsidRPr="00441D7E" w:rsidTr="00A4632A">
        <w:trPr>
          <w:trHeight w:val="228"/>
          <w:jc w:val="center"/>
        </w:trPr>
        <w:tc>
          <w:tcPr>
            <w:tcW w:w="384" w:type="dxa"/>
            <w:vMerge/>
            <w:tcBorders>
              <w:left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450" w:type="dxa"/>
            <w:vMerge/>
            <w:tcBorders>
              <w:left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2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42</w:t>
            </w:r>
          </w:p>
        </w:tc>
        <w:tc>
          <w:tcPr>
            <w:tcW w:w="2094"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tcPr>
          <w:p w:rsidR="00822D43" w:rsidRPr="00441D7E" w:rsidRDefault="00822D43" w:rsidP="00A4632A">
            <w:pPr>
              <w:spacing w:line="180" w:lineRule="exact"/>
              <w:rPr>
                <w:rFonts w:ascii="宋体" w:eastAsia="宋体" w:hAnsi="宋体"/>
                <w:sz w:val="15"/>
                <w:szCs w:val="15"/>
              </w:rPr>
            </w:pPr>
            <w:r w:rsidRPr="00441D7E">
              <w:rPr>
                <w:rFonts w:ascii="宋体" w:eastAsia="宋体" w:hAnsi="宋体" w:hint="eastAsia"/>
                <w:sz w:val="15"/>
                <w:szCs w:val="15"/>
              </w:rPr>
              <w:t>分岗位实训</w:t>
            </w:r>
          </w:p>
        </w:tc>
        <w:tc>
          <w:tcPr>
            <w:tcW w:w="4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28</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28</w:t>
            </w:r>
          </w:p>
        </w:tc>
        <w:tc>
          <w:tcPr>
            <w:tcW w:w="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1</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rPr>
                <w:rFonts w:ascii="宋体" w:eastAsia="宋体" w:hAnsi="宋体"/>
                <w:sz w:val="15"/>
                <w:szCs w:val="15"/>
              </w:rPr>
            </w:pPr>
          </w:p>
        </w:tc>
        <w:tc>
          <w:tcPr>
            <w:tcW w:w="6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rPr>
                <w:rFonts w:ascii="宋体" w:eastAsia="宋体" w:hAnsi="宋体"/>
                <w:sz w:val="15"/>
                <w:szCs w:val="15"/>
              </w:rPr>
            </w:pPr>
          </w:p>
        </w:tc>
        <w:tc>
          <w:tcPr>
            <w:tcW w:w="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1周</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p>
        </w:tc>
        <w:tc>
          <w:tcPr>
            <w:tcW w:w="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p>
        </w:tc>
        <w:tc>
          <w:tcPr>
            <w:tcW w:w="1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r>
      <w:tr w:rsidR="00822D43" w:rsidRPr="00441D7E" w:rsidTr="00A4632A">
        <w:trPr>
          <w:trHeight w:val="228"/>
          <w:jc w:val="center"/>
        </w:trPr>
        <w:tc>
          <w:tcPr>
            <w:tcW w:w="384" w:type="dxa"/>
            <w:vMerge/>
            <w:tcBorders>
              <w:left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450" w:type="dxa"/>
            <w:vMerge/>
            <w:tcBorders>
              <w:left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2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43</w:t>
            </w:r>
          </w:p>
        </w:tc>
        <w:tc>
          <w:tcPr>
            <w:tcW w:w="2094"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tcPr>
          <w:p w:rsidR="00822D43" w:rsidRPr="00441D7E" w:rsidRDefault="00822D43" w:rsidP="00A4632A">
            <w:pPr>
              <w:spacing w:line="180" w:lineRule="exact"/>
              <w:rPr>
                <w:rFonts w:ascii="宋体" w:eastAsia="宋体" w:hAnsi="宋体"/>
                <w:sz w:val="15"/>
                <w:szCs w:val="15"/>
              </w:rPr>
            </w:pPr>
            <w:r w:rsidRPr="00441D7E">
              <w:rPr>
                <w:rFonts w:ascii="宋体" w:eastAsia="宋体" w:hAnsi="宋体" w:hint="eastAsia"/>
                <w:sz w:val="15"/>
                <w:szCs w:val="15"/>
              </w:rPr>
              <w:t>VBSE跨专业综合实训</w:t>
            </w:r>
          </w:p>
        </w:tc>
        <w:tc>
          <w:tcPr>
            <w:tcW w:w="4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28</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28</w:t>
            </w:r>
          </w:p>
        </w:tc>
        <w:tc>
          <w:tcPr>
            <w:tcW w:w="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1</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rPr>
                <w:rFonts w:ascii="宋体" w:eastAsia="宋体" w:hAnsi="宋体"/>
                <w:sz w:val="15"/>
                <w:szCs w:val="15"/>
              </w:rPr>
            </w:pPr>
          </w:p>
        </w:tc>
        <w:tc>
          <w:tcPr>
            <w:tcW w:w="6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rPr>
                <w:rFonts w:ascii="宋体" w:eastAsia="宋体" w:hAnsi="宋体"/>
                <w:sz w:val="15"/>
                <w:szCs w:val="15"/>
              </w:rPr>
            </w:pPr>
          </w:p>
        </w:tc>
        <w:tc>
          <w:tcPr>
            <w:tcW w:w="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1周</w:t>
            </w:r>
          </w:p>
        </w:tc>
        <w:tc>
          <w:tcPr>
            <w:tcW w:w="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p>
        </w:tc>
        <w:tc>
          <w:tcPr>
            <w:tcW w:w="1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r>
      <w:tr w:rsidR="00822D43" w:rsidRPr="00441D7E" w:rsidTr="00A4632A">
        <w:trPr>
          <w:trHeight w:val="228"/>
          <w:jc w:val="center"/>
        </w:trPr>
        <w:tc>
          <w:tcPr>
            <w:tcW w:w="384" w:type="dxa"/>
            <w:vMerge/>
            <w:tcBorders>
              <w:left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450" w:type="dxa"/>
            <w:vMerge/>
            <w:tcBorders>
              <w:left w:val="single" w:sz="4" w:space="0" w:color="auto"/>
              <w:right w:val="single" w:sz="4" w:space="0" w:color="auto"/>
            </w:tcBorders>
            <w:tcMar>
              <w:top w:w="0" w:type="dxa"/>
              <w:left w:w="0" w:type="dxa"/>
              <w:bottom w:w="0" w:type="dxa"/>
              <w:right w:w="0" w:type="dxa"/>
            </w:tcMar>
            <w:vAlign w:val="center"/>
            <w:hideMark/>
          </w:tcPr>
          <w:p w:rsidR="00822D43" w:rsidRPr="00441D7E" w:rsidRDefault="00822D43" w:rsidP="00A4632A">
            <w:pPr>
              <w:spacing w:line="180" w:lineRule="exact"/>
              <w:jc w:val="center"/>
              <w:rPr>
                <w:rFonts w:ascii="宋体" w:eastAsia="宋体" w:hAnsi="宋体" w:cs="Times New Roman"/>
                <w:sz w:val="15"/>
                <w:szCs w:val="15"/>
              </w:rPr>
            </w:pPr>
          </w:p>
        </w:tc>
        <w:tc>
          <w:tcPr>
            <w:tcW w:w="2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44</w:t>
            </w:r>
          </w:p>
        </w:tc>
        <w:tc>
          <w:tcPr>
            <w:tcW w:w="2094"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tcPr>
          <w:p w:rsidR="00822D43" w:rsidRPr="00441D7E" w:rsidRDefault="00822D43" w:rsidP="00A4632A">
            <w:pPr>
              <w:spacing w:line="180" w:lineRule="exact"/>
              <w:rPr>
                <w:rFonts w:ascii="宋体" w:eastAsia="宋体" w:hAnsi="宋体"/>
                <w:sz w:val="15"/>
                <w:szCs w:val="15"/>
              </w:rPr>
            </w:pPr>
            <w:r w:rsidRPr="00441D7E">
              <w:rPr>
                <w:rFonts w:ascii="宋体" w:eastAsia="宋体" w:hAnsi="宋体" w:hint="eastAsia"/>
                <w:sz w:val="15"/>
                <w:szCs w:val="15"/>
              </w:rPr>
              <w:t>专业技能综合实训</w:t>
            </w:r>
          </w:p>
        </w:tc>
        <w:tc>
          <w:tcPr>
            <w:tcW w:w="4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112</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112</w:t>
            </w:r>
          </w:p>
        </w:tc>
        <w:tc>
          <w:tcPr>
            <w:tcW w:w="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4</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hint="eastAsia"/>
                <w:sz w:val="15"/>
                <w:szCs w:val="15"/>
              </w:rPr>
              <w:t>○</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rPr>
                <w:rFonts w:ascii="宋体" w:eastAsia="宋体" w:hAnsi="宋体"/>
                <w:sz w:val="15"/>
                <w:szCs w:val="15"/>
              </w:rPr>
            </w:pPr>
          </w:p>
        </w:tc>
        <w:tc>
          <w:tcPr>
            <w:tcW w:w="6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rPr>
                <w:rFonts w:ascii="宋体" w:eastAsia="宋体" w:hAnsi="宋体"/>
                <w:sz w:val="15"/>
                <w:szCs w:val="15"/>
              </w:rPr>
            </w:pPr>
          </w:p>
        </w:tc>
        <w:tc>
          <w:tcPr>
            <w:tcW w:w="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rPr>
                <w:rFonts w:ascii="宋体" w:eastAsia="宋体" w:hAnsi="宋体"/>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4周</w:t>
            </w:r>
          </w:p>
        </w:tc>
        <w:tc>
          <w:tcPr>
            <w:tcW w:w="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p>
        </w:tc>
        <w:tc>
          <w:tcPr>
            <w:tcW w:w="1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r>
      <w:tr w:rsidR="00822D43" w:rsidRPr="00441D7E" w:rsidTr="00A4632A">
        <w:trPr>
          <w:trHeight w:val="228"/>
          <w:jc w:val="center"/>
        </w:trPr>
        <w:tc>
          <w:tcPr>
            <w:tcW w:w="384" w:type="dxa"/>
            <w:vMerge/>
            <w:tcBorders>
              <w:left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450" w:type="dxa"/>
            <w:vMerge/>
            <w:tcBorders>
              <w:left w:val="single" w:sz="4" w:space="0" w:color="auto"/>
              <w:right w:val="single" w:sz="4" w:space="0" w:color="auto"/>
            </w:tcBorders>
            <w:tcMar>
              <w:top w:w="0" w:type="dxa"/>
              <w:left w:w="0" w:type="dxa"/>
              <w:bottom w:w="0" w:type="dxa"/>
              <w:right w:w="0" w:type="dxa"/>
            </w:tcMar>
            <w:vAlign w:val="center"/>
            <w:hideMark/>
          </w:tcPr>
          <w:p w:rsidR="00822D43" w:rsidRPr="00441D7E" w:rsidRDefault="00822D43" w:rsidP="00A4632A">
            <w:pPr>
              <w:spacing w:line="180" w:lineRule="exact"/>
              <w:jc w:val="center"/>
              <w:rPr>
                <w:rFonts w:ascii="宋体" w:eastAsia="宋体" w:hAnsi="宋体" w:cs="Times New Roman"/>
                <w:sz w:val="15"/>
                <w:szCs w:val="15"/>
              </w:rPr>
            </w:pPr>
          </w:p>
        </w:tc>
        <w:tc>
          <w:tcPr>
            <w:tcW w:w="2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45</w:t>
            </w:r>
          </w:p>
        </w:tc>
        <w:tc>
          <w:tcPr>
            <w:tcW w:w="2094"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tcPr>
          <w:p w:rsidR="00822D43" w:rsidRPr="00441D7E" w:rsidRDefault="00822D43" w:rsidP="00A4632A">
            <w:pPr>
              <w:spacing w:line="180" w:lineRule="exact"/>
              <w:rPr>
                <w:rFonts w:ascii="宋体" w:eastAsia="宋体" w:hAnsi="宋体" w:cs="Times New Roman"/>
                <w:sz w:val="15"/>
                <w:szCs w:val="15"/>
              </w:rPr>
            </w:pPr>
            <w:r w:rsidRPr="00441D7E">
              <w:rPr>
                <w:rFonts w:ascii="宋体" w:eastAsia="宋体" w:hAnsi="宋体" w:hint="eastAsia"/>
                <w:sz w:val="15"/>
                <w:szCs w:val="15"/>
              </w:rPr>
              <w:t>顶岗（跟岗）实习</w:t>
            </w:r>
          </w:p>
        </w:tc>
        <w:tc>
          <w:tcPr>
            <w:tcW w:w="4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336</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336</w:t>
            </w:r>
          </w:p>
        </w:tc>
        <w:tc>
          <w:tcPr>
            <w:tcW w:w="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12</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hint="eastAsia"/>
                <w:sz w:val="15"/>
                <w:szCs w:val="15"/>
              </w:rPr>
              <w:t>○</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rPr>
                <w:rFonts w:ascii="宋体" w:eastAsia="宋体" w:hAnsi="宋体"/>
                <w:sz w:val="15"/>
                <w:szCs w:val="15"/>
              </w:rPr>
            </w:pPr>
          </w:p>
        </w:tc>
        <w:tc>
          <w:tcPr>
            <w:tcW w:w="6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rPr>
                <w:rFonts w:ascii="宋体" w:eastAsia="宋体" w:hAnsi="宋体"/>
                <w:sz w:val="15"/>
                <w:szCs w:val="15"/>
              </w:rPr>
            </w:pPr>
          </w:p>
        </w:tc>
        <w:tc>
          <w:tcPr>
            <w:tcW w:w="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rPr>
                <w:rFonts w:ascii="宋体" w:eastAsia="宋体" w:hAnsi="宋体"/>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4周</w:t>
            </w:r>
          </w:p>
        </w:tc>
        <w:tc>
          <w:tcPr>
            <w:tcW w:w="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8周</w:t>
            </w:r>
          </w:p>
        </w:tc>
        <w:tc>
          <w:tcPr>
            <w:tcW w:w="1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r>
      <w:tr w:rsidR="00822D43" w:rsidRPr="00441D7E" w:rsidTr="00A4632A">
        <w:trPr>
          <w:trHeight w:val="114"/>
          <w:jc w:val="center"/>
        </w:trPr>
        <w:tc>
          <w:tcPr>
            <w:tcW w:w="384" w:type="dxa"/>
            <w:vMerge/>
            <w:tcBorders>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450" w:type="dxa"/>
            <w:vMerge/>
            <w:tcBorders>
              <w:left w:val="single" w:sz="4" w:space="0" w:color="auto"/>
              <w:bottom w:val="single" w:sz="4" w:space="0" w:color="auto"/>
              <w:right w:val="single" w:sz="4" w:space="0" w:color="auto"/>
            </w:tcBorders>
            <w:tcMar>
              <w:top w:w="0" w:type="dxa"/>
              <w:left w:w="0" w:type="dxa"/>
              <w:bottom w:w="0" w:type="dxa"/>
              <w:right w:w="0" w:type="dxa"/>
            </w:tcMar>
            <w:vAlign w:val="center"/>
            <w:hideMark/>
          </w:tcPr>
          <w:p w:rsidR="00822D43" w:rsidRPr="00441D7E" w:rsidRDefault="00822D43" w:rsidP="00A4632A">
            <w:pPr>
              <w:spacing w:line="180" w:lineRule="exact"/>
              <w:jc w:val="center"/>
              <w:rPr>
                <w:rFonts w:ascii="宋体" w:eastAsia="宋体" w:hAnsi="宋体" w:cs="Times New Roman"/>
                <w:sz w:val="15"/>
                <w:szCs w:val="15"/>
              </w:rPr>
            </w:pPr>
          </w:p>
        </w:tc>
        <w:tc>
          <w:tcPr>
            <w:tcW w:w="2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46</w:t>
            </w:r>
          </w:p>
        </w:tc>
        <w:tc>
          <w:tcPr>
            <w:tcW w:w="2094" w:type="dxa"/>
            <w:tcBorders>
              <w:top w:val="single" w:sz="4" w:space="0" w:color="auto"/>
              <w:left w:val="single" w:sz="4" w:space="0" w:color="auto"/>
              <w:bottom w:val="single" w:sz="4" w:space="0" w:color="auto"/>
              <w:right w:val="single" w:sz="4" w:space="0" w:color="auto"/>
            </w:tcBorders>
            <w:tcMar>
              <w:top w:w="0" w:type="dxa"/>
              <w:left w:w="113" w:type="dxa"/>
              <w:bottom w:w="0" w:type="dxa"/>
              <w:right w:w="0" w:type="dxa"/>
            </w:tcMar>
            <w:vAlign w:val="center"/>
          </w:tcPr>
          <w:p w:rsidR="00822D43" w:rsidRPr="00441D7E" w:rsidRDefault="00822D43" w:rsidP="00A4632A">
            <w:pPr>
              <w:spacing w:line="180" w:lineRule="exact"/>
              <w:rPr>
                <w:rFonts w:ascii="宋体" w:eastAsia="宋体" w:hAnsi="宋体" w:cs="Times New Roman"/>
                <w:sz w:val="15"/>
                <w:szCs w:val="15"/>
              </w:rPr>
            </w:pPr>
            <w:r w:rsidRPr="00441D7E">
              <w:rPr>
                <w:rFonts w:ascii="宋体" w:eastAsia="宋体" w:hAnsi="宋体" w:hint="eastAsia"/>
                <w:sz w:val="15"/>
                <w:szCs w:val="15"/>
              </w:rPr>
              <w:t>顶岗</w:t>
            </w:r>
            <w:proofErr w:type="gramStart"/>
            <w:r w:rsidRPr="00441D7E">
              <w:rPr>
                <w:rFonts w:ascii="宋体" w:eastAsia="宋体" w:hAnsi="宋体" w:hint="eastAsia"/>
                <w:sz w:val="15"/>
                <w:szCs w:val="15"/>
              </w:rPr>
              <w:t>实习汇报</w:t>
            </w:r>
            <w:proofErr w:type="gramEnd"/>
            <w:r w:rsidRPr="00441D7E">
              <w:rPr>
                <w:rFonts w:ascii="宋体" w:eastAsia="宋体" w:hAnsi="宋体" w:hint="eastAsia"/>
                <w:sz w:val="15"/>
                <w:szCs w:val="15"/>
              </w:rPr>
              <w:t>和毕业教育</w:t>
            </w:r>
          </w:p>
        </w:tc>
        <w:tc>
          <w:tcPr>
            <w:tcW w:w="4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112</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112</w:t>
            </w:r>
          </w:p>
        </w:tc>
        <w:tc>
          <w:tcPr>
            <w:tcW w:w="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4</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hint="eastAsia"/>
                <w:sz w:val="15"/>
                <w:szCs w:val="15"/>
              </w:rPr>
              <w:t>○</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rPr>
                <w:rFonts w:ascii="宋体" w:eastAsia="宋体" w:hAnsi="宋体"/>
                <w:sz w:val="15"/>
                <w:szCs w:val="15"/>
              </w:rPr>
            </w:pPr>
          </w:p>
        </w:tc>
        <w:tc>
          <w:tcPr>
            <w:tcW w:w="6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rPr>
                <w:rFonts w:ascii="宋体" w:eastAsia="宋体" w:hAnsi="宋体"/>
                <w:sz w:val="15"/>
                <w:szCs w:val="15"/>
              </w:rPr>
            </w:pPr>
          </w:p>
        </w:tc>
        <w:tc>
          <w:tcPr>
            <w:tcW w:w="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rPr>
                <w:rFonts w:ascii="宋体" w:eastAsia="宋体" w:hAnsi="宋体"/>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p>
        </w:tc>
        <w:tc>
          <w:tcPr>
            <w:tcW w:w="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4周</w:t>
            </w:r>
          </w:p>
        </w:tc>
        <w:tc>
          <w:tcPr>
            <w:tcW w:w="1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r>
      <w:tr w:rsidR="00822D43" w:rsidRPr="00441D7E" w:rsidTr="00A4632A">
        <w:trPr>
          <w:trHeight w:val="228"/>
          <w:jc w:val="center"/>
        </w:trPr>
        <w:tc>
          <w:tcPr>
            <w:tcW w:w="32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hint="eastAsia"/>
                <w:sz w:val="15"/>
                <w:szCs w:val="15"/>
              </w:rPr>
              <w:t>小计</w:t>
            </w:r>
          </w:p>
        </w:tc>
        <w:tc>
          <w:tcPr>
            <w:tcW w:w="4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jc w:val="center"/>
              <w:rPr>
                <w:rFonts w:ascii="宋体" w:eastAsia="宋体" w:hAnsi="宋体" w:cs="宋体"/>
                <w:color w:val="000000"/>
                <w:sz w:val="15"/>
                <w:szCs w:val="15"/>
              </w:rPr>
            </w:pPr>
            <w:r w:rsidRPr="00441D7E">
              <w:rPr>
                <w:rFonts w:ascii="宋体" w:eastAsia="宋体" w:hAnsi="宋体" w:hint="eastAsia"/>
                <w:color w:val="000000"/>
                <w:sz w:val="15"/>
                <w:szCs w:val="15"/>
              </w:rPr>
              <w:t>728</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jc w:val="center"/>
              <w:rPr>
                <w:rFonts w:ascii="宋体" w:eastAsia="宋体" w:hAnsi="宋体" w:cs="宋体"/>
                <w:color w:val="000000"/>
                <w:sz w:val="15"/>
                <w:szCs w:val="15"/>
              </w:rPr>
            </w:pPr>
            <w:r w:rsidRPr="00441D7E">
              <w:rPr>
                <w:rFonts w:ascii="宋体" w:eastAsia="宋体" w:hAnsi="宋体" w:hint="eastAsia"/>
                <w:color w:val="000000"/>
                <w:sz w:val="15"/>
                <w:szCs w:val="15"/>
              </w:rPr>
              <w:t>728</w:t>
            </w:r>
          </w:p>
        </w:tc>
        <w:tc>
          <w:tcPr>
            <w:tcW w:w="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jc w:val="center"/>
              <w:rPr>
                <w:rFonts w:ascii="宋体" w:eastAsia="宋体" w:hAnsi="宋体" w:cs="宋体"/>
                <w:color w:val="000000"/>
                <w:sz w:val="15"/>
                <w:szCs w:val="15"/>
              </w:rPr>
            </w:pPr>
            <w:r w:rsidRPr="00441D7E">
              <w:rPr>
                <w:rFonts w:ascii="宋体" w:eastAsia="宋体" w:hAnsi="宋体" w:hint="eastAsia"/>
                <w:color w:val="000000"/>
                <w:sz w:val="15"/>
                <w:szCs w:val="15"/>
              </w:rPr>
              <w:t>26</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宋体"/>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宋体"/>
                <w:sz w:val="15"/>
                <w:szCs w:val="15"/>
              </w:rPr>
            </w:pPr>
          </w:p>
        </w:tc>
        <w:tc>
          <w:tcPr>
            <w:tcW w:w="6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宋体"/>
                <w:sz w:val="15"/>
                <w:szCs w:val="15"/>
              </w:rPr>
            </w:pPr>
          </w:p>
        </w:tc>
        <w:tc>
          <w:tcPr>
            <w:tcW w:w="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宋体"/>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宋体"/>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宋体"/>
                <w:sz w:val="15"/>
                <w:szCs w:val="15"/>
              </w:rPr>
            </w:pPr>
          </w:p>
        </w:tc>
        <w:tc>
          <w:tcPr>
            <w:tcW w:w="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c>
          <w:tcPr>
            <w:tcW w:w="1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r>
      <w:tr w:rsidR="00822D43" w:rsidRPr="00441D7E" w:rsidTr="00A4632A">
        <w:trPr>
          <w:trHeight w:val="228"/>
          <w:jc w:val="center"/>
        </w:trPr>
        <w:tc>
          <w:tcPr>
            <w:tcW w:w="32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sz w:val="15"/>
                <w:szCs w:val="15"/>
              </w:rPr>
            </w:pPr>
            <w:r w:rsidRPr="00441D7E">
              <w:rPr>
                <w:rFonts w:ascii="宋体" w:eastAsia="宋体" w:hAnsi="宋体" w:hint="eastAsia"/>
                <w:sz w:val="15"/>
                <w:szCs w:val="15"/>
              </w:rPr>
              <w:t>合计</w:t>
            </w:r>
          </w:p>
        </w:tc>
        <w:tc>
          <w:tcPr>
            <w:tcW w:w="4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jc w:val="center"/>
              <w:rPr>
                <w:rFonts w:ascii="宋体" w:eastAsia="宋体" w:hAnsi="宋体" w:cs="宋体"/>
                <w:color w:val="000000"/>
                <w:sz w:val="15"/>
                <w:szCs w:val="15"/>
              </w:rPr>
            </w:pPr>
            <w:r w:rsidRPr="00441D7E">
              <w:rPr>
                <w:rFonts w:ascii="宋体" w:eastAsia="宋体" w:hAnsi="宋体" w:hint="eastAsia"/>
                <w:color w:val="000000"/>
                <w:sz w:val="15"/>
                <w:szCs w:val="15"/>
              </w:rPr>
              <w:t>2624</w:t>
            </w:r>
          </w:p>
        </w:tc>
        <w:tc>
          <w:tcPr>
            <w:tcW w:w="6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94D4F">
            <w:pPr>
              <w:jc w:val="center"/>
              <w:rPr>
                <w:rFonts w:ascii="宋体" w:eastAsia="宋体" w:hAnsi="宋体" w:cs="宋体"/>
                <w:color w:val="000000"/>
                <w:sz w:val="15"/>
                <w:szCs w:val="15"/>
              </w:rPr>
            </w:pPr>
            <w:r w:rsidRPr="00441D7E">
              <w:rPr>
                <w:rFonts w:ascii="宋体" w:eastAsia="宋体" w:hAnsi="宋体" w:hint="eastAsia"/>
                <w:color w:val="000000"/>
                <w:sz w:val="15"/>
                <w:szCs w:val="15"/>
              </w:rPr>
              <w:t>1792</w:t>
            </w:r>
          </w:p>
        </w:tc>
        <w:tc>
          <w:tcPr>
            <w:tcW w:w="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jc w:val="center"/>
              <w:rPr>
                <w:rFonts w:ascii="宋体" w:eastAsia="宋体" w:hAnsi="宋体" w:cs="宋体"/>
                <w:color w:val="000000"/>
                <w:sz w:val="15"/>
                <w:szCs w:val="15"/>
              </w:rPr>
            </w:pPr>
            <w:r w:rsidRPr="00441D7E">
              <w:rPr>
                <w:rFonts w:ascii="宋体" w:eastAsia="宋体" w:hAnsi="宋体" w:hint="eastAsia"/>
                <w:color w:val="000000"/>
                <w:sz w:val="15"/>
                <w:szCs w:val="15"/>
              </w:rPr>
              <w:t>151</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宋体"/>
                <w:sz w:val="15"/>
                <w:szCs w:val="15"/>
              </w:rPr>
            </w:pP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宋体"/>
                <w:sz w:val="15"/>
                <w:szCs w:val="15"/>
              </w:rPr>
            </w:pPr>
            <w:r w:rsidRPr="00441D7E">
              <w:rPr>
                <w:rFonts w:ascii="宋体" w:eastAsia="宋体" w:hAnsi="宋体" w:cs="宋体" w:hint="eastAsia"/>
                <w:sz w:val="15"/>
                <w:szCs w:val="15"/>
              </w:rPr>
              <w:t>28</w:t>
            </w:r>
          </w:p>
        </w:tc>
        <w:tc>
          <w:tcPr>
            <w:tcW w:w="6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宋体"/>
                <w:sz w:val="15"/>
                <w:szCs w:val="15"/>
              </w:rPr>
            </w:pPr>
            <w:r w:rsidRPr="00441D7E">
              <w:rPr>
                <w:rFonts w:ascii="宋体" w:eastAsia="宋体" w:hAnsi="宋体" w:cs="宋体" w:hint="eastAsia"/>
                <w:sz w:val="15"/>
                <w:szCs w:val="15"/>
              </w:rPr>
              <w:t>22</w:t>
            </w:r>
          </w:p>
        </w:tc>
        <w:tc>
          <w:tcPr>
            <w:tcW w:w="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宋体"/>
                <w:sz w:val="15"/>
                <w:szCs w:val="15"/>
              </w:rPr>
            </w:pPr>
            <w:r w:rsidRPr="00441D7E">
              <w:rPr>
                <w:rFonts w:ascii="宋体" w:eastAsia="宋体" w:hAnsi="宋体" w:cs="宋体" w:hint="eastAsia"/>
                <w:sz w:val="15"/>
                <w:szCs w:val="15"/>
              </w:rPr>
              <w:t>22</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宋体"/>
                <w:sz w:val="15"/>
                <w:szCs w:val="15"/>
              </w:rPr>
            </w:pPr>
            <w:r w:rsidRPr="00441D7E">
              <w:rPr>
                <w:rFonts w:ascii="宋体" w:eastAsia="宋体" w:hAnsi="宋体" w:cs="宋体" w:hint="eastAsia"/>
                <w:sz w:val="15"/>
                <w:szCs w:val="15"/>
              </w:rPr>
              <w:t>20</w:t>
            </w:r>
          </w:p>
        </w:tc>
        <w:tc>
          <w:tcPr>
            <w:tcW w:w="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宋体"/>
                <w:sz w:val="15"/>
                <w:szCs w:val="15"/>
              </w:rPr>
            </w:pPr>
            <w:r w:rsidRPr="00441D7E">
              <w:rPr>
                <w:rFonts w:ascii="宋体" w:eastAsia="宋体" w:hAnsi="宋体" w:cs="宋体" w:hint="eastAsia"/>
                <w:sz w:val="15"/>
                <w:szCs w:val="15"/>
              </w:rPr>
              <w:t>18</w:t>
            </w:r>
          </w:p>
        </w:tc>
        <w:tc>
          <w:tcPr>
            <w:tcW w:w="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r w:rsidRPr="00441D7E">
              <w:rPr>
                <w:rFonts w:ascii="宋体" w:eastAsia="宋体" w:hAnsi="宋体" w:cs="Times New Roman" w:hint="eastAsia"/>
                <w:sz w:val="15"/>
                <w:szCs w:val="15"/>
              </w:rPr>
              <w:t>28</w:t>
            </w:r>
          </w:p>
        </w:tc>
        <w:tc>
          <w:tcPr>
            <w:tcW w:w="1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center"/>
              <w:rPr>
                <w:rFonts w:ascii="宋体" w:eastAsia="宋体" w:hAnsi="宋体" w:cs="Times New Roman"/>
                <w:sz w:val="15"/>
                <w:szCs w:val="15"/>
              </w:rPr>
            </w:pPr>
          </w:p>
        </w:tc>
      </w:tr>
      <w:tr w:rsidR="00822D43" w:rsidRPr="00441D7E" w:rsidTr="00A4632A">
        <w:trPr>
          <w:trHeight w:val="228"/>
          <w:jc w:val="center"/>
        </w:trPr>
        <w:tc>
          <w:tcPr>
            <w:tcW w:w="9423" w:type="dxa"/>
            <w:gridSpan w:val="1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22D43" w:rsidRPr="00441D7E" w:rsidRDefault="00822D43" w:rsidP="00A4632A">
            <w:pPr>
              <w:spacing w:line="180" w:lineRule="exact"/>
              <w:jc w:val="left"/>
              <w:rPr>
                <w:rFonts w:ascii="宋体" w:eastAsia="宋体" w:hAnsi="宋体" w:cs="Times New Roman"/>
                <w:sz w:val="15"/>
                <w:szCs w:val="15"/>
              </w:rPr>
            </w:pPr>
            <w:r w:rsidRPr="00441D7E">
              <w:rPr>
                <w:rFonts w:ascii="宋体" w:eastAsia="宋体" w:hAnsi="宋体" w:hint="eastAsia"/>
                <w:sz w:val="15"/>
                <w:szCs w:val="15"/>
              </w:rPr>
              <w:t>注：标明（●）符号的在考试周考试，每学期安排</w:t>
            </w:r>
            <w:r w:rsidRPr="00441D7E">
              <w:rPr>
                <w:rFonts w:ascii="宋体" w:eastAsia="宋体" w:hAnsi="宋体"/>
                <w:sz w:val="15"/>
                <w:szCs w:val="15"/>
              </w:rPr>
              <w:t>3--5</w:t>
            </w:r>
            <w:r w:rsidRPr="00441D7E">
              <w:rPr>
                <w:rFonts w:ascii="宋体" w:eastAsia="宋体" w:hAnsi="宋体" w:hint="eastAsia"/>
                <w:sz w:val="15"/>
                <w:szCs w:val="15"/>
              </w:rPr>
              <w:t>门，标明（○）符号的在非考试周考试。</w:t>
            </w:r>
          </w:p>
        </w:tc>
      </w:tr>
      <w:bookmarkEnd w:id="3"/>
    </w:tbl>
    <w:p w:rsidR="00511ECA" w:rsidRPr="00441D7E" w:rsidRDefault="00511ECA" w:rsidP="00CD1AF2">
      <w:pPr>
        <w:pStyle w:val="aa"/>
        <w:ind w:firstLine="560"/>
        <w:rPr>
          <w:rFonts w:ascii="宋体" w:eastAsia="宋体" w:hAnsi="宋体"/>
          <w:sz w:val="28"/>
          <w:szCs w:val="28"/>
        </w:rPr>
      </w:pPr>
    </w:p>
    <w:sectPr w:rsidR="00511ECA" w:rsidRPr="00441D7E" w:rsidSect="006B099C">
      <w:headerReference w:type="default" r:id="rId9"/>
      <w:footerReference w:type="default" r:id="rId10"/>
      <w:pgSz w:w="11906" w:h="16838"/>
      <w:pgMar w:top="1440" w:right="1800" w:bottom="1440" w:left="1800" w:header="851"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F06" w:rsidRDefault="00D40F06" w:rsidP="00BB4D3C">
      <w:r>
        <w:separator/>
      </w:r>
    </w:p>
  </w:endnote>
  <w:endnote w:type="continuationSeparator" w:id="0">
    <w:p w:rsidR="00D40F06" w:rsidRDefault="00D40F06" w:rsidP="00BB4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仿宋">
    <w:altName w:val="Arial Unicode MS"/>
    <w:charset w:val="86"/>
    <w:family w:val="modern"/>
    <w:pitch w:val="fixed"/>
    <w:sig w:usb0="00000000"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0828917"/>
      <w:docPartObj>
        <w:docPartGallery w:val="Page Numbers (Bottom of Page)"/>
        <w:docPartUnique/>
      </w:docPartObj>
    </w:sdtPr>
    <w:sdtEndPr/>
    <w:sdtContent>
      <w:p w:rsidR="002A42AF" w:rsidRDefault="002A42AF">
        <w:pPr>
          <w:pStyle w:val="a8"/>
          <w:jc w:val="center"/>
        </w:pPr>
        <w:r>
          <w:fldChar w:fldCharType="begin"/>
        </w:r>
        <w:r>
          <w:instrText>PAGE   \* MERGEFORMAT</w:instrText>
        </w:r>
        <w:r>
          <w:fldChar w:fldCharType="separate"/>
        </w:r>
        <w:r w:rsidR="003F1FF7" w:rsidRPr="003F1FF7">
          <w:rPr>
            <w:noProof/>
            <w:lang w:val="zh-CN"/>
          </w:rPr>
          <w:t>18</w:t>
        </w:r>
        <w:r>
          <w:rPr>
            <w:noProof/>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F06" w:rsidRDefault="00D40F06" w:rsidP="00BB4D3C">
      <w:r>
        <w:separator/>
      </w:r>
    </w:p>
  </w:footnote>
  <w:footnote w:type="continuationSeparator" w:id="0">
    <w:p w:rsidR="00D40F06" w:rsidRDefault="00D40F06" w:rsidP="00BB4D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2AF" w:rsidRDefault="002A42AF" w:rsidP="004D0FC6">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A0FC7"/>
    <w:multiLevelType w:val="multilevel"/>
    <w:tmpl w:val="07745FD4"/>
    <w:lvl w:ilvl="0">
      <w:start w:val="1"/>
      <w:numFmt w:val="japaneseCounting"/>
      <w:pStyle w:val="a"/>
      <w:suff w:val="nothing"/>
      <w:lvlText w:val="%1、"/>
      <w:lvlJc w:val="left"/>
      <w:pPr>
        <w:ind w:left="709" w:firstLine="0"/>
      </w:pPr>
      <w:rPr>
        <w:rFonts w:ascii="Calibri" w:eastAsia="宋体" w:hAnsi="Calibri" w:cs="Times New Roman"/>
        <w:lang w:val="en-US"/>
      </w:rPr>
    </w:lvl>
    <w:lvl w:ilvl="1">
      <w:start w:val="1"/>
      <w:numFmt w:val="chineseCountingThousand"/>
      <w:pStyle w:val="a0"/>
      <w:suff w:val="nothing"/>
      <w:lvlText w:val="（%2）"/>
      <w:lvlJc w:val="left"/>
      <w:pPr>
        <w:ind w:left="284" w:firstLine="0"/>
      </w:pPr>
      <w:rPr>
        <w:rFonts w:hint="eastAsia"/>
        <w:color w:val="auto"/>
        <w:lang w:val="en-US"/>
      </w:rPr>
    </w:lvl>
    <w:lvl w:ilvl="2">
      <w:start w:val="1"/>
      <w:numFmt w:val="decimal"/>
      <w:pStyle w:val="a1"/>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ngbo">
    <w15:presenceInfo w15:providerId="None" w15:userId="king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873BD"/>
    <w:rsid w:val="00001FAB"/>
    <w:rsid w:val="00003045"/>
    <w:rsid w:val="00005195"/>
    <w:rsid w:val="00006E0F"/>
    <w:rsid w:val="000132AF"/>
    <w:rsid w:val="00021ACE"/>
    <w:rsid w:val="000276C6"/>
    <w:rsid w:val="00027A4B"/>
    <w:rsid w:val="00027B0F"/>
    <w:rsid w:val="00032DD0"/>
    <w:rsid w:val="00037CB9"/>
    <w:rsid w:val="00042D8A"/>
    <w:rsid w:val="00050EB7"/>
    <w:rsid w:val="00051AEB"/>
    <w:rsid w:val="000549E3"/>
    <w:rsid w:val="00060986"/>
    <w:rsid w:val="00060E6F"/>
    <w:rsid w:val="000669C0"/>
    <w:rsid w:val="00071CB3"/>
    <w:rsid w:val="0007416B"/>
    <w:rsid w:val="00077328"/>
    <w:rsid w:val="0008068A"/>
    <w:rsid w:val="000815FB"/>
    <w:rsid w:val="00083846"/>
    <w:rsid w:val="00083C19"/>
    <w:rsid w:val="00084EC1"/>
    <w:rsid w:val="00085CF6"/>
    <w:rsid w:val="00090774"/>
    <w:rsid w:val="00091F99"/>
    <w:rsid w:val="00095506"/>
    <w:rsid w:val="00095B40"/>
    <w:rsid w:val="000A1038"/>
    <w:rsid w:val="000B4992"/>
    <w:rsid w:val="000B6484"/>
    <w:rsid w:val="000C2EF1"/>
    <w:rsid w:val="000C627E"/>
    <w:rsid w:val="000D2E98"/>
    <w:rsid w:val="000E337F"/>
    <w:rsid w:val="000E388B"/>
    <w:rsid w:val="000F0C0E"/>
    <w:rsid w:val="000F0D5A"/>
    <w:rsid w:val="000F0FAA"/>
    <w:rsid w:val="000F1CFA"/>
    <w:rsid w:val="001106BF"/>
    <w:rsid w:val="001115A8"/>
    <w:rsid w:val="00114DF3"/>
    <w:rsid w:val="00117ACE"/>
    <w:rsid w:val="00120ED2"/>
    <w:rsid w:val="00121B48"/>
    <w:rsid w:val="0012670E"/>
    <w:rsid w:val="00127442"/>
    <w:rsid w:val="001301A2"/>
    <w:rsid w:val="00132048"/>
    <w:rsid w:val="00135148"/>
    <w:rsid w:val="0013559E"/>
    <w:rsid w:val="001374B4"/>
    <w:rsid w:val="00137902"/>
    <w:rsid w:val="0014037C"/>
    <w:rsid w:val="00140C9C"/>
    <w:rsid w:val="0014152A"/>
    <w:rsid w:val="001426EE"/>
    <w:rsid w:val="00145FF0"/>
    <w:rsid w:val="00150B96"/>
    <w:rsid w:val="001519C0"/>
    <w:rsid w:val="00153C20"/>
    <w:rsid w:val="00163D59"/>
    <w:rsid w:val="00170AE4"/>
    <w:rsid w:val="001805E0"/>
    <w:rsid w:val="00183CC9"/>
    <w:rsid w:val="001853A4"/>
    <w:rsid w:val="001913F9"/>
    <w:rsid w:val="001A00E1"/>
    <w:rsid w:val="001A12B8"/>
    <w:rsid w:val="001A71A4"/>
    <w:rsid w:val="001B43F6"/>
    <w:rsid w:val="001B58FF"/>
    <w:rsid w:val="001B65CA"/>
    <w:rsid w:val="001B7D79"/>
    <w:rsid w:val="001B7E8D"/>
    <w:rsid w:val="001C11CC"/>
    <w:rsid w:val="001C6A85"/>
    <w:rsid w:val="001C7D3A"/>
    <w:rsid w:val="001E157B"/>
    <w:rsid w:val="001E19FB"/>
    <w:rsid w:val="001F106C"/>
    <w:rsid w:val="001F50A5"/>
    <w:rsid w:val="001F7585"/>
    <w:rsid w:val="00204407"/>
    <w:rsid w:val="00206035"/>
    <w:rsid w:val="00212F9D"/>
    <w:rsid w:val="00214E55"/>
    <w:rsid w:val="002204C2"/>
    <w:rsid w:val="00226294"/>
    <w:rsid w:val="002310A3"/>
    <w:rsid w:val="00236B9D"/>
    <w:rsid w:val="00242539"/>
    <w:rsid w:val="0024281A"/>
    <w:rsid w:val="002605D2"/>
    <w:rsid w:val="0026445C"/>
    <w:rsid w:val="002719A2"/>
    <w:rsid w:val="00272B7E"/>
    <w:rsid w:val="00274FB7"/>
    <w:rsid w:val="00280C12"/>
    <w:rsid w:val="00282CD3"/>
    <w:rsid w:val="00287924"/>
    <w:rsid w:val="00287EDD"/>
    <w:rsid w:val="002A013A"/>
    <w:rsid w:val="002A2061"/>
    <w:rsid w:val="002A42AF"/>
    <w:rsid w:val="002A43B3"/>
    <w:rsid w:val="002A7763"/>
    <w:rsid w:val="002B0523"/>
    <w:rsid w:val="002B4731"/>
    <w:rsid w:val="002B5AFF"/>
    <w:rsid w:val="002C0C93"/>
    <w:rsid w:val="002C2B15"/>
    <w:rsid w:val="002C63C5"/>
    <w:rsid w:val="002D46A5"/>
    <w:rsid w:val="002D5DCA"/>
    <w:rsid w:val="002D63C1"/>
    <w:rsid w:val="002D7B7B"/>
    <w:rsid w:val="002E4D4C"/>
    <w:rsid w:val="002F2103"/>
    <w:rsid w:val="002F5C48"/>
    <w:rsid w:val="002F645E"/>
    <w:rsid w:val="003117E9"/>
    <w:rsid w:val="00312FAE"/>
    <w:rsid w:val="00322295"/>
    <w:rsid w:val="00322839"/>
    <w:rsid w:val="003239E7"/>
    <w:rsid w:val="003274EB"/>
    <w:rsid w:val="00331997"/>
    <w:rsid w:val="00335440"/>
    <w:rsid w:val="0034049D"/>
    <w:rsid w:val="00346F76"/>
    <w:rsid w:val="00350D3E"/>
    <w:rsid w:val="00352529"/>
    <w:rsid w:val="00357887"/>
    <w:rsid w:val="00357FEB"/>
    <w:rsid w:val="0037091A"/>
    <w:rsid w:val="003729AC"/>
    <w:rsid w:val="003805BB"/>
    <w:rsid w:val="00382AC3"/>
    <w:rsid w:val="00386BA8"/>
    <w:rsid w:val="003A6751"/>
    <w:rsid w:val="003B105F"/>
    <w:rsid w:val="003C737F"/>
    <w:rsid w:val="003C749E"/>
    <w:rsid w:val="003E1D4A"/>
    <w:rsid w:val="003E317E"/>
    <w:rsid w:val="003E423E"/>
    <w:rsid w:val="003E573F"/>
    <w:rsid w:val="003F1FF7"/>
    <w:rsid w:val="003F4AB7"/>
    <w:rsid w:val="003F6E24"/>
    <w:rsid w:val="0040562B"/>
    <w:rsid w:val="00410837"/>
    <w:rsid w:val="004114BB"/>
    <w:rsid w:val="0041182F"/>
    <w:rsid w:val="0041235C"/>
    <w:rsid w:val="004135E2"/>
    <w:rsid w:val="00417105"/>
    <w:rsid w:val="00417C4F"/>
    <w:rsid w:val="00417CB2"/>
    <w:rsid w:val="00420567"/>
    <w:rsid w:val="0042692E"/>
    <w:rsid w:val="00430525"/>
    <w:rsid w:val="004320B3"/>
    <w:rsid w:val="004354BE"/>
    <w:rsid w:val="00436FF2"/>
    <w:rsid w:val="0044080E"/>
    <w:rsid w:val="00441D7E"/>
    <w:rsid w:val="00443291"/>
    <w:rsid w:val="0044577E"/>
    <w:rsid w:val="004467D3"/>
    <w:rsid w:val="004519D4"/>
    <w:rsid w:val="004540B0"/>
    <w:rsid w:val="00454498"/>
    <w:rsid w:val="00455AC8"/>
    <w:rsid w:val="00457F69"/>
    <w:rsid w:val="0046514A"/>
    <w:rsid w:val="00473817"/>
    <w:rsid w:val="004744F7"/>
    <w:rsid w:val="00482AC1"/>
    <w:rsid w:val="004928DD"/>
    <w:rsid w:val="00494E06"/>
    <w:rsid w:val="00494F81"/>
    <w:rsid w:val="004A2687"/>
    <w:rsid w:val="004A7E21"/>
    <w:rsid w:val="004B07D0"/>
    <w:rsid w:val="004B0BF4"/>
    <w:rsid w:val="004B1712"/>
    <w:rsid w:val="004B3258"/>
    <w:rsid w:val="004B45FA"/>
    <w:rsid w:val="004B7B48"/>
    <w:rsid w:val="004B7FCD"/>
    <w:rsid w:val="004C28EC"/>
    <w:rsid w:val="004C2D7B"/>
    <w:rsid w:val="004C452F"/>
    <w:rsid w:val="004C7317"/>
    <w:rsid w:val="004D0FC6"/>
    <w:rsid w:val="004D14EA"/>
    <w:rsid w:val="004D4A2D"/>
    <w:rsid w:val="004D54E9"/>
    <w:rsid w:val="004D5EA1"/>
    <w:rsid w:val="004E54C0"/>
    <w:rsid w:val="004E7B6D"/>
    <w:rsid w:val="004F459E"/>
    <w:rsid w:val="004F7FBA"/>
    <w:rsid w:val="00501054"/>
    <w:rsid w:val="00503409"/>
    <w:rsid w:val="00503B5D"/>
    <w:rsid w:val="00504FDA"/>
    <w:rsid w:val="005065DA"/>
    <w:rsid w:val="005072AB"/>
    <w:rsid w:val="00511ECA"/>
    <w:rsid w:val="00513B6C"/>
    <w:rsid w:val="00521BA1"/>
    <w:rsid w:val="00523600"/>
    <w:rsid w:val="00524B9B"/>
    <w:rsid w:val="00525403"/>
    <w:rsid w:val="0053140F"/>
    <w:rsid w:val="0053204C"/>
    <w:rsid w:val="00543E07"/>
    <w:rsid w:val="0054631C"/>
    <w:rsid w:val="00547F24"/>
    <w:rsid w:val="00554FAA"/>
    <w:rsid w:val="0055653C"/>
    <w:rsid w:val="00560046"/>
    <w:rsid w:val="0056081C"/>
    <w:rsid w:val="0056305E"/>
    <w:rsid w:val="00567356"/>
    <w:rsid w:val="0057091E"/>
    <w:rsid w:val="00576509"/>
    <w:rsid w:val="00581024"/>
    <w:rsid w:val="00582978"/>
    <w:rsid w:val="005830FC"/>
    <w:rsid w:val="00584126"/>
    <w:rsid w:val="005862C4"/>
    <w:rsid w:val="00595DD3"/>
    <w:rsid w:val="005A4E4F"/>
    <w:rsid w:val="005A52E2"/>
    <w:rsid w:val="005A56AF"/>
    <w:rsid w:val="005A5723"/>
    <w:rsid w:val="005A57E2"/>
    <w:rsid w:val="005A654B"/>
    <w:rsid w:val="005A70F3"/>
    <w:rsid w:val="005B02BA"/>
    <w:rsid w:val="005C0313"/>
    <w:rsid w:val="005C16A4"/>
    <w:rsid w:val="005C7375"/>
    <w:rsid w:val="005C7797"/>
    <w:rsid w:val="005D3F56"/>
    <w:rsid w:val="005D40A5"/>
    <w:rsid w:val="005E186B"/>
    <w:rsid w:val="005E37AC"/>
    <w:rsid w:val="005E4481"/>
    <w:rsid w:val="005E4720"/>
    <w:rsid w:val="005E4C76"/>
    <w:rsid w:val="005F0E06"/>
    <w:rsid w:val="005F2F76"/>
    <w:rsid w:val="005F46F0"/>
    <w:rsid w:val="005F7478"/>
    <w:rsid w:val="00603121"/>
    <w:rsid w:val="00634263"/>
    <w:rsid w:val="00635DE2"/>
    <w:rsid w:val="00643010"/>
    <w:rsid w:val="0064752A"/>
    <w:rsid w:val="0065162D"/>
    <w:rsid w:val="0065647C"/>
    <w:rsid w:val="00656D10"/>
    <w:rsid w:val="0065718F"/>
    <w:rsid w:val="006635C6"/>
    <w:rsid w:val="006711B3"/>
    <w:rsid w:val="006724B2"/>
    <w:rsid w:val="00680535"/>
    <w:rsid w:val="00681E1D"/>
    <w:rsid w:val="00693777"/>
    <w:rsid w:val="006972A9"/>
    <w:rsid w:val="006A04CA"/>
    <w:rsid w:val="006A2211"/>
    <w:rsid w:val="006A7D7D"/>
    <w:rsid w:val="006B099C"/>
    <w:rsid w:val="006B0E07"/>
    <w:rsid w:val="006B0EFB"/>
    <w:rsid w:val="006B1E58"/>
    <w:rsid w:val="006B569D"/>
    <w:rsid w:val="006B75AC"/>
    <w:rsid w:val="006C036E"/>
    <w:rsid w:val="006C0385"/>
    <w:rsid w:val="006C2298"/>
    <w:rsid w:val="006C608E"/>
    <w:rsid w:val="006D0D98"/>
    <w:rsid w:val="006D4993"/>
    <w:rsid w:val="006E2CAF"/>
    <w:rsid w:val="006E2CE4"/>
    <w:rsid w:val="006E67BA"/>
    <w:rsid w:val="006F4F35"/>
    <w:rsid w:val="006F5307"/>
    <w:rsid w:val="00701307"/>
    <w:rsid w:val="00703349"/>
    <w:rsid w:val="0070634F"/>
    <w:rsid w:val="007070DC"/>
    <w:rsid w:val="0071206B"/>
    <w:rsid w:val="007126CD"/>
    <w:rsid w:val="007148F0"/>
    <w:rsid w:val="00717A7E"/>
    <w:rsid w:val="00721F58"/>
    <w:rsid w:val="00722246"/>
    <w:rsid w:val="007227A6"/>
    <w:rsid w:val="00725211"/>
    <w:rsid w:val="007262DA"/>
    <w:rsid w:val="007421CD"/>
    <w:rsid w:val="00742A3B"/>
    <w:rsid w:val="007467E5"/>
    <w:rsid w:val="00750974"/>
    <w:rsid w:val="007602A4"/>
    <w:rsid w:val="0076373B"/>
    <w:rsid w:val="00763C95"/>
    <w:rsid w:val="0076625B"/>
    <w:rsid w:val="007678B7"/>
    <w:rsid w:val="00772F0B"/>
    <w:rsid w:val="00780302"/>
    <w:rsid w:val="00785575"/>
    <w:rsid w:val="00787332"/>
    <w:rsid w:val="007876E2"/>
    <w:rsid w:val="007A13E0"/>
    <w:rsid w:val="007A1555"/>
    <w:rsid w:val="007A1F82"/>
    <w:rsid w:val="007A2BF1"/>
    <w:rsid w:val="007A4426"/>
    <w:rsid w:val="007A4C05"/>
    <w:rsid w:val="007A70D9"/>
    <w:rsid w:val="007A7EAC"/>
    <w:rsid w:val="007B0B6C"/>
    <w:rsid w:val="007C21FC"/>
    <w:rsid w:val="007C2F2D"/>
    <w:rsid w:val="007C65CD"/>
    <w:rsid w:val="007C7DA6"/>
    <w:rsid w:val="007D39AB"/>
    <w:rsid w:val="007D3ECF"/>
    <w:rsid w:val="007D59C8"/>
    <w:rsid w:val="007E7AD8"/>
    <w:rsid w:val="007F0E10"/>
    <w:rsid w:val="007F1461"/>
    <w:rsid w:val="008007C4"/>
    <w:rsid w:val="00802774"/>
    <w:rsid w:val="00805969"/>
    <w:rsid w:val="00805993"/>
    <w:rsid w:val="00806210"/>
    <w:rsid w:val="00806588"/>
    <w:rsid w:val="00806C57"/>
    <w:rsid w:val="0081562D"/>
    <w:rsid w:val="00816C77"/>
    <w:rsid w:val="00821A83"/>
    <w:rsid w:val="00822D1B"/>
    <w:rsid w:val="00822D43"/>
    <w:rsid w:val="00825F34"/>
    <w:rsid w:val="00827A60"/>
    <w:rsid w:val="00830023"/>
    <w:rsid w:val="00833F14"/>
    <w:rsid w:val="008365B2"/>
    <w:rsid w:val="008367BE"/>
    <w:rsid w:val="00836D57"/>
    <w:rsid w:val="008423FD"/>
    <w:rsid w:val="0084408A"/>
    <w:rsid w:val="008440A9"/>
    <w:rsid w:val="00844CBB"/>
    <w:rsid w:val="00850DAB"/>
    <w:rsid w:val="00850EFD"/>
    <w:rsid w:val="00851681"/>
    <w:rsid w:val="008542A9"/>
    <w:rsid w:val="00855148"/>
    <w:rsid w:val="008557B5"/>
    <w:rsid w:val="00857410"/>
    <w:rsid w:val="0086206D"/>
    <w:rsid w:val="00863B82"/>
    <w:rsid w:val="008664B6"/>
    <w:rsid w:val="0087126E"/>
    <w:rsid w:val="00871F79"/>
    <w:rsid w:val="00875DFB"/>
    <w:rsid w:val="00880B8D"/>
    <w:rsid w:val="00882C8C"/>
    <w:rsid w:val="00884A5D"/>
    <w:rsid w:val="00886373"/>
    <w:rsid w:val="00887890"/>
    <w:rsid w:val="00892814"/>
    <w:rsid w:val="008945A6"/>
    <w:rsid w:val="008A3F41"/>
    <w:rsid w:val="008A4B2B"/>
    <w:rsid w:val="008A6296"/>
    <w:rsid w:val="008B24CF"/>
    <w:rsid w:val="008B2EB6"/>
    <w:rsid w:val="008B5EAC"/>
    <w:rsid w:val="008B6741"/>
    <w:rsid w:val="008B6862"/>
    <w:rsid w:val="008C29A2"/>
    <w:rsid w:val="008D29CD"/>
    <w:rsid w:val="008D332E"/>
    <w:rsid w:val="008D3B53"/>
    <w:rsid w:val="008E5478"/>
    <w:rsid w:val="008E6559"/>
    <w:rsid w:val="008F17F9"/>
    <w:rsid w:val="008F1E56"/>
    <w:rsid w:val="009043FC"/>
    <w:rsid w:val="00904EF7"/>
    <w:rsid w:val="00906641"/>
    <w:rsid w:val="009140EE"/>
    <w:rsid w:val="009144CE"/>
    <w:rsid w:val="00915BEB"/>
    <w:rsid w:val="0092041A"/>
    <w:rsid w:val="00924F1C"/>
    <w:rsid w:val="009257D8"/>
    <w:rsid w:val="00927491"/>
    <w:rsid w:val="00930BEA"/>
    <w:rsid w:val="00932C1D"/>
    <w:rsid w:val="009368E6"/>
    <w:rsid w:val="00936BE1"/>
    <w:rsid w:val="00937C57"/>
    <w:rsid w:val="00941670"/>
    <w:rsid w:val="0094296B"/>
    <w:rsid w:val="00944A21"/>
    <w:rsid w:val="00945A3B"/>
    <w:rsid w:val="009530DB"/>
    <w:rsid w:val="00957550"/>
    <w:rsid w:val="0096517D"/>
    <w:rsid w:val="0096550D"/>
    <w:rsid w:val="00965E5A"/>
    <w:rsid w:val="00972CA5"/>
    <w:rsid w:val="0098212E"/>
    <w:rsid w:val="00991594"/>
    <w:rsid w:val="00991F01"/>
    <w:rsid w:val="009921B8"/>
    <w:rsid w:val="00994BF1"/>
    <w:rsid w:val="0099671E"/>
    <w:rsid w:val="009968EA"/>
    <w:rsid w:val="009A0C2C"/>
    <w:rsid w:val="009A1274"/>
    <w:rsid w:val="009A323D"/>
    <w:rsid w:val="009A3516"/>
    <w:rsid w:val="009A3D9B"/>
    <w:rsid w:val="009A567C"/>
    <w:rsid w:val="009A5C0B"/>
    <w:rsid w:val="009B03F6"/>
    <w:rsid w:val="009B1324"/>
    <w:rsid w:val="009B56DB"/>
    <w:rsid w:val="009B5B0F"/>
    <w:rsid w:val="009B5D42"/>
    <w:rsid w:val="009B5F18"/>
    <w:rsid w:val="009B749B"/>
    <w:rsid w:val="009C046E"/>
    <w:rsid w:val="009C11A4"/>
    <w:rsid w:val="009C4B91"/>
    <w:rsid w:val="009C5971"/>
    <w:rsid w:val="009C6DE8"/>
    <w:rsid w:val="009D0537"/>
    <w:rsid w:val="009D34C2"/>
    <w:rsid w:val="009D3A5E"/>
    <w:rsid w:val="009D473E"/>
    <w:rsid w:val="009E3865"/>
    <w:rsid w:val="009E58DC"/>
    <w:rsid w:val="009F4B7E"/>
    <w:rsid w:val="00A004F4"/>
    <w:rsid w:val="00A05D8C"/>
    <w:rsid w:val="00A11364"/>
    <w:rsid w:val="00A115B1"/>
    <w:rsid w:val="00A12AF4"/>
    <w:rsid w:val="00A22F2A"/>
    <w:rsid w:val="00A27D63"/>
    <w:rsid w:val="00A30E4B"/>
    <w:rsid w:val="00A3645F"/>
    <w:rsid w:val="00A4632A"/>
    <w:rsid w:val="00A4641E"/>
    <w:rsid w:val="00A501E2"/>
    <w:rsid w:val="00A513BD"/>
    <w:rsid w:val="00A51A49"/>
    <w:rsid w:val="00A54C01"/>
    <w:rsid w:val="00A56576"/>
    <w:rsid w:val="00A60FB4"/>
    <w:rsid w:val="00A612C4"/>
    <w:rsid w:val="00A623C3"/>
    <w:rsid w:val="00A62D03"/>
    <w:rsid w:val="00A63616"/>
    <w:rsid w:val="00A63774"/>
    <w:rsid w:val="00A64F11"/>
    <w:rsid w:val="00A651A7"/>
    <w:rsid w:val="00A70E9A"/>
    <w:rsid w:val="00A72422"/>
    <w:rsid w:val="00A754AF"/>
    <w:rsid w:val="00A7675D"/>
    <w:rsid w:val="00A83F81"/>
    <w:rsid w:val="00A85688"/>
    <w:rsid w:val="00A9164F"/>
    <w:rsid w:val="00A94D4F"/>
    <w:rsid w:val="00A95FF5"/>
    <w:rsid w:val="00A970C5"/>
    <w:rsid w:val="00AA1A48"/>
    <w:rsid w:val="00AC4D5F"/>
    <w:rsid w:val="00AD1887"/>
    <w:rsid w:val="00AD4AA9"/>
    <w:rsid w:val="00AD4C3F"/>
    <w:rsid w:val="00AD5016"/>
    <w:rsid w:val="00AD724A"/>
    <w:rsid w:val="00AE2CAF"/>
    <w:rsid w:val="00AE4860"/>
    <w:rsid w:val="00AE5315"/>
    <w:rsid w:val="00AE763A"/>
    <w:rsid w:val="00AF6936"/>
    <w:rsid w:val="00B010F2"/>
    <w:rsid w:val="00B03CA9"/>
    <w:rsid w:val="00B04B05"/>
    <w:rsid w:val="00B07E59"/>
    <w:rsid w:val="00B12265"/>
    <w:rsid w:val="00B16299"/>
    <w:rsid w:val="00B16553"/>
    <w:rsid w:val="00B21A10"/>
    <w:rsid w:val="00B2285C"/>
    <w:rsid w:val="00B22EE7"/>
    <w:rsid w:val="00B31284"/>
    <w:rsid w:val="00B3423D"/>
    <w:rsid w:val="00B35861"/>
    <w:rsid w:val="00B36506"/>
    <w:rsid w:val="00B36D7F"/>
    <w:rsid w:val="00B41A62"/>
    <w:rsid w:val="00B5217A"/>
    <w:rsid w:val="00B60CC2"/>
    <w:rsid w:val="00B6214C"/>
    <w:rsid w:val="00B64094"/>
    <w:rsid w:val="00B6434A"/>
    <w:rsid w:val="00B64EF2"/>
    <w:rsid w:val="00B6740C"/>
    <w:rsid w:val="00B70D34"/>
    <w:rsid w:val="00B72C1D"/>
    <w:rsid w:val="00B75189"/>
    <w:rsid w:val="00B76CE3"/>
    <w:rsid w:val="00B82A5B"/>
    <w:rsid w:val="00B85669"/>
    <w:rsid w:val="00B85727"/>
    <w:rsid w:val="00B928DA"/>
    <w:rsid w:val="00B93236"/>
    <w:rsid w:val="00B952E0"/>
    <w:rsid w:val="00B97433"/>
    <w:rsid w:val="00BA2C2A"/>
    <w:rsid w:val="00BA65C3"/>
    <w:rsid w:val="00BB140D"/>
    <w:rsid w:val="00BB3A06"/>
    <w:rsid w:val="00BB4D3C"/>
    <w:rsid w:val="00BC17DA"/>
    <w:rsid w:val="00BC1E4D"/>
    <w:rsid w:val="00BC232C"/>
    <w:rsid w:val="00BC5DAC"/>
    <w:rsid w:val="00BC6A34"/>
    <w:rsid w:val="00BD7875"/>
    <w:rsid w:val="00BD7A8B"/>
    <w:rsid w:val="00BE245A"/>
    <w:rsid w:val="00BF2E31"/>
    <w:rsid w:val="00BF3BBF"/>
    <w:rsid w:val="00BF4798"/>
    <w:rsid w:val="00BF4D71"/>
    <w:rsid w:val="00BF6B08"/>
    <w:rsid w:val="00C0680F"/>
    <w:rsid w:val="00C1078F"/>
    <w:rsid w:val="00C115AC"/>
    <w:rsid w:val="00C136E5"/>
    <w:rsid w:val="00C1442F"/>
    <w:rsid w:val="00C162B0"/>
    <w:rsid w:val="00C16F07"/>
    <w:rsid w:val="00C212AB"/>
    <w:rsid w:val="00C23EF2"/>
    <w:rsid w:val="00C2723A"/>
    <w:rsid w:val="00C27AC0"/>
    <w:rsid w:val="00C27F7C"/>
    <w:rsid w:val="00C30542"/>
    <w:rsid w:val="00C307B8"/>
    <w:rsid w:val="00C41B29"/>
    <w:rsid w:val="00C44642"/>
    <w:rsid w:val="00C46594"/>
    <w:rsid w:val="00C47DC4"/>
    <w:rsid w:val="00C51264"/>
    <w:rsid w:val="00C5258B"/>
    <w:rsid w:val="00C648D9"/>
    <w:rsid w:val="00C64FEF"/>
    <w:rsid w:val="00C650CA"/>
    <w:rsid w:val="00C71076"/>
    <w:rsid w:val="00C77708"/>
    <w:rsid w:val="00C77D37"/>
    <w:rsid w:val="00C85BF6"/>
    <w:rsid w:val="00C86FAE"/>
    <w:rsid w:val="00C94C54"/>
    <w:rsid w:val="00CA3F66"/>
    <w:rsid w:val="00CB171B"/>
    <w:rsid w:val="00CB2BA0"/>
    <w:rsid w:val="00CB4FDB"/>
    <w:rsid w:val="00CC2A19"/>
    <w:rsid w:val="00CC31AF"/>
    <w:rsid w:val="00CC3947"/>
    <w:rsid w:val="00CC7FCF"/>
    <w:rsid w:val="00CD1AF2"/>
    <w:rsid w:val="00CD3F70"/>
    <w:rsid w:val="00CD5757"/>
    <w:rsid w:val="00CD6AB6"/>
    <w:rsid w:val="00CE3258"/>
    <w:rsid w:val="00CE7207"/>
    <w:rsid w:val="00CF0A43"/>
    <w:rsid w:val="00CF0F47"/>
    <w:rsid w:val="00CF282C"/>
    <w:rsid w:val="00CF51A7"/>
    <w:rsid w:val="00D04269"/>
    <w:rsid w:val="00D05B99"/>
    <w:rsid w:val="00D0772B"/>
    <w:rsid w:val="00D11693"/>
    <w:rsid w:val="00D11A21"/>
    <w:rsid w:val="00D1289E"/>
    <w:rsid w:val="00D14AB0"/>
    <w:rsid w:val="00D214EE"/>
    <w:rsid w:val="00D26B59"/>
    <w:rsid w:val="00D407B3"/>
    <w:rsid w:val="00D40F06"/>
    <w:rsid w:val="00D4122E"/>
    <w:rsid w:val="00D42645"/>
    <w:rsid w:val="00D503D0"/>
    <w:rsid w:val="00D524FB"/>
    <w:rsid w:val="00D674E0"/>
    <w:rsid w:val="00D70572"/>
    <w:rsid w:val="00D71662"/>
    <w:rsid w:val="00D72379"/>
    <w:rsid w:val="00D7460C"/>
    <w:rsid w:val="00D80BC9"/>
    <w:rsid w:val="00D86505"/>
    <w:rsid w:val="00D87917"/>
    <w:rsid w:val="00D90D60"/>
    <w:rsid w:val="00D914E6"/>
    <w:rsid w:val="00D96CEF"/>
    <w:rsid w:val="00DA3D49"/>
    <w:rsid w:val="00DA7E05"/>
    <w:rsid w:val="00DB539D"/>
    <w:rsid w:val="00DC1CA2"/>
    <w:rsid w:val="00DD768C"/>
    <w:rsid w:val="00DE0BB7"/>
    <w:rsid w:val="00DE2CEA"/>
    <w:rsid w:val="00DE2EC1"/>
    <w:rsid w:val="00DF1A03"/>
    <w:rsid w:val="00DF232A"/>
    <w:rsid w:val="00E02BDA"/>
    <w:rsid w:val="00E12E8F"/>
    <w:rsid w:val="00E15FEB"/>
    <w:rsid w:val="00E22B8B"/>
    <w:rsid w:val="00E23217"/>
    <w:rsid w:val="00E24064"/>
    <w:rsid w:val="00E2654C"/>
    <w:rsid w:val="00E31F63"/>
    <w:rsid w:val="00E359E2"/>
    <w:rsid w:val="00E36AC5"/>
    <w:rsid w:val="00E36E6C"/>
    <w:rsid w:val="00E41BF9"/>
    <w:rsid w:val="00E41CB2"/>
    <w:rsid w:val="00E45721"/>
    <w:rsid w:val="00E4616C"/>
    <w:rsid w:val="00E52459"/>
    <w:rsid w:val="00E56590"/>
    <w:rsid w:val="00E6145A"/>
    <w:rsid w:val="00E6306A"/>
    <w:rsid w:val="00E7510A"/>
    <w:rsid w:val="00E75A13"/>
    <w:rsid w:val="00E8054B"/>
    <w:rsid w:val="00E8066B"/>
    <w:rsid w:val="00E809BC"/>
    <w:rsid w:val="00E85F40"/>
    <w:rsid w:val="00E87BF2"/>
    <w:rsid w:val="00E91A98"/>
    <w:rsid w:val="00E97D26"/>
    <w:rsid w:val="00EA389C"/>
    <w:rsid w:val="00EB0A37"/>
    <w:rsid w:val="00EB3867"/>
    <w:rsid w:val="00EB7E67"/>
    <w:rsid w:val="00EC0036"/>
    <w:rsid w:val="00ED6652"/>
    <w:rsid w:val="00EE09BD"/>
    <w:rsid w:val="00EE179F"/>
    <w:rsid w:val="00EE5BBE"/>
    <w:rsid w:val="00EE72FD"/>
    <w:rsid w:val="00EF04AD"/>
    <w:rsid w:val="00EF1DC2"/>
    <w:rsid w:val="00EF54F3"/>
    <w:rsid w:val="00EF7D44"/>
    <w:rsid w:val="00F003A8"/>
    <w:rsid w:val="00F043B2"/>
    <w:rsid w:val="00F0596F"/>
    <w:rsid w:val="00F10809"/>
    <w:rsid w:val="00F1524A"/>
    <w:rsid w:val="00F17DA7"/>
    <w:rsid w:val="00F17E82"/>
    <w:rsid w:val="00F232C3"/>
    <w:rsid w:val="00F27D10"/>
    <w:rsid w:val="00F330FE"/>
    <w:rsid w:val="00F3437C"/>
    <w:rsid w:val="00F42EC1"/>
    <w:rsid w:val="00F45C5D"/>
    <w:rsid w:val="00F50630"/>
    <w:rsid w:val="00F5081A"/>
    <w:rsid w:val="00F51B1E"/>
    <w:rsid w:val="00F548AB"/>
    <w:rsid w:val="00F5538B"/>
    <w:rsid w:val="00F55CC6"/>
    <w:rsid w:val="00F577C7"/>
    <w:rsid w:val="00F60F91"/>
    <w:rsid w:val="00F63BD8"/>
    <w:rsid w:val="00F63F1A"/>
    <w:rsid w:val="00F6603F"/>
    <w:rsid w:val="00F7434B"/>
    <w:rsid w:val="00F844AF"/>
    <w:rsid w:val="00F86505"/>
    <w:rsid w:val="00F87269"/>
    <w:rsid w:val="00F873BD"/>
    <w:rsid w:val="00F93CC7"/>
    <w:rsid w:val="00F94D12"/>
    <w:rsid w:val="00F95014"/>
    <w:rsid w:val="00FA57A8"/>
    <w:rsid w:val="00FB1FFF"/>
    <w:rsid w:val="00FC0523"/>
    <w:rsid w:val="00FC4180"/>
    <w:rsid w:val="00FC7E9F"/>
    <w:rsid w:val="00FD3C2F"/>
    <w:rsid w:val="00FE0B27"/>
    <w:rsid w:val="00FE306B"/>
    <w:rsid w:val="00FE6F02"/>
    <w:rsid w:val="00FE7F8A"/>
    <w:rsid w:val="00FF19D5"/>
    <w:rsid w:val="00FF7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2A013A"/>
    <w:pPr>
      <w:widowControl w:val="0"/>
      <w:jc w:val="both"/>
    </w:pPr>
  </w:style>
  <w:style w:type="paragraph" w:styleId="3">
    <w:name w:val="heading 3"/>
    <w:basedOn w:val="a2"/>
    <w:next w:val="a2"/>
    <w:link w:val="3Char"/>
    <w:qFormat/>
    <w:rsid w:val="00F873BD"/>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3Char">
    <w:name w:val="标题 3 Char"/>
    <w:basedOn w:val="a3"/>
    <w:link w:val="3"/>
    <w:rsid w:val="00F873BD"/>
    <w:rPr>
      <w:rFonts w:ascii="Times New Roman" w:eastAsia="宋体" w:hAnsi="Times New Roman" w:cs="Times New Roman"/>
      <w:b/>
      <w:bCs/>
      <w:sz w:val="32"/>
      <w:szCs w:val="32"/>
    </w:rPr>
  </w:style>
  <w:style w:type="paragraph" w:styleId="a6">
    <w:name w:val="List Paragraph"/>
    <w:basedOn w:val="a2"/>
    <w:uiPriority w:val="34"/>
    <w:qFormat/>
    <w:rsid w:val="00F873BD"/>
    <w:pPr>
      <w:ind w:firstLineChars="200" w:firstLine="420"/>
    </w:pPr>
  </w:style>
  <w:style w:type="paragraph" w:styleId="a7">
    <w:name w:val="header"/>
    <w:basedOn w:val="a2"/>
    <w:link w:val="Char"/>
    <w:uiPriority w:val="99"/>
    <w:unhideWhenUsed/>
    <w:rsid w:val="00F873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3"/>
    <w:link w:val="a7"/>
    <w:uiPriority w:val="99"/>
    <w:rsid w:val="00F873BD"/>
    <w:rPr>
      <w:sz w:val="18"/>
      <w:szCs w:val="18"/>
    </w:rPr>
  </w:style>
  <w:style w:type="paragraph" w:styleId="a8">
    <w:name w:val="footer"/>
    <w:basedOn w:val="a2"/>
    <w:link w:val="Char0"/>
    <w:uiPriority w:val="99"/>
    <w:unhideWhenUsed/>
    <w:rsid w:val="00F873BD"/>
    <w:pPr>
      <w:tabs>
        <w:tab w:val="center" w:pos="4153"/>
        <w:tab w:val="right" w:pos="8306"/>
      </w:tabs>
      <w:snapToGrid w:val="0"/>
      <w:jc w:val="left"/>
    </w:pPr>
    <w:rPr>
      <w:sz w:val="18"/>
      <w:szCs w:val="18"/>
    </w:rPr>
  </w:style>
  <w:style w:type="character" w:customStyle="1" w:styleId="Char0">
    <w:name w:val="页脚 Char"/>
    <w:basedOn w:val="a3"/>
    <w:link w:val="a8"/>
    <w:uiPriority w:val="99"/>
    <w:rsid w:val="00F873BD"/>
    <w:rPr>
      <w:sz w:val="18"/>
      <w:szCs w:val="18"/>
    </w:rPr>
  </w:style>
  <w:style w:type="paragraph" w:customStyle="1" w:styleId="a9">
    <w:name w:val="培养计划标题"/>
    <w:basedOn w:val="a2"/>
    <w:qFormat/>
    <w:rsid w:val="00F873BD"/>
    <w:pPr>
      <w:jc w:val="center"/>
    </w:pPr>
    <w:rPr>
      <w:rFonts w:ascii="Calibri" w:eastAsia="宋体" w:hAnsi="Calibri" w:cs="Times New Roman"/>
      <w:b/>
      <w:sz w:val="44"/>
    </w:rPr>
  </w:style>
  <w:style w:type="paragraph" w:customStyle="1" w:styleId="aa">
    <w:name w:val="培养计划正文"/>
    <w:basedOn w:val="a2"/>
    <w:qFormat/>
    <w:rsid w:val="00F873BD"/>
    <w:pPr>
      <w:ind w:firstLineChars="200" w:firstLine="200"/>
    </w:pPr>
    <w:rPr>
      <w:rFonts w:ascii="Calibri" w:eastAsia="仿宋" w:hAnsi="Calibri" w:cs="Times New Roman"/>
      <w:sz w:val="32"/>
    </w:rPr>
  </w:style>
  <w:style w:type="paragraph" w:customStyle="1" w:styleId="a">
    <w:name w:val="培养计划一级标题"/>
    <w:basedOn w:val="aa"/>
    <w:rsid w:val="00083846"/>
    <w:pPr>
      <w:numPr>
        <w:numId w:val="1"/>
      </w:numPr>
      <w:ind w:left="0" w:firstLineChars="0"/>
    </w:pPr>
    <w:rPr>
      <w:rFonts w:eastAsia="宋体"/>
      <w:sz w:val="36"/>
    </w:rPr>
  </w:style>
  <w:style w:type="paragraph" w:customStyle="1" w:styleId="a0">
    <w:name w:val="培养计划二级标题"/>
    <w:basedOn w:val="a2"/>
    <w:next w:val="aa"/>
    <w:link w:val="ab"/>
    <w:rsid w:val="00F873BD"/>
    <w:pPr>
      <w:numPr>
        <w:ilvl w:val="1"/>
        <w:numId w:val="1"/>
      </w:numPr>
    </w:pPr>
    <w:rPr>
      <w:rFonts w:ascii="Calibri" w:eastAsia="仿宋" w:hAnsi="Calibri" w:cs="Times New Roman"/>
      <w:b/>
      <w:sz w:val="32"/>
    </w:rPr>
  </w:style>
  <w:style w:type="paragraph" w:customStyle="1" w:styleId="a1">
    <w:name w:val="培养计划三级标题"/>
    <w:basedOn w:val="aa"/>
    <w:qFormat/>
    <w:rsid w:val="00F873BD"/>
    <w:pPr>
      <w:numPr>
        <w:ilvl w:val="2"/>
        <w:numId w:val="1"/>
      </w:numPr>
      <w:ind w:firstLineChars="0"/>
    </w:pPr>
  </w:style>
  <w:style w:type="character" w:customStyle="1" w:styleId="Char1">
    <w:name w:val="批注框文本 Char"/>
    <w:basedOn w:val="a3"/>
    <w:link w:val="ac"/>
    <w:uiPriority w:val="99"/>
    <w:semiHidden/>
    <w:rsid w:val="00F873BD"/>
    <w:rPr>
      <w:sz w:val="18"/>
      <w:szCs w:val="18"/>
    </w:rPr>
  </w:style>
  <w:style w:type="paragraph" w:styleId="ac">
    <w:name w:val="Balloon Text"/>
    <w:basedOn w:val="a2"/>
    <w:link w:val="Char1"/>
    <w:uiPriority w:val="99"/>
    <w:semiHidden/>
    <w:unhideWhenUsed/>
    <w:rsid w:val="00F873BD"/>
    <w:rPr>
      <w:sz w:val="18"/>
      <w:szCs w:val="18"/>
    </w:rPr>
  </w:style>
  <w:style w:type="paragraph" w:styleId="ad">
    <w:name w:val="Normal (Web)"/>
    <w:basedOn w:val="a2"/>
    <w:uiPriority w:val="99"/>
    <w:unhideWhenUsed/>
    <w:rsid w:val="00F873BD"/>
    <w:pPr>
      <w:widowControl/>
      <w:spacing w:before="100" w:beforeAutospacing="1" w:after="100" w:afterAutospacing="1"/>
      <w:jc w:val="left"/>
    </w:pPr>
    <w:rPr>
      <w:rFonts w:ascii="宋体" w:eastAsia="宋体" w:hAnsi="宋体" w:cs="宋体"/>
      <w:kern w:val="0"/>
      <w:sz w:val="24"/>
      <w:szCs w:val="24"/>
    </w:rPr>
  </w:style>
  <w:style w:type="table" w:styleId="ae">
    <w:name w:val="Table Grid"/>
    <w:basedOn w:val="a4"/>
    <w:uiPriority w:val="59"/>
    <w:rsid w:val="00C27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培养计划一级标题1"/>
    <w:basedOn w:val="a0"/>
    <w:link w:val="10"/>
    <w:qFormat/>
    <w:rsid w:val="00083846"/>
    <w:pPr>
      <w:numPr>
        <w:ilvl w:val="0"/>
        <w:numId w:val="0"/>
      </w:numPr>
    </w:pPr>
    <w:rPr>
      <w:rFonts w:ascii="宋体" w:eastAsia="宋体" w:hAnsi="宋体"/>
      <w:sz w:val="36"/>
      <w:szCs w:val="36"/>
    </w:rPr>
  </w:style>
  <w:style w:type="character" w:customStyle="1" w:styleId="ab">
    <w:name w:val="培养计划二级标题 字符"/>
    <w:basedOn w:val="a3"/>
    <w:link w:val="a0"/>
    <w:rsid w:val="00083846"/>
    <w:rPr>
      <w:rFonts w:ascii="Calibri" w:eastAsia="仿宋" w:hAnsi="Calibri" w:cs="Times New Roman"/>
      <w:b/>
      <w:sz w:val="32"/>
    </w:rPr>
  </w:style>
  <w:style w:type="character" w:customStyle="1" w:styleId="10">
    <w:name w:val="培养计划一级标题1 字符"/>
    <w:basedOn w:val="ab"/>
    <w:link w:val="1"/>
    <w:rsid w:val="00083846"/>
    <w:rPr>
      <w:rFonts w:ascii="宋体" w:eastAsia="宋体" w:hAnsi="宋体" w:cs="Times New Roman"/>
      <w:b/>
      <w:sz w:val="36"/>
      <w:szCs w:val="36"/>
    </w:rPr>
  </w:style>
  <w:style w:type="character" w:styleId="af">
    <w:name w:val="Hyperlink"/>
    <w:basedOn w:val="a3"/>
    <w:uiPriority w:val="99"/>
    <w:semiHidden/>
    <w:unhideWhenUsed/>
    <w:rsid w:val="009F4B7E"/>
    <w:rPr>
      <w:color w:val="0000FF"/>
      <w:u w:val="single"/>
    </w:rPr>
  </w:style>
  <w:style w:type="character" w:styleId="af0">
    <w:name w:val="annotation reference"/>
    <w:basedOn w:val="a3"/>
    <w:uiPriority w:val="99"/>
    <w:semiHidden/>
    <w:unhideWhenUsed/>
    <w:rsid w:val="00A56576"/>
    <w:rPr>
      <w:sz w:val="21"/>
      <w:szCs w:val="21"/>
    </w:rPr>
  </w:style>
  <w:style w:type="paragraph" w:styleId="af1">
    <w:name w:val="annotation text"/>
    <w:basedOn w:val="a2"/>
    <w:link w:val="Char2"/>
    <w:uiPriority w:val="99"/>
    <w:semiHidden/>
    <w:unhideWhenUsed/>
    <w:rsid w:val="00A56576"/>
    <w:pPr>
      <w:jc w:val="left"/>
    </w:pPr>
  </w:style>
  <w:style w:type="character" w:customStyle="1" w:styleId="Char2">
    <w:name w:val="批注文字 Char"/>
    <w:basedOn w:val="a3"/>
    <w:link w:val="af1"/>
    <w:uiPriority w:val="99"/>
    <w:semiHidden/>
    <w:rsid w:val="00A56576"/>
  </w:style>
  <w:style w:type="paragraph" w:styleId="af2">
    <w:name w:val="Date"/>
    <w:basedOn w:val="a2"/>
    <w:next w:val="a2"/>
    <w:link w:val="Char3"/>
    <w:uiPriority w:val="99"/>
    <w:semiHidden/>
    <w:unhideWhenUsed/>
    <w:rsid w:val="001F7585"/>
    <w:pPr>
      <w:ind w:leftChars="2500" w:left="100"/>
    </w:pPr>
  </w:style>
  <w:style w:type="character" w:customStyle="1" w:styleId="Char3">
    <w:name w:val="日期 Char"/>
    <w:basedOn w:val="a3"/>
    <w:link w:val="af2"/>
    <w:uiPriority w:val="99"/>
    <w:semiHidden/>
    <w:rsid w:val="001F75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style>
  <w:style w:type="paragraph" w:styleId="3">
    <w:name w:val="heading 3"/>
    <w:basedOn w:val="a2"/>
    <w:next w:val="a2"/>
    <w:link w:val="3Char"/>
    <w:qFormat/>
    <w:rsid w:val="00F873BD"/>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3Char">
    <w:name w:val="标题 3 Char"/>
    <w:basedOn w:val="a3"/>
    <w:link w:val="3"/>
    <w:rsid w:val="00F873BD"/>
    <w:rPr>
      <w:rFonts w:ascii="Times New Roman" w:eastAsia="宋体" w:hAnsi="Times New Roman" w:cs="Times New Roman"/>
      <w:b/>
      <w:bCs/>
      <w:sz w:val="32"/>
      <w:szCs w:val="32"/>
    </w:rPr>
  </w:style>
  <w:style w:type="paragraph" w:styleId="a6">
    <w:name w:val="List Paragraph"/>
    <w:basedOn w:val="a2"/>
    <w:uiPriority w:val="34"/>
    <w:qFormat/>
    <w:rsid w:val="00F873BD"/>
    <w:pPr>
      <w:ind w:firstLineChars="200" w:firstLine="420"/>
    </w:pPr>
  </w:style>
  <w:style w:type="paragraph" w:styleId="a7">
    <w:name w:val="header"/>
    <w:basedOn w:val="a2"/>
    <w:link w:val="Char"/>
    <w:uiPriority w:val="99"/>
    <w:unhideWhenUsed/>
    <w:rsid w:val="00F873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3"/>
    <w:link w:val="a7"/>
    <w:uiPriority w:val="99"/>
    <w:rsid w:val="00F873BD"/>
    <w:rPr>
      <w:sz w:val="18"/>
      <w:szCs w:val="18"/>
    </w:rPr>
  </w:style>
  <w:style w:type="paragraph" w:styleId="a8">
    <w:name w:val="footer"/>
    <w:basedOn w:val="a2"/>
    <w:link w:val="Char0"/>
    <w:uiPriority w:val="99"/>
    <w:unhideWhenUsed/>
    <w:rsid w:val="00F873BD"/>
    <w:pPr>
      <w:tabs>
        <w:tab w:val="center" w:pos="4153"/>
        <w:tab w:val="right" w:pos="8306"/>
      </w:tabs>
      <w:snapToGrid w:val="0"/>
      <w:jc w:val="left"/>
    </w:pPr>
    <w:rPr>
      <w:sz w:val="18"/>
      <w:szCs w:val="18"/>
    </w:rPr>
  </w:style>
  <w:style w:type="character" w:customStyle="1" w:styleId="Char0">
    <w:name w:val="页脚 Char"/>
    <w:basedOn w:val="a3"/>
    <w:link w:val="a8"/>
    <w:uiPriority w:val="99"/>
    <w:rsid w:val="00F873BD"/>
    <w:rPr>
      <w:sz w:val="18"/>
      <w:szCs w:val="18"/>
    </w:rPr>
  </w:style>
  <w:style w:type="paragraph" w:customStyle="1" w:styleId="a9">
    <w:name w:val="培养计划标题"/>
    <w:basedOn w:val="a2"/>
    <w:qFormat/>
    <w:rsid w:val="00F873BD"/>
    <w:pPr>
      <w:jc w:val="center"/>
    </w:pPr>
    <w:rPr>
      <w:rFonts w:ascii="Calibri" w:eastAsia="宋体" w:hAnsi="Calibri" w:cs="Times New Roman"/>
      <w:b/>
      <w:sz w:val="44"/>
    </w:rPr>
  </w:style>
  <w:style w:type="paragraph" w:customStyle="1" w:styleId="aa">
    <w:name w:val="培养计划正文"/>
    <w:basedOn w:val="a2"/>
    <w:qFormat/>
    <w:rsid w:val="00F873BD"/>
    <w:pPr>
      <w:ind w:firstLineChars="200" w:firstLine="200"/>
    </w:pPr>
    <w:rPr>
      <w:rFonts w:ascii="Calibri" w:eastAsia="仿宋" w:hAnsi="Calibri" w:cs="Times New Roman"/>
      <w:sz w:val="32"/>
    </w:rPr>
  </w:style>
  <w:style w:type="paragraph" w:customStyle="1" w:styleId="a">
    <w:name w:val="培养计划一级标题"/>
    <w:basedOn w:val="aa"/>
    <w:rsid w:val="00083846"/>
    <w:pPr>
      <w:numPr>
        <w:numId w:val="2"/>
      </w:numPr>
      <w:ind w:left="0" w:firstLineChars="0" w:firstLine="0"/>
    </w:pPr>
    <w:rPr>
      <w:rFonts w:eastAsia="宋体"/>
      <w:sz w:val="36"/>
    </w:rPr>
  </w:style>
  <w:style w:type="paragraph" w:customStyle="1" w:styleId="a0">
    <w:name w:val="培养计划二级标题"/>
    <w:basedOn w:val="a2"/>
    <w:next w:val="aa"/>
    <w:link w:val="ab"/>
    <w:rsid w:val="00F873BD"/>
    <w:pPr>
      <w:numPr>
        <w:ilvl w:val="1"/>
        <w:numId w:val="2"/>
      </w:numPr>
      <w:ind w:left="142"/>
    </w:pPr>
    <w:rPr>
      <w:rFonts w:ascii="Calibri" w:eastAsia="仿宋" w:hAnsi="Calibri" w:cs="Times New Roman"/>
      <w:b/>
      <w:sz w:val="32"/>
    </w:rPr>
  </w:style>
  <w:style w:type="paragraph" w:customStyle="1" w:styleId="a1">
    <w:name w:val="培养计划三级标题"/>
    <w:basedOn w:val="aa"/>
    <w:qFormat/>
    <w:rsid w:val="00F873BD"/>
    <w:pPr>
      <w:numPr>
        <w:ilvl w:val="2"/>
        <w:numId w:val="2"/>
      </w:numPr>
      <w:ind w:firstLineChars="0" w:firstLine="0"/>
    </w:pPr>
  </w:style>
  <w:style w:type="character" w:customStyle="1" w:styleId="Char1">
    <w:name w:val="批注框文本 Char"/>
    <w:basedOn w:val="a3"/>
    <w:link w:val="ac"/>
    <w:uiPriority w:val="99"/>
    <w:semiHidden/>
    <w:rsid w:val="00F873BD"/>
    <w:rPr>
      <w:sz w:val="18"/>
      <w:szCs w:val="18"/>
    </w:rPr>
  </w:style>
  <w:style w:type="paragraph" w:styleId="ac">
    <w:name w:val="Balloon Text"/>
    <w:basedOn w:val="a2"/>
    <w:link w:val="Char1"/>
    <w:uiPriority w:val="99"/>
    <w:semiHidden/>
    <w:unhideWhenUsed/>
    <w:rsid w:val="00F873BD"/>
    <w:rPr>
      <w:sz w:val="18"/>
      <w:szCs w:val="18"/>
    </w:rPr>
  </w:style>
  <w:style w:type="paragraph" w:styleId="ad">
    <w:name w:val="Normal (Web)"/>
    <w:basedOn w:val="a2"/>
    <w:uiPriority w:val="99"/>
    <w:unhideWhenUsed/>
    <w:rsid w:val="00F873BD"/>
    <w:pPr>
      <w:widowControl/>
      <w:spacing w:before="100" w:beforeAutospacing="1" w:after="100" w:afterAutospacing="1"/>
      <w:jc w:val="left"/>
    </w:pPr>
    <w:rPr>
      <w:rFonts w:ascii="宋体" w:eastAsia="宋体" w:hAnsi="宋体" w:cs="宋体"/>
      <w:kern w:val="0"/>
      <w:sz w:val="24"/>
      <w:szCs w:val="24"/>
    </w:rPr>
  </w:style>
  <w:style w:type="table" w:styleId="ae">
    <w:name w:val="Table Grid"/>
    <w:basedOn w:val="a4"/>
    <w:uiPriority w:val="59"/>
    <w:rsid w:val="00C27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培养计划一级标题1"/>
    <w:basedOn w:val="a0"/>
    <w:link w:val="10"/>
    <w:qFormat/>
    <w:rsid w:val="00083846"/>
    <w:pPr>
      <w:numPr>
        <w:ilvl w:val="0"/>
        <w:numId w:val="0"/>
      </w:numPr>
    </w:pPr>
    <w:rPr>
      <w:rFonts w:ascii="宋体" w:eastAsia="宋体" w:hAnsi="宋体"/>
      <w:sz w:val="36"/>
      <w:szCs w:val="36"/>
    </w:rPr>
  </w:style>
  <w:style w:type="character" w:customStyle="1" w:styleId="ab">
    <w:name w:val="培养计划二级标题 字符"/>
    <w:basedOn w:val="a3"/>
    <w:link w:val="a0"/>
    <w:rsid w:val="00083846"/>
    <w:rPr>
      <w:rFonts w:ascii="Calibri" w:eastAsia="仿宋" w:hAnsi="Calibri" w:cs="Times New Roman"/>
      <w:b/>
      <w:sz w:val="32"/>
    </w:rPr>
  </w:style>
  <w:style w:type="character" w:customStyle="1" w:styleId="10">
    <w:name w:val="培养计划一级标题1 字符"/>
    <w:basedOn w:val="ab"/>
    <w:link w:val="1"/>
    <w:rsid w:val="00083846"/>
    <w:rPr>
      <w:rFonts w:ascii="宋体" w:eastAsia="宋体" w:hAnsi="宋体" w:cs="Times New Roman"/>
      <w:b/>
      <w:sz w:val="36"/>
      <w:szCs w:val="36"/>
    </w:rPr>
  </w:style>
  <w:style w:type="character" w:styleId="af">
    <w:name w:val="Hyperlink"/>
    <w:basedOn w:val="a3"/>
    <w:uiPriority w:val="99"/>
    <w:semiHidden/>
    <w:unhideWhenUsed/>
    <w:rsid w:val="009F4B7E"/>
    <w:rPr>
      <w:color w:val="0000FF"/>
      <w:u w:val="single"/>
    </w:rPr>
  </w:style>
  <w:style w:type="character" w:styleId="af0">
    <w:name w:val="annotation reference"/>
    <w:basedOn w:val="a3"/>
    <w:uiPriority w:val="99"/>
    <w:semiHidden/>
    <w:unhideWhenUsed/>
    <w:rsid w:val="00A56576"/>
    <w:rPr>
      <w:sz w:val="21"/>
      <w:szCs w:val="21"/>
    </w:rPr>
  </w:style>
  <w:style w:type="paragraph" w:styleId="af1">
    <w:name w:val="annotation text"/>
    <w:basedOn w:val="a2"/>
    <w:link w:val="Char2"/>
    <w:uiPriority w:val="99"/>
    <w:semiHidden/>
    <w:unhideWhenUsed/>
    <w:rsid w:val="00A56576"/>
    <w:pPr>
      <w:jc w:val="left"/>
    </w:pPr>
  </w:style>
  <w:style w:type="character" w:customStyle="1" w:styleId="Char2">
    <w:name w:val="批注文字 Char"/>
    <w:basedOn w:val="a3"/>
    <w:link w:val="af1"/>
    <w:uiPriority w:val="99"/>
    <w:semiHidden/>
    <w:rsid w:val="00A56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774166">
      <w:bodyDiv w:val="1"/>
      <w:marLeft w:val="0"/>
      <w:marRight w:val="0"/>
      <w:marTop w:val="0"/>
      <w:marBottom w:val="0"/>
      <w:divBdr>
        <w:top w:val="none" w:sz="0" w:space="0" w:color="auto"/>
        <w:left w:val="none" w:sz="0" w:space="0" w:color="auto"/>
        <w:bottom w:val="none" w:sz="0" w:space="0" w:color="auto"/>
        <w:right w:val="none" w:sz="0" w:space="0" w:color="auto"/>
      </w:divBdr>
    </w:div>
    <w:div w:id="1099790861">
      <w:bodyDiv w:val="1"/>
      <w:marLeft w:val="0"/>
      <w:marRight w:val="0"/>
      <w:marTop w:val="0"/>
      <w:marBottom w:val="0"/>
      <w:divBdr>
        <w:top w:val="none" w:sz="0" w:space="0" w:color="auto"/>
        <w:left w:val="none" w:sz="0" w:space="0" w:color="auto"/>
        <w:bottom w:val="none" w:sz="0" w:space="0" w:color="auto"/>
        <w:right w:val="none" w:sz="0" w:space="0" w:color="auto"/>
      </w:divBdr>
    </w:div>
    <w:div w:id="1258057145">
      <w:bodyDiv w:val="1"/>
      <w:marLeft w:val="0"/>
      <w:marRight w:val="0"/>
      <w:marTop w:val="0"/>
      <w:marBottom w:val="0"/>
      <w:divBdr>
        <w:top w:val="none" w:sz="0" w:space="0" w:color="auto"/>
        <w:left w:val="none" w:sz="0" w:space="0" w:color="auto"/>
        <w:bottom w:val="none" w:sz="0" w:space="0" w:color="auto"/>
        <w:right w:val="none" w:sz="0" w:space="0" w:color="auto"/>
      </w:divBdr>
    </w:div>
    <w:div w:id="1392803123">
      <w:bodyDiv w:val="1"/>
      <w:marLeft w:val="0"/>
      <w:marRight w:val="0"/>
      <w:marTop w:val="0"/>
      <w:marBottom w:val="0"/>
      <w:divBdr>
        <w:top w:val="none" w:sz="0" w:space="0" w:color="auto"/>
        <w:left w:val="none" w:sz="0" w:space="0" w:color="auto"/>
        <w:bottom w:val="none" w:sz="0" w:space="0" w:color="auto"/>
        <w:right w:val="none" w:sz="0" w:space="0" w:color="auto"/>
      </w:divBdr>
    </w:div>
    <w:div w:id="1452937231">
      <w:bodyDiv w:val="1"/>
      <w:marLeft w:val="0"/>
      <w:marRight w:val="0"/>
      <w:marTop w:val="0"/>
      <w:marBottom w:val="0"/>
      <w:divBdr>
        <w:top w:val="none" w:sz="0" w:space="0" w:color="auto"/>
        <w:left w:val="none" w:sz="0" w:space="0" w:color="auto"/>
        <w:bottom w:val="none" w:sz="0" w:space="0" w:color="auto"/>
        <w:right w:val="none" w:sz="0" w:space="0" w:color="auto"/>
      </w:divBdr>
    </w:div>
    <w:div w:id="1546596625">
      <w:bodyDiv w:val="1"/>
      <w:marLeft w:val="0"/>
      <w:marRight w:val="0"/>
      <w:marTop w:val="0"/>
      <w:marBottom w:val="0"/>
      <w:divBdr>
        <w:top w:val="none" w:sz="0" w:space="0" w:color="auto"/>
        <w:left w:val="none" w:sz="0" w:space="0" w:color="auto"/>
        <w:bottom w:val="none" w:sz="0" w:space="0" w:color="auto"/>
        <w:right w:val="none" w:sz="0" w:space="0" w:color="auto"/>
      </w:divBdr>
    </w:div>
    <w:div w:id="204570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1DB02-E232-4B5E-BD49-C998174F8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1394</TotalTime>
  <Pages>20</Pages>
  <Words>1531</Words>
  <Characters>8733</Characters>
  <Application>Microsoft Office Word</Application>
  <DocSecurity>0</DocSecurity>
  <Lines>72</Lines>
  <Paragraphs>20</Paragraphs>
  <ScaleCrop>false</ScaleCrop>
  <Company>Microsoft</Company>
  <LinksUpToDate>false</LinksUpToDate>
  <CharactersWithSpaces>10244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kingbo</dc:creator>
  <cp:lastModifiedBy>深度系统</cp:lastModifiedBy>
  <cp:revision>129</cp:revision>
  <cp:lastPrinted>2018-09-20T03:37:00Z</cp:lastPrinted>
  <dcterms:created xsi:type="dcterms:W3CDTF">2018-06-07T08:15:00Z</dcterms:created>
  <dcterms:modified xsi:type="dcterms:W3CDTF">2019-09-15T06:51:00Z</dcterms:modified>
</cp:coreProperties>
</file>