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7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6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遴选项目标段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（全称）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8" w:type="dxa"/>
            <w:gridSpan w:val="2"/>
          </w:tcPr>
          <w:p>
            <w:pPr>
              <w:ind w:firstLine="1680" w:firstLineChars="6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招标代理</w:t>
            </w:r>
            <w:r>
              <w:rPr>
                <w:rFonts w:ascii="宋体" w:hAnsi="宋体" w:eastAsia="宋体"/>
                <w:sz w:val="28"/>
                <w:szCs w:val="28"/>
              </w:rPr>
              <w:t>机构（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西藏职业技术学院</w:t>
      </w:r>
      <w:bookmarkStart w:id="0" w:name="_GoBack"/>
      <w:bookmarkEnd w:id="0"/>
      <w:r>
        <w:rPr>
          <w:rFonts w:hint="eastAsia" w:ascii="方正小标宋简" w:hAnsi="宋体" w:eastAsia="方正小标宋简" w:cs="Arial"/>
          <w:b/>
          <w:sz w:val="44"/>
          <w:szCs w:val="44"/>
        </w:rPr>
        <w:t>遴选招标代理机构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报名表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4217E7"/>
    <w:rsid w:val="00426250"/>
    <w:rsid w:val="004B6663"/>
    <w:rsid w:val="005741D6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C07CD"/>
    <w:rsid w:val="00ED40EE"/>
    <w:rsid w:val="00FE62EF"/>
    <w:rsid w:val="00FF7952"/>
    <w:rsid w:val="1B6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18</Words>
  <Characters>105</Characters>
  <Lines>1</Lines>
  <Paragraphs>1</Paragraphs>
  <TotalTime>6</TotalTime>
  <ScaleCrop>false</ScaleCrop>
  <LinksUpToDate>false</LinksUpToDate>
  <CharactersWithSpaces>122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2021-06-21T02:44:00Z</dcterms:created>
  <dc:creator>USER-</dc:creator>
  <cp:lastModifiedBy>姚欢</cp:lastModifiedBy>
  <dcterms:modified xsi:type="dcterms:W3CDTF">2021-10-08T08:09:32Z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E2B1CCEF59824360907186C805EABDD4</vt:lpwstr>
  </property>
</Properties>
</file>